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7409B5" w14:textId="2015D9A2" w:rsidR="00506A2D" w:rsidRPr="00102AE8" w:rsidRDefault="00506A2D" w:rsidP="004A0905">
      <w:pPr>
        <w:spacing w:after="240"/>
        <w:jc w:val="both"/>
        <w:rPr>
          <w:b/>
        </w:rPr>
      </w:pPr>
      <w:bookmarkStart w:id="0" w:name="_Hlk106284377"/>
      <w:bookmarkEnd w:id="0"/>
      <w:r w:rsidRPr="0009621D">
        <w:rPr>
          <w:b/>
        </w:rPr>
        <w:t xml:space="preserve">Présidence : </w:t>
      </w:r>
      <w:r w:rsidR="00CD6CD1">
        <w:rPr>
          <w:b/>
        </w:rPr>
        <w:t>Thierry JAKUSIC</w:t>
      </w:r>
    </w:p>
    <w:p w14:paraId="4F27964B" w14:textId="1E24FD86" w:rsidR="00D0276A" w:rsidRPr="00102AE8" w:rsidRDefault="00D0276A" w:rsidP="004A0905">
      <w:pPr>
        <w:spacing w:after="240"/>
        <w:jc w:val="both"/>
      </w:pPr>
      <w:r w:rsidRPr="00102AE8">
        <w:rPr>
          <w:b/>
        </w:rPr>
        <w:t>Date de la réunion :</w:t>
      </w:r>
      <w:r w:rsidRPr="00102AE8">
        <w:t xml:space="preserve"> </w:t>
      </w:r>
      <w:r w:rsidR="004A54F0">
        <w:t>22/09</w:t>
      </w:r>
      <w:r w:rsidR="00EB66C7" w:rsidRPr="00102AE8">
        <w:t>/</w:t>
      </w:r>
      <w:r w:rsidR="00506A2D" w:rsidRPr="00102AE8">
        <w:t>202</w:t>
      </w:r>
      <w:r w:rsidR="00A14B16">
        <w:t>2</w:t>
      </w:r>
    </w:p>
    <w:p w14:paraId="3CBD8CB2" w14:textId="0E9AE4AC" w:rsidR="00D0276A" w:rsidRPr="00102AE8" w:rsidRDefault="00D0276A" w:rsidP="004A0905">
      <w:pPr>
        <w:spacing w:after="240"/>
        <w:jc w:val="both"/>
      </w:pPr>
      <w:r w:rsidRPr="00102AE8">
        <w:rPr>
          <w:b/>
        </w:rPr>
        <w:t>Organisé par :</w:t>
      </w:r>
      <w:r w:rsidRPr="00102AE8">
        <w:t xml:space="preserve"> </w:t>
      </w:r>
      <w:r w:rsidR="003637F9" w:rsidRPr="0020445D">
        <w:rPr>
          <w:rFonts w:cs="Times New Roman"/>
        </w:rPr>
        <w:t>Thierry</w:t>
      </w:r>
      <w:r w:rsidR="003637F9" w:rsidRPr="00102AE8">
        <w:t xml:space="preserve"> </w:t>
      </w:r>
      <w:r w:rsidR="003637F9" w:rsidRPr="0020445D">
        <w:rPr>
          <w:rFonts w:cs="Times New Roman"/>
        </w:rPr>
        <w:t xml:space="preserve">JAKUSIC </w:t>
      </w:r>
      <w:r w:rsidR="003C6A6B" w:rsidRPr="00102AE8">
        <w:t>et Guillaume GINESTE</w:t>
      </w:r>
    </w:p>
    <w:p w14:paraId="4ECB4D26" w14:textId="57D913C3" w:rsidR="006D5849" w:rsidRPr="00102AE8" w:rsidRDefault="006D5849" w:rsidP="004A0905">
      <w:pPr>
        <w:spacing w:after="240"/>
        <w:jc w:val="both"/>
      </w:pPr>
      <w:r w:rsidRPr="00102AE8">
        <w:rPr>
          <w:b/>
        </w:rPr>
        <w:t>Rédigé par :</w:t>
      </w:r>
      <w:r w:rsidRPr="00102AE8">
        <w:t xml:space="preserve"> </w:t>
      </w:r>
      <w:r w:rsidR="00506A2D" w:rsidRPr="00102AE8">
        <w:t>Juliette DI MALTA et Guillaume GINESTE</w:t>
      </w:r>
    </w:p>
    <w:p w14:paraId="7AF76974" w14:textId="4A083AC8" w:rsidR="005462F6" w:rsidRDefault="00A61A5C" w:rsidP="005462F6">
      <w:pPr>
        <w:spacing w:after="240"/>
        <w:jc w:val="both"/>
      </w:pPr>
      <w:r w:rsidRPr="00F57217">
        <w:rPr>
          <w:b/>
        </w:rPr>
        <w:t>Participants</w:t>
      </w:r>
      <w:r w:rsidR="00F4694C" w:rsidRPr="00F57217">
        <w:t xml:space="preserve"> :</w:t>
      </w:r>
      <w:r w:rsidR="00242EA6">
        <w:t xml:space="preserve"> Voir à la fin du CR</w:t>
      </w:r>
    </w:p>
    <w:p w14:paraId="1091DCDB" w14:textId="077C6EC0" w:rsidR="00D0276A" w:rsidRPr="006A21F8" w:rsidRDefault="00A61A5C" w:rsidP="004A0905">
      <w:pPr>
        <w:spacing w:before="120" w:after="120"/>
        <w:jc w:val="both"/>
      </w:pPr>
      <w:r w:rsidRPr="006A21F8">
        <w:rPr>
          <w:b/>
          <w:sz w:val="28"/>
        </w:rPr>
        <w:t>O</w:t>
      </w:r>
      <w:r w:rsidR="00D0276A" w:rsidRPr="006A21F8">
        <w:rPr>
          <w:b/>
          <w:sz w:val="28"/>
        </w:rPr>
        <w:t>rdre du jour</w:t>
      </w:r>
      <w:r w:rsidRPr="006A21F8">
        <w:rPr>
          <w:sz w:val="28"/>
        </w:rPr>
        <w:t xml:space="preserve"> : </w:t>
      </w:r>
    </w:p>
    <w:p w14:paraId="58DE1CB5" w14:textId="77777777" w:rsidR="004A54F0" w:rsidRPr="006A21F8" w:rsidRDefault="004A54F0" w:rsidP="004A54F0">
      <w:pPr>
        <w:pStyle w:val="Corpsdetexte"/>
        <w:numPr>
          <w:ilvl w:val="0"/>
          <w:numId w:val="3"/>
        </w:numPr>
        <w:spacing w:beforeLines="20" w:before="48" w:afterLines="20" w:after="48" w:line="240" w:lineRule="auto"/>
        <w:rPr>
          <w:rFonts w:eastAsia="Times New Roman"/>
        </w:rPr>
      </w:pPr>
      <w:r w:rsidRPr="006A21F8">
        <w:rPr>
          <w:rFonts w:eastAsia="Times New Roman"/>
        </w:rPr>
        <w:t xml:space="preserve">La vie du MMG </w:t>
      </w:r>
    </w:p>
    <w:p w14:paraId="743B4C2F" w14:textId="77777777" w:rsidR="001F755F" w:rsidRDefault="001F755F" w:rsidP="001F755F">
      <w:pPr>
        <w:pStyle w:val="Corpsdetexte"/>
        <w:numPr>
          <w:ilvl w:val="0"/>
          <w:numId w:val="3"/>
        </w:numPr>
        <w:spacing w:beforeLines="20" w:before="48" w:afterLines="20" w:after="48" w:line="240" w:lineRule="auto"/>
        <w:rPr>
          <w:rFonts w:eastAsia="Times New Roman"/>
        </w:rPr>
      </w:pPr>
      <w:r>
        <w:rPr>
          <w:rFonts w:eastAsia="Times New Roman"/>
        </w:rPr>
        <w:t>La v</w:t>
      </w:r>
      <w:r w:rsidRPr="006A21F8">
        <w:rPr>
          <w:rFonts w:eastAsia="Times New Roman"/>
        </w:rPr>
        <w:t>ie des Organismes de Formation</w:t>
      </w:r>
    </w:p>
    <w:p w14:paraId="56575351" w14:textId="3300BBB4" w:rsidR="00242EA6" w:rsidRPr="006A21F8" w:rsidRDefault="00242EA6" w:rsidP="00242EA6">
      <w:pPr>
        <w:pStyle w:val="Corpsdetexte"/>
        <w:numPr>
          <w:ilvl w:val="0"/>
          <w:numId w:val="3"/>
        </w:numPr>
        <w:spacing w:beforeLines="20" w:before="48" w:afterLines="20" w:after="48" w:line="240" w:lineRule="auto"/>
        <w:rPr>
          <w:rFonts w:eastAsia="Times New Roman"/>
        </w:rPr>
      </w:pPr>
      <w:r>
        <w:rPr>
          <w:rFonts w:eastAsia="Times New Roman"/>
        </w:rPr>
        <w:t>G</w:t>
      </w:r>
      <w:r w:rsidR="004A54F0">
        <w:rPr>
          <w:rFonts w:eastAsia="Times New Roman"/>
        </w:rPr>
        <w:t xml:space="preserve">roupe de </w:t>
      </w:r>
      <w:r>
        <w:rPr>
          <w:rFonts w:eastAsia="Times New Roman"/>
        </w:rPr>
        <w:t>T</w:t>
      </w:r>
      <w:r w:rsidR="004A54F0">
        <w:rPr>
          <w:rFonts w:eastAsia="Times New Roman"/>
        </w:rPr>
        <w:t>ravail</w:t>
      </w:r>
      <w:r>
        <w:rPr>
          <w:rFonts w:eastAsia="Times New Roman"/>
        </w:rPr>
        <w:t xml:space="preserve"> GIES</w:t>
      </w:r>
    </w:p>
    <w:p w14:paraId="04A919C3" w14:textId="5E68755F" w:rsidR="00461CF9" w:rsidRPr="00E414EA" w:rsidRDefault="00E83002" w:rsidP="00E414EA">
      <w:pPr>
        <w:pStyle w:val="Corpsdetexte"/>
        <w:numPr>
          <w:ilvl w:val="0"/>
          <w:numId w:val="3"/>
        </w:numPr>
        <w:spacing w:beforeLines="20" w:before="48" w:afterLines="20" w:after="48" w:line="240" w:lineRule="auto"/>
        <w:rPr>
          <w:rFonts w:eastAsia="Times New Roman"/>
        </w:rPr>
      </w:pPr>
      <w:r w:rsidRPr="006A21F8">
        <w:rPr>
          <w:rFonts w:eastAsia="Times New Roman"/>
        </w:rPr>
        <w:t>Rex et bonnes pratiques</w:t>
      </w:r>
    </w:p>
    <w:p w14:paraId="44438193" w14:textId="312FC8B7" w:rsidR="0009621D" w:rsidRDefault="006A21F8" w:rsidP="0009621D">
      <w:pPr>
        <w:pStyle w:val="Corpsdetexte"/>
        <w:numPr>
          <w:ilvl w:val="0"/>
          <w:numId w:val="3"/>
        </w:numPr>
        <w:spacing w:beforeLines="20" w:before="48" w:afterLines="20" w:after="48" w:line="240" w:lineRule="auto"/>
        <w:rPr>
          <w:rFonts w:eastAsia="Times New Roman"/>
        </w:rPr>
      </w:pPr>
      <w:r w:rsidRPr="006A21F8">
        <w:rPr>
          <w:rFonts w:eastAsia="Times New Roman"/>
        </w:rPr>
        <w:t>D</w:t>
      </w:r>
      <w:r w:rsidR="0009621D" w:rsidRPr="006A21F8">
        <w:rPr>
          <w:rFonts w:eastAsia="Times New Roman"/>
        </w:rPr>
        <w:t>ivers</w:t>
      </w:r>
      <w:r w:rsidR="004A54F0">
        <w:rPr>
          <w:rFonts w:eastAsia="Times New Roman"/>
        </w:rPr>
        <w:t xml:space="preserve"> / Communication</w:t>
      </w:r>
    </w:p>
    <w:p w14:paraId="09643991" w14:textId="77777777" w:rsidR="00863E73" w:rsidRDefault="00863E73" w:rsidP="00863E73">
      <w:pPr>
        <w:pStyle w:val="Titre1"/>
        <w:jc w:val="both"/>
      </w:pPr>
      <w:r>
        <w:t>La Vie du MMG</w:t>
      </w:r>
      <w:r w:rsidRPr="006A21F8">
        <w:t>.</w:t>
      </w:r>
    </w:p>
    <w:p w14:paraId="650134AF" w14:textId="16675403" w:rsidR="00863E73" w:rsidRPr="001075DB" w:rsidRDefault="00863E73" w:rsidP="00863E73">
      <w:pPr>
        <w:pStyle w:val="Titre2"/>
        <w:ind w:left="862" w:hanging="578"/>
        <w:jc w:val="both"/>
      </w:pPr>
      <w:r>
        <w:t>L</w:t>
      </w:r>
      <w:r w:rsidR="00104B23">
        <w:t>e C</w:t>
      </w:r>
      <w:r w:rsidR="0061060F">
        <w:t>T</w:t>
      </w:r>
      <w:r w:rsidR="00104B23">
        <w:t xml:space="preserve"> GIES</w:t>
      </w:r>
      <w:r>
        <w:t> :</w:t>
      </w:r>
    </w:p>
    <w:p w14:paraId="05C9C57E" w14:textId="39199F15" w:rsidR="00863E73" w:rsidRPr="006A21F8" w:rsidRDefault="00863E73" w:rsidP="00E80BB4">
      <w:pPr>
        <w:pStyle w:val="Paragraphedeliste"/>
        <w:numPr>
          <w:ilvl w:val="0"/>
          <w:numId w:val="9"/>
        </w:numPr>
        <w:jc w:val="both"/>
      </w:pPr>
      <w:r>
        <w:t xml:space="preserve">Le </w:t>
      </w:r>
      <w:r w:rsidRPr="006A21F8">
        <w:t xml:space="preserve">compte-rendu du comité de pilotage du </w:t>
      </w:r>
      <w:r w:rsidR="004A54F0">
        <w:t>16 juin</w:t>
      </w:r>
      <w:r>
        <w:t xml:space="preserve"> </w:t>
      </w:r>
      <w:r w:rsidRPr="006A21F8">
        <w:t>20</w:t>
      </w:r>
      <w:r>
        <w:t>22</w:t>
      </w:r>
      <w:r w:rsidRPr="006A21F8">
        <w:t xml:space="preserve"> est approuvé à l’unanimité.</w:t>
      </w:r>
    </w:p>
    <w:p w14:paraId="28AA353D" w14:textId="1DFDA26F" w:rsidR="00863E73" w:rsidRPr="00A14B16" w:rsidRDefault="00863E73" w:rsidP="00E80BB4">
      <w:pPr>
        <w:pStyle w:val="Paragraphedeliste"/>
        <w:numPr>
          <w:ilvl w:val="0"/>
          <w:numId w:val="9"/>
        </w:numPr>
        <w:jc w:val="both"/>
      </w:pPr>
      <w:r>
        <w:t>Le p</w:t>
      </w:r>
      <w:r w:rsidRPr="00C51192">
        <w:t xml:space="preserve">rochain Comité de Pilotage le </w:t>
      </w:r>
      <w:r w:rsidRPr="00863E73">
        <w:rPr>
          <w:b/>
          <w:bCs/>
          <w:color w:val="FF0000"/>
          <w:highlight w:val="yellow"/>
          <w:u w:val="single"/>
        </w:rPr>
        <w:t xml:space="preserve">Jeudi </w:t>
      </w:r>
      <w:r w:rsidR="004A54F0">
        <w:rPr>
          <w:b/>
          <w:bCs/>
          <w:color w:val="FF0000"/>
          <w:highlight w:val="yellow"/>
          <w:u w:val="single"/>
        </w:rPr>
        <w:t>1</w:t>
      </w:r>
      <w:r w:rsidR="004A54F0" w:rsidRPr="004A54F0">
        <w:rPr>
          <w:b/>
          <w:bCs/>
          <w:color w:val="FF0000"/>
          <w:highlight w:val="yellow"/>
          <w:u w:val="single"/>
          <w:vertAlign w:val="superscript"/>
        </w:rPr>
        <w:t>er</w:t>
      </w:r>
      <w:r w:rsidR="004A54F0">
        <w:rPr>
          <w:b/>
          <w:bCs/>
          <w:color w:val="FF0000"/>
          <w:highlight w:val="yellow"/>
          <w:u w:val="single"/>
        </w:rPr>
        <w:t xml:space="preserve"> décembre</w:t>
      </w:r>
      <w:r w:rsidRPr="00863E73">
        <w:rPr>
          <w:b/>
          <w:bCs/>
          <w:color w:val="FF0000"/>
          <w:highlight w:val="yellow"/>
          <w:u w:val="single"/>
        </w:rPr>
        <w:t xml:space="preserve"> 2022</w:t>
      </w:r>
      <w:r w:rsidR="00D853CA">
        <w:rPr>
          <w:b/>
          <w:bCs/>
          <w:color w:val="FF0000"/>
          <w:u w:val="single"/>
        </w:rPr>
        <w:t xml:space="preserve"> matin</w:t>
      </w:r>
      <w:r w:rsidRPr="00863E73">
        <w:rPr>
          <w:b/>
          <w:bCs/>
          <w:color w:val="FF0000"/>
          <w:u w:val="single"/>
        </w:rPr>
        <w:t>.</w:t>
      </w:r>
    </w:p>
    <w:p w14:paraId="7A4F0293" w14:textId="77777777" w:rsidR="00863E73" w:rsidRPr="009F29F0" w:rsidRDefault="00863E73" w:rsidP="00E80BB4">
      <w:pPr>
        <w:pStyle w:val="Paragraphedeliste"/>
        <w:numPr>
          <w:ilvl w:val="0"/>
          <w:numId w:val="5"/>
        </w:numPr>
        <w:jc w:val="both"/>
      </w:pPr>
      <w:bookmarkStart w:id="1" w:name="_Hlk106613127"/>
      <w:r w:rsidRPr="009F29F0">
        <w:t>Le Tableau de bord Comité de Pilotage GIES de l’année 2022 :</w:t>
      </w:r>
    </w:p>
    <w:bookmarkEnd w:id="1"/>
    <w:p w14:paraId="5E64F979" w14:textId="008DEFA6" w:rsidR="00133F05" w:rsidRDefault="009F29F0" w:rsidP="00863E73">
      <w:pPr>
        <w:tabs>
          <w:tab w:val="num" w:pos="720"/>
        </w:tabs>
        <w:ind w:left="-851" w:right="-451"/>
        <w:jc w:val="center"/>
        <w:rPr>
          <w:rFonts w:cs="Times New Roman"/>
          <w:noProof/>
          <w:szCs w:val="24"/>
        </w:rPr>
      </w:pPr>
      <w:r w:rsidRPr="009F29F0">
        <w:rPr>
          <w:rFonts w:cs="Times New Roman"/>
          <w:noProof/>
          <w:szCs w:val="24"/>
        </w:rPr>
        <w:drawing>
          <wp:inline distT="0" distB="0" distL="0" distR="0" wp14:anchorId="602F6F65" wp14:editId="5021A012">
            <wp:extent cx="6104890" cy="3048000"/>
            <wp:effectExtent l="0" t="0" r="10160" b="0"/>
            <wp:docPr id="2059" name="Graphique 2059">
              <a:extLst xmlns:a="http://schemas.openxmlformats.org/drawingml/2006/main">
                <a:ext uri="{FF2B5EF4-FFF2-40B4-BE49-F238E27FC236}">
                  <a16:creationId xmlns:a16="http://schemas.microsoft.com/office/drawing/2014/main" id="{9466E7AF-3E35-45D9-88FC-5909D50DF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0340E8" w14:textId="75FDB301" w:rsidR="00167076" w:rsidRDefault="00167076" w:rsidP="00863E73">
      <w:pPr>
        <w:tabs>
          <w:tab w:val="num" w:pos="720"/>
        </w:tabs>
        <w:ind w:left="-851" w:right="-451"/>
        <w:jc w:val="center"/>
        <w:rPr>
          <w:rFonts w:cs="Times New Roman"/>
          <w:noProof/>
          <w:szCs w:val="24"/>
        </w:rPr>
      </w:pPr>
    </w:p>
    <w:p w14:paraId="20C91E95" w14:textId="7B6ABCF5" w:rsidR="00167076" w:rsidRDefault="00167076" w:rsidP="00863E73">
      <w:pPr>
        <w:tabs>
          <w:tab w:val="num" w:pos="720"/>
        </w:tabs>
        <w:ind w:left="-851" w:right="-451"/>
        <w:jc w:val="center"/>
        <w:rPr>
          <w:rFonts w:cs="Times New Roman"/>
          <w:noProof/>
          <w:szCs w:val="24"/>
        </w:rPr>
      </w:pPr>
    </w:p>
    <w:p w14:paraId="48DFF498" w14:textId="1FEE58AA" w:rsidR="00167076" w:rsidRDefault="00167076" w:rsidP="00863E73">
      <w:pPr>
        <w:tabs>
          <w:tab w:val="num" w:pos="720"/>
        </w:tabs>
        <w:ind w:left="-851" w:right="-451"/>
        <w:jc w:val="center"/>
        <w:rPr>
          <w:rFonts w:cs="Times New Roman"/>
          <w:noProof/>
          <w:szCs w:val="24"/>
        </w:rPr>
      </w:pPr>
    </w:p>
    <w:p w14:paraId="15CC3799" w14:textId="414AFEB6" w:rsidR="00167076" w:rsidRDefault="00167076" w:rsidP="00863E73">
      <w:pPr>
        <w:tabs>
          <w:tab w:val="num" w:pos="720"/>
        </w:tabs>
        <w:ind w:left="-851" w:right="-451"/>
        <w:jc w:val="center"/>
        <w:rPr>
          <w:rFonts w:cs="Times New Roman"/>
          <w:noProof/>
          <w:szCs w:val="24"/>
        </w:rPr>
      </w:pPr>
    </w:p>
    <w:p w14:paraId="52E26BC4" w14:textId="5B82B183" w:rsidR="00F37086" w:rsidRPr="00B77F90" w:rsidRDefault="0068201F" w:rsidP="00F37086">
      <w:pPr>
        <w:pStyle w:val="Titre2"/>
        <w:ind w:left="862" w:hanging="578"/>
        <w:jc w:val="both"/>
      </w:pPr>
      <w:bookmarkStart w:id="2" w:name="_Hlk106613195"/>
      <w:r w:rsidRPr="00261737">
        <w:rPr>
          <w:noProof/>
        </w:rPr>
        <w:lastRenderedPageBreak/>
        <w:drawing>
          <wp:anchor distT="0" distB="0" distL="114300" distR="114300" simplePos="0" relativeHeight="251660288" behindDoc="0" locked="0" layoutInCell="1" allowOverlap="1" wp14:anchorId="56675F64" wp14:editId="4A6B9641">
            <wp:simplePos x="0" y="0"/>
            <wp:positionH relativeFrom="column">
              <wp:posOffset>4364990</wp:posOffset>
            </wp:positionH>
            <wp:positionV relativeFrom="paragraph">
              <wp:posOffset>3810</wp:posOffset>
            </wp:positionV>
            <wp:extent cx="1397000" cy="1962150"/>
            <wp:effectExtent l="0" t="0" r="0" b="0"/>
            <wp:wrapSquare wrapText="bothSides"/>
            <wp:docPr id="18" name="Image 2">
              <a:extLst xmlns:a="http://schemas.openxmlformats.org/drawingml/2006/main">
                <a:ext uri="{FF2B5EF4-FFF2-40B4-BE49-F238E27FC236}">
                  <a16:creationId xmlns:a16="http://schemas.microsoft.com/office/drawing/2014/main" id="{7BF3E1EC-9807-4930-99F8-F770BBCB7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BF3E1EC-9807-4930-99F8-F770BBCB7A1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0" cy="1962150"/>
                    </a:xfrm>
                    <a:prstGeom prst="rect">
                      <a:avLst/>
                    </a:prstGeom>
                  </pic:spPr>
                </pic:pic>
              </a:graphicData>
            </a:graphic>
            <wp14:sizeRelH relativeFrom="page">
              <wp14:pctWidth>0</wp14:pctWidth>
            </wp14:sizeRelH>
            <wp14:sizeRelV relativeFrom="page">
              <wp14:pctHeight>0</wp14:pctHeight>
            </wp14:sizeRelV>
          </wp:anchor>
        </w:drawing>
      </w:r>
      <w:r w:rsidR="00F37086" w:rsidRPr="00B77F90">
        <w:t>Campagne de communication 2022 :</w:t>
      </w:r>
    </w:p>
    <w:p w14:paraId="474E9C45" w14:textId="77777777" w:rsidR="00167076" w:rsidRPr="00167076" w:rsidRDefault="00167076" w:rsidP="00E80BB4">
      <w:pPr>
        <w:pStyle w:val="Paragraphedeliste"/>
        <w:numPr>
          <w:ilvl w:val="0"/>
          <w:numId w:val="7"/>
        </w:numPr>
      </w:pPr>
      <w:r>
        <w:rPr>
          <w:rFonts w:eastAsia="Calibri"/>
        </w:rPr>
        <w:t>Rappel de la Campagne annuelle 2022.</w:t>
      </w:r>
    </w:p>
    <w:p w14:paraId="36873052" w14:textId="77777777" w:rsidR="00167076" w:rsidRPr="00167076" w:rsidRDefault="00167076" w:rsidP="00E80BB4">
      <w:pPr>
        <w:pStyle w:val="Paragraphedeliste"/>
        <w:numPr>
          <w:ilvl w:val="0"/>
          <w:numId w:val="7"/>
        </w:numPr>
      </w:pPr>
      <w:r>
        <w:rPr>
          <w:rFonts w:eastAsia="Calibri"/>
        </w:rPr>
        <w:t>Affiches à disposition des adhérents au MMG</w:t>
      </w:r>
    </w:p>
    <w:p w14:paraId="534D30FE" w14:textId="4625E321" w:rsidR="00F37086" w:rsidRPr="00E67380" w:rsidRDefault="00F37086" w:rsidP="00E80BB4">
      <w:pPr>
        <w:pStyle w:val="Paragraphedeliste"/>
        <w:numPr>
          <w:ilvl w:val="0"/>
          <w:numId w:val="7"/>
        </w:numPr>
      </w:pPr>
      <w:r w:rsidRPr="00A42B57">
        <w:rPr>
          <w:rFonts w:eastAsia="Calibri"/>
        </w:rPr>
        <w:t>Thématique : Espaces Confinés (Industrie &amp;</w:t>
      </w:r>
      <w:r>
        <w:rPr>
          <w:rFonts w:eastAsia="Calibri"/>
        </w:rPr>
        <w:t xml:space="preserve"> </w:t>
      </w:r>
      <w:r w:rsidRPr="00A42B57">
        <w:rPr>
          <w:rFonts w:eastAsia="Calibri"/>
        </w:rPr>
        <w:t>BTP</w:t>
      </w:r>
      <w:r>
        <w:rPr>
          <w:rFonts w:eastAsia="Calibri"/>
        </w:rPr>
        <w:t>)</w:t>
      </w:r>
      <w:r w:rsidRPr="00AD0004">
        <w:rPr>
          <w:rFonts w:eastAsia="Calibri"/>
          <w:noProof/>
        </w:rPr>
        <w:t xml:space="preserve"> </w:t>
      </w:r>
    </w:p>
    <w:p w14:paraId="68E25308" w14:textId="68FA17E6" w:rsidR="00F37086" w:rsidRPr="005B045F" w:rsidRDefault="00F37086" w:rsidP="00E80BB4">
      <w:pPr>
        <w:pStyle w:val="Paragraphedeliste"/>
        <w:numPr>
          <w:ilvl w:val="0"/>
          <w:numId w:val="7"/>
        </w:numPr>
      </w:pPr>
      <w:r>
        <w:rPr>
          <w:rFonts w:eastAsia="Calibri"/>
        </w:rPr>
        <w:t>Téléchargement sur le site de Mase France :</w:t>
      </w:r>
    </w:p>
    <w:p w14:paraId="4D9844C1" w14:textId="77777777" w:rsidR="00F37086" w:rsidRPr="005B045F" w:rsidRDefault="00000000" w:rsidP="00E80BB4">
      <w:pPr>
        <w:pStyle w:val="Paragraphedeliste"/>
        <w:numPr>
          <w:ilvl w:val="1"/>
          <w:numId w:val="7"/>
        </w:numPr>
      </w:pPr>
      <w:hyperlink r:id="rId10" w:history="1">
        <w:r w:rsidR="00F37086" w:rsidRPr="005B045F">
          <w:rPr>
            <w:rStyle w:val="Lienhypertexte"/>
            <w:rFonts w:eastAsia="Calibri"/>
          </w:rPr>
          <w:t>Industrie</w:t>
        </w:r>
      </w:hyperlink>
    </w:p>
    <w:p w14:paraId="65927AB3" w14:textId="1A7FB62D" w:rsidR="00F37086" w:rsidRPr="00AD0004" w:rsidRDefault="00000000" w:rsidP="00E80BB4">
      <w:pPr>
        <w:pStyle w:val="Paragraphedeliste"/>
        <w:numPr>
          <w:ilvl w:val="1"/>
          <w:numId w:val="7"/>
        </w:numPr>
        <w:rPr>
          <w:rStyle w:val="Lienhypertexte"/>
          <w:color w:val="auto"/>
          <w:u w:val="none"/>
        </w:rPr>
      </w:pPr>
      <w:hyperlink r:id="rId11" w:history="1">
        <w:r w:rsidR="00F37086" w:rsidRPr="005B045F">
          <w:rPr>
            <w:rStyle w:val="Lienhypertexte"/>
            <w:rFonts w:eastAsia="Calibri"/>
          </w:rPr>
          <w:t>BTP</w:t>
        </w:r>
      </w:hyperlink>
    </w:p>
    <w:p w14:paraId="3F7A1605" w14:textId="77777777" w:rsidR="00F37086" w:rsidRDefault="00F37086" w:rsidP="00E80BB4">
      <w:pPr>
        <w:pStyle w:val="Paragraphedeliste"/>
        <w:numPr>
          <w:ilvl w:val="0"/>
          <w:numId w:val="7"/>
        </w:numPr>
        <w:rPr>
          <w:rFonts w:eastAsia="Calibri"/>
        </w:rPr>
      </w:pPr>
      <w:r w:rsidRPr="00EC6613">
        <w:rPr>
          <w:rFonts w:eastAsia="Calibri"/>
        </w:rPr>
        <w:t>Les a</w:t>
      </w:r>
      <w:r>
        <w:rPr>
          <w:rFonts w:eastAsia="Calibri"/>
        </w:rPr>
        <w:t>ffiches et dépliants sont disponibles pour tous les adhérents au MMG</w:t>
      </w:r>
    </w:p>
    <w:p w14:paraId="6E28AF8D" w14:textId="279D5DB4" w:rsidR="00167076" w:rsidRDefault="00167076" w:rsidP="00133F05">
      <w:pPr>
        <w:pStyle w:val="Titre2"/>
        <w:ind w:left="862" w:hanging="578"/>
        <w:jc w:val="both"/>
      </w:pPr>
      <w:r>
        <w:t>Macaron GIES :</w:t>
      </w:r>
    </w:p>
    <w:p w14:paraId="20AD115B" w14:textId="07D64B6B" w:rsidR="00167076" w:rsidRDefault="00D77A0B" w:rsidP="00E80BB4">
      <w:pPr>
        <w:pStyle w:val="Paragraphedeliste"/>
        <w:numPr>
          <w:ilvl w:val="0"/>
          <w:numId w:val="9"/>
        </w:numPr>
        <w:jc w:val="both"/>
      </w:pPr>
      <w:r w:rsidRPr="00167076">
        <w:rPr>
          <w:noProof/>
        </w:rPr>
        <w:drawing>
          <wp:anchor distT="0" distB="0" distL="114300" distR="114300" simplePos="0" relativeHeight="251667456" behindDoc="0" locked="0" layoutInCell="1" allowOverlap="1" wp14:anchorId="6CCCE75D" wp14:editId="2B475F42">
            <wp:simplePos x="0" y="0"/>
            <wp:positionH relativeFrom="column">
              <wp:posOffset>4333875</wp:posOffset>
            </wp:positionH>
            <wp:positionV relativeFrom="paragraph">
              <wp:posOffset>605790</wp:posOffset>
            </wp:positionV>
            <wp:extent cx="1049655" cy="1055370"/>
            <wp:effectExtent l="0" t="0" r="0" b="0"/>
            <wp:wrapSquare wrapText="bothSides"/>
            <wp:docPr id="2049" name="Image 5">
              <a:extLst xmlns:a="http://schemas.openxmlformats.org/drawingml/2006/main">
                <a:ext uri="{FF2B5EF4-FFF2-40B4-BE49-F238E27FC236}">
                  <a16:creationId xmlns:a16="http://schemas.microsoft.com/office/drawing/2014/main" id="{BF934CE5-C7A3-5D83-B8F1-1EAC50ABD1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5">
                      <a:extLst>
                        <a:ext uri="{FF2B5EF4-FFF2-40B4-BE49-F238E27FC236}">
                          <a16:creationId xmlns:a16="http://schemas.microsoft.com/office/drawing/2014/main" id="{BF934CE5-C7A3-5D83-B8F1-1EAC50ABD1E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49655" cy="1055370"/>
                    </a:xfrm>
                    <a:prstGeom prst="rect">
                      <a:avLst/>
                    </a:prstGeom>
                    <a:noFill/>
                  </pic:spPr>
                </pic:pic>
              </a:graphicData>
            </a:graphic>
            <wp14:sizeRelH relativeFrom="margin">
              <wp14:pctWidth>0</wp14:pctWidth>
            </wp14:sizeRelH>
            <wp14:sizeRelV relativeFrom="margin">
              <wp14:pctHeight>0</wp14:pctHeight>
            </wp14:sizeRelV>
          </wp:anchor>
        </w:drawing>
      </w:r>
      <w:r w:rsidRPr="00167076">
        <w:rPr>
          <w:noProof/>
        </w:rPr>
        <w:drawing>
          <wp:anchor distT="0" distB="0" distL="114300" distR="114300" simplePos="0" relativeHeight="251665408" behindDoc="0" locked="0" layoutInCell="1" allowOverlap="1" wp14:anchorId="2CB096A6" wp14:editId="2DA2B555">
            <wp:simplePos x="0" y="0"/>
            <wp:positionH relativeFrom="column">
              <wp:posOffset>655320</wp:posOffset>
            </wp:positionH>
            <wp:positionV relativeFrom="paragraph">
              <wp:posOffset>605790</wp:posOffset>
            </wp:positionV>
            <wp:extent cx="1268095" cy="1162050"/>
            <wp:effectExtent l="0" t="0" r="8255" b="0"/>
            <wp:wrapSquare wrapText="bothSides"/>
            <wp:docPr id="2051" name="Image 7">
              <a:extLst xmlns:a="http://schemas.openxmlformats.org/drawingml/2006/main">
                <a:ext uri="{FF2B5EF4-FFF2-40B4-BE49-F238E27FC236}">
                  <a16:creationId xmlns:a16="http://schemas.microsoft.com/office/drawing/2014/main" id="{7D46D494-4A9F-BE90-53CA-26184D979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 7">
                      <a:extLst>
                        <a:ext uri="{FF2B5EF4-FFF2-40B4-BE49-F238E27FC236}">
                          <a16:creationId xmlns:a16="http://schemas.microsoft.com/office/drawing/2014/main" id="{7D46D494-4A9F-BE90-53CA-26184D979816}"/>
                        </a:ext>
                      </a:extLs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1162050"/>
                    </a:xfrm>
                    <a:prstGeom prst="rect">
                      <a:avLst/>
                    </a:prstGeom>
                    <a:noFill/>
                  </pic:spPr>
                </pic:pic>
              </a:graphicData>
            </a:graphic>
            <wp14:sizeRelH relativeFrom="margin">
              <wp14:pctWidth>0</wp14:pctWidth>
            </wp14:sizeRelH>
            <wp14:sizeRelV relativeFrom="margin">
              <wp14:pctHeight>0</wp14:pctHeight>
            </wp14:sizeRelV>
          </wp:anchor>
        </w:drawing>
      </w:r>
      <w:r w:rsidR="00167076" w:rsidRPr="00167076">
        <w:t>Suite à la mise à jour en décembre 2021, de la </w:t>
      </w:r>
      <w:hyperlink r:id="rId16" w:history="1">
        <w:r w:rsidR="00167076" w:rsidRPr="00167076">
          <w:rPr>
            <w:rStyle w:val="Lienhypertexte"/>
          </w:rPr>
          <w:t>GIES/INS/320 relative aux accès véhicules et engins</w:t>
        </w:r>
      </w:hyperlink>
      <w:r w:rsidR="00167076" w:rsidRPr="00167076">
        <w:t>,</w:t>
      </w:r>
      <w:r w:rsidR="00167076" w:rsidRPr="00167076">
        <w:br/>
        <w:t>Le MASE Méditerranée GIPHISE vient de publier un nouveau macaron GIES pour les véhicules de type diesel.</w:t>
      </w:r>
    </w:p>
    <w:p w14:paraId="347BE12A" w14:textId="2B444ECD" w:rsidR="00167076" w:rsidRDefault="00167076" w:rsidP="00167076">
      <w:pPr>
        <w:jc w:val="both"/>
      </w:pPr>
    </w:p>
    <w:p w14:paraId="57B112F0" w14:textId="79F3A98A" w:rsidR="00167076" w:rsidRDefault="00167076" w:rsidP="00167076">
      <w:pPr>
        <w:jc w:val="both"/>
      </w:pPr>
    </w:p>
    <w:p w14:paraId="17A8841F" w14:textId="3C22976C" w:rsidR="00167076" w:rsidRPr="00167076" w:rsidRDefault="00D77A0B" w:rsidP="00167076">
      <w:pPr>
        <w:jc w:val="both"/>
      </w:pPr>
      <w:r w:rsidRPr="00167076">
        <w:rPr>
          <w:noProof/>
        </w:rPr>
        <w:drawing>
          <wp:anchor distT="0" distB="0" distL="114300" distR="114300" simplePos="0" relativeHeight="251666432" behindDoc="0" locked="0" layoutInCell="1" allowOverlap="1" wp14:anchorId="6EB8ACC7" wp14:editId="6FE2F767">
            <wp:simplePos x="0" y="0"/>
            <wp:positionH relativeFrom="column">
              <wp:posOffset>2571115</wp:posOffset>
            </wp:positionH>
            <wp:positionV relativeFrom="paragraph">
              <wp:posOffset>179705</wp:posOffset>
            </wp:positionV>
            <wp:extent cx="837565" cy="325755"/>
            <wp:effectExtent l="0" t="0" r="635" b="0"/>
            <wp:wrapSquare wrapText="bothSides"/>
            <wp:docPr id="2050" name="Image 6">
              <a:extLst xmlns:a="http://schemas.openxmlformats.org/drawingml/2006/main">
                <a:ext uri="{FF2B5EF4-FFF2-40B4-BE49-F238E27FC236}">
                  <a16:creationId xmlns:a16="http://schemas.microsoft.com/office/drawing/2014/main" id="{7C36FA14-E34F-4DB2-5B91-5941B977E9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6">
                      <a:extLst>
                        <a:ext uri="{FF2B5EF4-FFF2-40B4-BE49-F238E27FC236}">
                          <a16:creationId xmlns:a16="http://schemas.microsoft.com/office/drawing/2014/main" id="{7C36FA14-E34F-4DB2-5B91-5941B977E946}"/>
                        </a:ext>
                      </a:extLst>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37565" cy="325755"/>
                    </a:xfrm>
                    <a:prstGeom prst="rect">
                      <a:avLst/>
                    </a:prstGeom>
                    <a:noFill/>
                  </pic:spPr>
                </pic:pic>
              </a:graphicData>
            </a:graphic>
            <wp14:sizeRelH relativeFrom="margin">
              <wp14:pctWidth>0</wp14:pctWidth>
            </wp14:sizeRelH>
            <wp14:sizeRelV relativeFrom="margin">
              <wp14:pctHeight>0</wp14:pctHeight>
            </wp14:sizeRelV>
          </wp:anchor>
        </w:drawing>
      </w:r>
    </w:p>
    <w:p w14:paraId="731931F8" w14:textId="785DA8D3" w:rsidR="00167076" w:rsidRDefault="00E70BDF" w:rsidP="00167076">
      <w:pPr>
        <w:ind w:left="360"/>
        <w:jc w:val="both"/>
      </w:pPr>
      <w:r>
        <w:rPr>
          <w:noProof/>
        </w:rPr>
        <mc:AlternateContent>
          <mc:Choice Requires="wps">
            <w:drawing>
              <wp:anchor distT="0" distB="0" distL="114300" distR="114300" simplePos="0" relativeHeight="251674624" behindDoc="0" locked="0" layoutInCell="1" allowOverlap="1" wp14:anchorId="52887F2D" wp14:editId="45C3E0E4">
                <wp:simplePos x="0" y="0"/>
                <wp:positionH relativeFrom="column">
                  <wp:posOffset>3705225</wp:posOffset>
                </wp:positionH>
                <wp:positionV relativeFrom="paragraph">
                  <wp:posOffset>88265</wp:posOffset>
                </wp:positionV>
                <wp:extent cx="1905000" cy="174688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1905000" cy="1746885"/>
                        </a:xfrm>
                        <a:prstGeom prst="rect">
                          <a:avLst/>
                        </a:prstGeom>
                        <a:noFill/>
                        <a:ln>
                          <a:noFill/>
                        </a:ln>
                      </wps:spPr>
                      <wps:txbx>
                        <w:txbxContent>
                          <w:p w14:paraId="18ACBF50" w14:textId="77777777" w:rsidR="00E70BDF" w:rsidRPr="00E70BDF" w:rsidRDefault="00E70BDF" w:rsidP="00E70BDF">
                            <w:pPr>
                              <w:ind w:left="360"/>
                              <w:jc w:val="center"/>
                              <w:rPr>
                                <w:rFonts w:eastAsia="Times New Roman" w:cs="Times New Roman"/>
                                <w:b/>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63425F9" w14:textId="32A3D76A" w:rsidR="00E70BDF" w:rsidRPr="008A439C" w:rsidRDefault="00E70BDF" w:rsidP="00E70BDF">
                            <w:pPr>
                              <w:ind w:left="360"/>
                              <w:jc w:val="center"/>
                              <w:rPr>
                                <w:bCs/>
                              </w:rPr>
                            </w:pPr>
                            <w:r>
                              <w:rPr>
                                <w:bCs/>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Nom de l’EU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87F2D" id="_x0000_t202" coordsize="21600,21600" o:spt="202" path="m,l,21600r21600,l21600,xe">
                <v:stroke joinstyle="miter"/>
                <v:path gradientshapeok="t" o:connecttype="rect"/>
              </v:shapetype>
              <v:shape id="Zone de texte 8" o:spid="_x0000_s1026" type="#_x0000_t202" style="position:absolute;left:0;text-align:left;margin-left:291.75pt;margin-top:6.95pt;width:150pt;height:13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" filled="f" stroked="f">
                <v:textbox style="mso-fit-shape-to-text:t">
                  <w:txbxContent>
                    <w:p w14:paraId="18ACBF50" w14:textId="77777777" w:rsidR="00E70BDF" w:rsidRPr="00E70BDF" w:rsidRDefault="00E70BDF" w:rsidP="00E70BDF">
                      <w:pPr>
                        <w:ind w:left="360"/>
                        <w:jc w:val="center"/>
                        <w:rPr>
                          <w:rFonts w:eastAsia="Times New Roman" w:cs="Times New Roman"/>
                          <w:b/>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63425F9" w14:textId="32A3D76A" w:rsidR="00E70BDF" w:rsidRPr="008A439C" w:rsidRDefault="00E70BDF" w:rsidP="00E70BDF">
                      <w:pPr>
                        <w:ind w:left="360"/>
                        <w:jc w:val="center"/>
                        <w:rPr>
                          <w:bCs/>
                        </w:rPr>
                      </w:pPr>
                      <w:r>
                        <w:rPr>
                          <w:bCs/>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Nom de l’EU</w:t>
                      </w:r>
                    </w:p>
                  </w:txbxContent>
                </v:textbox>
              </v:shape>
            </w:pict>
          </mc:Fallback>
        </mc:AlternateContent>
      </w:r>
      <w:r w:rsidR="008A439C">
        <w:rPr>
          <w:noProof/>
        </w:rPr>
        <mc:AlternateContent>
          <mc:Choice Requires="wps">
            <w:drawing>
              <wp:anchor distT="0" distB="0" distL="114300" distR="114300" simplePos="0" relativeHeight="251672576" behindDoc="0" locked="0" layoutInCell="1" allowOverlap="1" wp14:anchorId="170F4662" wp14:editId="22785BE2">
                <wp:simplePos x="0" y="0"/>
                <wp:positionH relativeFrom="column">
                  <wp:posOffset>3638550</wp:posOffset>
                </wp:positionH>
                <wp:positionV relativeFrom="paragraph">
                  <wp:posOffset>175895</wp:posOffset>
                </wp:positionV>
                <wp:extent cx="1905000" cy="1746885"/>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1905000" cy="1746885"/>
                        </a:xfrm>
                        <a:prstGeom prst="rect">
                          <a:avLst/>
                        </a:prstGeom>
                        <a:noFill/>
                        <a:ln>
                          <a:noFill/>
                        </a:ln>
                      </wps:spPr>
                      <wps:txbx>
                        <w:txbxContent>
                          <w:p w14:paraId="228FC571" w14:textId="77777777" w:rsidR="008A439C" w:rsidRPr="008A439C" w:rsidRDefault="008A439C" w:rsidP="008A439C">
                            <w:pPr>
                              <w:ind w:left="360"/>
                              <w:jc w:val="center"/>
                              <w:rPr>
                                <w:rFonts w:eastAsia="Times New Roman" w:cs="Times New Roman"/>
                                <w:b/>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2A3F2421" w14:textId="07AA1261" w:rsidR="008A439C" w:rsidRPr="008A439C" w:rsidRDefault="00C35DC8" w:rsidP="008A439C">
                            <w:pPr>
                              <w:ind w:left="360"/>
                              <w:jc w:val="center"/>
                              <w:rPr>
                                <w:bCs/>
                              </w:rPr>
                            </w:pPr>
                            <w:r w:rsidRPr="008A439C">
                              <w:rPr>
                                <w:bCs/>
                                <w:outline/>
                                <w:noProof/>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Numéro de macaron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0F4662" id="Zone de texte 4" o:spid="_x0000_s1027" type="#_x0000_t202" style="position:absolute;left:0;text-align:left;margin-left:286.5pt;margin-top:13.85pt;width:150pt;height:137.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" filled="f" stroked="f">
                <v:textbox style="mso-fit-shape-to-text:t">
                  <w:txbxContent>
                    <w:p w14:paraId="228FC571" w14:textId="77777777" w:rsidR="008A439C" w:rsidRPr="008A439C" w:rsidRDefault="008A439C" w:rsidP="008A439C">
                      <w:pPr>
                        <w:ind w:left="360"/>
                        <w:jc w:val="center"/>
                        <w:rPr>
                          <w:rFonts w:eastAsia="Times New Roman" w:cs="Times New Roman"/>
                          <w:b/>
                          <w:outline/>
                          <w:noProof/>
                          <w:color w:val="ED7D31" w:themeColor="accent2"/>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2A3F2421" w14:textId="07AA1261" w:rsidR="008A439C" w:rsidRPr="008A439C" w:rsidRDefault="00C35DC8" w:rsidP="008A439C">
                      <w:pPr>
                        <w:ind w:left="360"/>
                        <w:jc w:val="center"/>
                        <w:rPr>
                          <w:bCs/>
                        </w:rPr>
                      </w:pPr>
                      <w:r w:rsidRPr="008A439C">
                        <w:rPr>
                          <w:bCs/>
                          <w:outline/>
                          <w:noProof/>
                          <w:sz w:val="10"/>
                          <w:szCs w:val="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Numéro de macaron</w:t>
                      </w:r>
                    </w:p>
                  </w:txbxContent>
                </v:textbox>
              </v:shape>
            </w:pict>
          </mc:Fallback>
        </mc:AlternateContent>
      </w:r>
    </w:p>
    <w:p w14:paraId="23154E57" w14:textId="18E56160" w:rsidR="00167076" w:rsidRDefault="00167076" w:rsidP="00167076">
      <w:pPr>
        <w:ind w:left="360"/>
        <w:jc w:val="both"/>
      </w:pPr>
    </w:p>
    <w:p w14:paraId="34838B12" w14:textId="20E74B49" w:rsidR="00167076" w:rsidRDefault="00167076" w:rsidP="00167076">
      <w:pPr>
        <w:ind w:left="360"/>
        <w:jc w:val="both"/>
      </w:pPr>
    </w:p>
    <w:p w14:paraId="3B2E45E0" w14:textId="06EB774D" w:rsidR="00167076" w:rsidRDefault="00167076" w:rsidP="00167076">
      <w:pPr>
        <w:ind w:left="360"/>
        <w:jc w:val="both"/>
      </w:pPr>
    </w:p>
    <w:p w14:paraId="2A7F8D0D" w14:textId="4282BDA1" w:rsidR="00167076" w:rsidRPr="00167076" w:rsidRDefault="00167076" w:rsidP="00E80BB4">
      <w:pPr>
        <w:pStyle w:val="Paragraphedeliste"/>
        <w:numPr>
          <w:ilvl w:val="0"/>
          <w:numId w:val="9"/>
        </w:numPr>
        <w:jc w:val="both"/>
      </w:pPr>
      <w:r w:rsidRPr="00167076">
        <w:t>Ce macaron remplacera au 1</w:t>
      </w:r>
      <w:r w:rsidR="00D2782F" w:rsidRPr="00D2782F">
        <w:rPr>
          <w:vertAlign w:val="superscript"/>
        </w:rPr>
        <w:t>er</w:t>
      </w:r>
      <w:r w:rsidR="00D2782F">
        <w:t xml:space="preserve"> </w:t>
      </w:r>
      <w:r w:rsidRPr="00167076">
        <w:t>janvier 2023 l’ancien macaron « Fos Etang de Berre ».</w:t>
      </w:r>
    </w:p>
    <w:p w14:paraId="2CC7FE98" w14:textId="7D8A9E9A" w:rsidR="00167076" w:rsidRDefault="00167076" w:rsidP="00E80BB4">
      <w:pPr>
        <w:pStyle w:val="Paragraphedeliste"/>
        <w:numPr>
          <w:ilvl w:val="0"/>
          <w:numId w:val="9"/>
        </w:numPr>
        <w:jc w:val="both"/>
      </w:pPr>
      <w:r w:rsidRPr="00167076">
        <w:t>Les sites industriel EU devront faire le changement avant le 1</w:t>
      </w:r>
      <w:r w:rsidRPr="00167076">
        <w:rPr>
          <w:vertAlign w:val="superscript"/>
        </w:rPr>
        <w:t>er</w:t>
      </w:r>
      <w:r>
        <w:t xml:space="preserve"> </w:t>
      </w:r>
      <w:r w:rsidRPr="00167076">
        <w:t>janvier 2023.</w:t>
      </w:r>
      <w:r w:rsidRPr="00167076">
        <w:br/>
        <w:t>N’oubliez pas également de former votre personnel sur le </w:t>
      </w:r>
      <w:hyperlink r:id="rId19" w:history="1">
        <w:r w:rsidRPr="00167076">
          <w:rPr>
            <w:rStyle w:val="Lienhypertexte"/>
          </w:rPr>
          <w:t>référentiel GIES</w:t>
        </w:r>
      </w:hyperlink>
      <w:r w:rsidRPr="00167076">
        <w:t>.</w:t>
      </w:r>
    </w:p>
    <w:p w14:paraId="49F372A8" w14:textId="229191CC" w:rsidR="008A439C" w:rsidRPr="00167076" w:rsidRDefault="008A439C" w:rsidP="00E80BB4">
      <w:pPr>
        <w:pStyle w:val="Paragraphedeliste"/>
        <w:numPr>
          <w:ilvl w:val="0"/>
          <w:numId w:val="9"/>
        </w:numPr>
        <w:jc w:val="both"/>
      </w:pPr>
      <w:r>
        <w:t>Les EU peuvent continuer à utiliser leur stock de macarons avant de basculer sur le nouveau format.</w:t>
      </w:r>
    </w:p>
    <w:p w14:paraId="140E2071" w14:textId="08DB1371" w:rsidR="00133F05" w:rsidRPr="001075DB" w:rsidRDefault="00133F05" w:rsidP="00133F05">
      <w:pPr>
        <w:pStyle w:val="Titre2"/>
        <w:ind w:left="862" w:hanging="578"/>
        <w:jc w:val="both"/>
      </w:pPr>
      <w:r>
        <w:t>Mase Awards 2022</w:t>
      </w:r>
      <w:r w:rsidR="00167076">
        <w:t> :</w:t>
      </w:r>
    </w:p>
    <w:p w14:paraId="542D3C3A" w14:textId="4E15C5E3" w:rsidR="00F73175" w:rsidRPr="002B1906" w:rsidRDefault="00F73175" w:rsidP="00E80BB4">
      <w:pPr>
        <w:pStyle w:val="Corpsdetexte"/>
        <w:numPr>
          <w:ilvl w:val="0"/>
          <w:numId w:val="10"/>
        </w:numPr>
        <w:spacing w:beforeLines="20" w:before="48" w:afterLines="20" w:after="48" w:line="240" w:lineRule="auto"/>
        <w:rPr>
          <w:rFonts w:eastAsia="Times New Roman"/>
        </w:rPr>
      </w:pPr>
      <w:r w:rsidRPr="002B1906">
        <w:rPr>
          <w:rFonts w:eastAsia="Times New Roman"/>
        </w:rPr>
        <w:t>Mase Awards nationaux :</w:t>
      </w:r>
      <w:r w:rsidR="002B1906">
        <w:rPr>
          <w:rFonts w:eastAsia="Times New Roman"/>
        </w:rPr>
        <w:t xml:space="preserve"> v</w:t>
      </w:r>
      <w:r w:rsidRPr="002B1906">
        <w:rPr>
          <w:rFonts w:eastAsia="Times New Roman"/>
        </w:rPr>
        <w:t xml:space="preserve">oici les 7 dossiers candidats pour </w:t>
      </w:r>
      <w:r w:rsidRPr="003B52B5">
        <w:rPr>
          <w:rFonts w:eastAsia="Times New Roman"/>
          <w:b/>
          <w:bCs/>
        </w:rPr>
        <w:t>les Mase Awards</w:t>
      </w:r>
      <w:r w:rsidR="003B52B5" w:rsidRPr="003B52B5">
        <w:rPr>
          <w:rFonts w:eastAsia="Times New Roman"/>
          <w:b/>
          <w:bCs/>
        </w:rPr>
        <w:t xml:space="preserve"> nationaux</w:t>
      </w:r>
      <w:r w:rsidRPr="002B1906">
        <w:rPr>
          <w:rFonts w:eastAsia="Times New Roman"/>
        </w:rPr>
        <w:t> :</w:t>
      </w:r>
    </w:p>
    <w:tbl>
      <w:tblPr>
        <w:tblW w:w="9600" w:type="dxa"/>
        <w:jc w:val="center"/>
        <w:tblCellMar>
          <w:left w:w="0" w:type="dxa"/>
          <w:right w:w="0" w:type="dxa"/>
        </w:tblCellMar>
        <w:tblLook w:val="04A0" w:firstRow="1" w:lastRow="0" w:firstColumn="1" w:lastColumn="0" w:noHBand="0" w:noVBand="1"/>
      </w:tblPr>
      <w:tblGrid>
        <w:gridCol w:w="2607"/>
        <w:gridCol w:w="1648"/>
        <w:gridCol w:w="5345"/>
      </w:tblGrid>
      <w:tr w:rsidR="007A0F67" w14:paraId="5D8D14F7" w14:textId="77777777" w:rsidTr="002B1906">
        <w:trPr>
          <w:trHeight w:val="637"/>
          <w:jc w:val="center"/>
        </w:trPr>
        <w:tc>
          <w:tcPr>
            <w:tcW w:w="26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7B9560" w14:textId="77777777" w:rsidR="00F73175" w:rsidRDefault="00F73175">
            <w:pPr>
              <w:jc w:val="center"/>
              <w:rPr>
                <w:b/>
                <w:bCs/>
                <w:color w:val="000000"/>
                <w:sz w:val="22"/>
              </w:rPr>
            </w:pPr>
            <w:r>
              <w:rPr>
                <w:b/>
                <w:bCs/>
                <w:color w:val="000000"/>
              </w:rPr>
              <w:t>Région MASE</w:t>
            </w:r>
          </w:p>
        </w:tc>
        <w:tc>
          <w:tcPr>
            <w:tcW w:w="16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1E65A7" w14:textId="77777777" w:rsidR="00F73175" w:rsidRDefault="00F73175">
            <w:pPr>
              <w:jc w:val="center"/>
              <w:rPr>
                <w:b/>
                <w:bCs/>
                <w:color w:val="000000"/>
              </w:rPr>
            </w:pPr>
            <w:r>
              <w:rPr>
                <w:b/>
                <w:bCs/>
                <w:color w:val="000000"/>
              </w:rPr>
              <w:t>Entreprise</w:t>
            </w:r>
          </w:p>
        </w:tc>
        <w:tc>
          <w:tcPr>
            <w:tcW w:w="53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A2EB972" w14:textId="77777777" w:rsidR="00F73175" w:rsidRDefault="00F73175">
            <w:pPr>
              <w:jc w:val="center"/>
              <w:rPr>
                <w:b/>
                <w:bCs/>
                <w:color w:val="000000"/>
              </w:rPr>
            </w:pPr>
            <w:r>
              <w:rPr>
                <w:b/>
                <w:bCs/>
                <w:color w:val="000000"/>
              </w:rPr>
              <w:t>Initiative</w:t>
            </w:r>
          </w:p>
        </w:tc>
      </w:tr>
      <w:tr w:rsidR="007A0F67" w14:paraId="42996F7D"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6A3DAC" w14:textId="77777777" w:rsidR="00F73175" w:rsidRDefault="00F73175" w:rsidP="00F73175">
            <w:pPr>
              <w:jc w:val="center"/>
              <w:rPr>
                <w:color w:val="000000"/>
              </w:rPr>
            </w:pPr>
            <w:r>
              <w:rPr>
                <w:color w:val="000000"/>
              </w:rPr>
              <w:t>Atlantique</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CC9F36" w14:textId="77777777" w:rsidR="00F73175" w:rsidRDefault="00F73175" w:rsidP="00F73175">
            <w:pPr>
              <w:jc w:val="center"/>
              <w:rPr>
                <w:color w:val="000000"/>
              </w:rPr>
            </w:pPr>
            <w:r>
              <w:rPr>
                <w:color w:val="000000"/>
              </w:rPr>
              <w:t>PMO</w:t>
            </w:r>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04CF82" w14:textId="7E143175" w:rsidR="00F73175" w:rsidRDefault="00F73175">
            <w:pPr>
              <w:rPr>
                <w:color w:val="000000"/>
              </w:rPr>
            </w:pPr>
            <w:r>
              <w:rPr>
                <w:color w:val="000000"/>
              </w:rPr>
              <w:t xml:space="preserve">Protection physique pour </w:t>
            </w:r>
            <w:r w:rsidR="0061060F">
              <w:rPr>
                <w:color w:val="000000"/>
              </w:rPr>
              <w:t>gâchette</w:t>
            </w:r>
            <w:r>
              <w:rPr>
                <w:color w:val="000000"/>
              </w:rPr>
              <w:t xml:space="preserve"> de torche à souder</w:t>
            </w:r>
          </w:p>
        </w:tc>
      </w:tr>
      <w:tr w:rsidR="007A0F67" w14:paraId="69F74A8B"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56F045" w14:textId="77777777" w:rsidR="00F73175" w:rsidRDefault="00F73175" w:rsidP="00F73175">
            <w:pPr>
              <w:jc w:val="center"/>
              <w:rPr>
                <w:color w:val="000000"/>
              </w:rPr>
            </w:pPr>
            <w:r>
              <w:rPr>
                <w:color w:val="000000"/>
              </w:rPr>
              <w:t>Est</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4C4316" w14:textId="622C3C95" w:rsidR="00F73175" w:rsidRDefault="00F73175" w:rsidP="00F73175">
            <w:pPr>
              <w:jc w:val="center"/>
              <w:rPr>
                <w:color w:val="000000"/>
              </w:rPr>
            </w:pPr>
            <w:r>
              <w:rPr>
                <w:color w:val="000000"/>
              </w:rPr>
              <w:t>/</w:t>
            </w:r>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6696D" w14:textId="5AAB9535" w:rsidR="00F73175" w:rsidRPr="00F37086" w:rsidRDefault="00F73175">
            <w:pPr>
              <w:rPr>
                <w:i/>
                <w:iCs/>
                <w:color w:val="000000"/>
              </w:rPr>
            </w:pPr>
            <w:r w:rsidRPr="00F37086">
              <w:rPr>
                <w:i/>
                <w:iCs/>
                <w:color w:val="000000"/>
              </w:rPr>
              <w:t>Gagnant non connu pour le moment</w:t>
            </w:r>
          </w:p>
        </w:tc>
      </w:tr>
      <w:tr w:rsidR="007A0F67" w14:paraId="014A416F"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F3AF6E" w14:textId="77777777" w:rsidR="00F73175" w:rsidRDefault="00F73175" w:rsidP="00F73175">
            <w:pPr>
              <w:jc w:val="center"/>
              <w:rPr>
                <w:color w:val="000000"/>
              </w:rPr>
            </w:pPr>
            <w:r>
              <w:rPr>
                <w:color w:val="000000"/>
              </w:rPr>
              <w:t>Hauts de France</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9DEF3E" w14:textId="77777777" w:rsidR="00F73175" w:rsidRDefault="00F73175" w:rsidP="00F73175">
            <w:pPr>
              <w:jc w:val="center"/>
              <w:rPr>
                <w:color w:val="000000"/>
              </w:rPr>
            </w:pPr>
            <w:r>
              <w:rPr>
                <w:color w:val="000000"/>
              </w:rPr>
              <w:t>Endel</w:t>
            </w:r>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F00706" w14:textId="77777777" w:rsidR="00F73175" w:rsidRDefault="00F73175">
            <w:pPr>
              <w:rPr>
                <w:color w:val="000000"/>
              </w:rPr>
            </w:pPr>
            <w:r>
              <w:rPr>
                <w:color w:val="000000"/>
              </w:rPr>
              <w:t>Escape Box</w:t>
            </w:r>
          </w:p>
        </w:tc>
      </w:tr>
      <w:tr w:rsidR="007A0F67" w14:paraId="1E981DB3"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BCE10B" w14:textId="77777777" w:rsidR="00F73175" w:rsidRDefault="00F73175" w:rsidP="00F73175">
            <w:pPr>
              <w:jc w:val="center"/>
              <w:rPr>
                <w:color w:val="000000"/>
              </w:rPr>
            </w:pPr>
            <w:proofErr w:type="spellStart"/>
            <w:r>
              <w:rPr>
                <w:color w:val="000000"/>
              </w:rPr>
              <w:t>IdF</w:t>
            </w:r>
            <w:proofErr w:type="spellEnd"/>
            <w:r>
              <w:rPr>
                <w:color w:val="000000"/>
              </w:rPr>
              <w:t xml:space="preserve"> </w:t>
            </w:r>
            <w:proofErr w:type="spellStart"/>
            <w:r>
              <w:rPr>
                <w:color w:val="000000"/>
              </w:rPr>
              <w:t>Ndie</w:t>
            </w:r>
            <w:proofErr w:type="spellEnd"/>
            <w:r>
              <w:rPr>
                <w:color w:val="000000"/>
              </w:rPr>
              <w:t xml:space="preserve"> Centre</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232CC" w14:textId="77777777" w:rsidR="00F73175" w:rsidRDefault="00F73175" w:rsidP="00F73175">
            <w:pPr>
              <w:jc w:val="center"/>
              <w:rPr>
                <w:color w:val="000000"/>
              </w:rPr>
            </w:pPr>
            <w:r>
              <w:rPr>
                <w:color w:val="000000"/>
              </w:rPr>
              <w:t xml:space="preserve">GSF </w:t>
            </w:r>
            <w:proofErr w:type="spellStart"/>
            <w:r>
              <w:rPr>
                <w:color w:val="000000"/>
              </w:rPr>
              <w:t>Phebus</w:t>
            </w:r>
            <w:proofErr w:type="spellEnd"/>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38C3F" w14:textId="77777777" w:rsidR="00F73175" w:rsidRDefault="00F73175">
            <w:pPr>
              <w:rPr>
                <w:color w:val="000000"/>
              </w:rPr>
            </w:pPr>
            <w:r>
              <w:rPr>
                <w:color w:val="000000"/>
              </w:rPr>
              <w:t>Les causeries participatives</w:t>
            </w:r>
          </w:p>
        </w:tc>
      </w:tr>
      <w:tr w:rsidR="007A0F67" w14:paraId="19518AB1"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B81EDD" w14:textId="77777777" w:rsidR="00F73175" w:rsidRDefault="00F73175" w:rsidP="00F73175">
            <w:pPr>
              <w:jc w:val="center"/>
              <w:rPr>
                <w:color w:val="000000"/>
              </w:rPr>
            </w:pPr>
            <w:r>
              <w:rPr>
                <w:color w:val="000000"/>
              </w:rPr>
              <w:t>Méditerranée-Giphise</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84DF06" w14:textId="77777777" w:rsidR="00F73175" w:rsidRDefault="00F73175" w:rsidP="00F73175">
            <w:pPr>
              <w:jc w:val="center"/>
              <w:rPr>
                <w:color w:val="000000"/>
              </w:rPr>
            </w:pPr>
            <w:r>
              <w:rPr>
                <w:color w:val="000000"/>
              </w:rPr>
              <w:t>Sade</w:t>
            </w:r>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6CC1BE" w14:textId="77777777" w:rsidR="00F73175" w:rsidRDefault="00F73175">
            <w:pPr>
              <w:rPr>
                <w:color w:val="000000"/>
              </w:rPr>
            </w:pPr>
            <w:r>
              <w:rPr>
                <w:color w:val="000000"/>
              </w:rPr>
              <w:t>Magnetop, le support d'échelle aimanté</w:t>
            </w:r>
          </w:p>
        </w:tc>
      </w:tr>
      <w:tr w:rsidR="007A0F67" w14:paraId="76DFBB39"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4254A8" w14:textId="77777777" w:rsidR="00F73175" w:rsidRDefault="00F73175" w:rsidP="00F73175">
            <w:pPr>
              <w:jc w:val="center"/>
              <w:rPr>
                <w:color w:val="000000"/>
              </w:rPr>
            </w:pPr>
            <w:r>
              <w:rPr>
                <w:color w:val="000000"/>
              </w:rPr>
              <w:t>Rhône-Alpes</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B69F40" w14:textId="77777777" w:rsidR="00F73175" w:rsidRDefault="00F73175" w:rsidP="00F73175">
            <w:pPr>
              <w:jc w:val="center"/>
              <w:rPr>
                <w:color w:val="000000"/>
              </w:rPr>
            </w:pPr>
            <w:proofErr w:type="spellStart"/>
            <w:r>
              <w:rPr>
                <w:color w:val="000000"/>
              </w:rPr>
              <w:t>Etandex</w:t>
            </w:r>
            <w:proofErr w:type="spellEnd"/>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083B82" w14:textId="77777777" w:rsidR="00F73175" w:rsidRDefault="00F73175">
            <w:pPr>
              <w:rPr>
                <w:color w:val="000000"/>
              </w:rPr>
            </w:pPr>
            <w:r>
              <w:rPr>
                <w:color w:val="000000"/>
              </w:rPr>
              <w:t>Ixion, groupe autonome de motricité</w:t>
            </w:r>
          </w:p>
        </w:tc>
      </w:tr>
      <w:tr w:rsidR="007A0F67" w14:paraId="4963006C" w14:textId="77777777" w:rsidTr="002B1906">
        <w:trPr>
          <w:trHeight w:val="300"/>
          <w:jc w:val="center"/>
        </w:trPr>
        <w:tc>
          <w:tcPr>
            <w:tcW w:w="26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1E611D" w14:textId="77777777" w:rsidR="00F73175" w:rsidRDefault="00F73175" w:rsidP="00F73175">
            <w:pPr>
              <w:jc w:val="center"/>
              <w:rPr>
                <w:color w:val="000000"/>
              </w:rPr>
            </w:pPr>
            <w:r>
              <w:rPr>
                <w:color w:val="000000"/>
              </w:rPr>
              <w:t>Sud-Ouest</w:t>
            </w:r>
          </w:p>
        </w:tc>
        <w:tc>
          <w:tcPr>
            <w:tcW w:w="16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03C20" w14:textId="77777777" w:rsidR="00F73175" w:rsidRDefault="00F73175" w:rsidP="00F73175">
            <w:pPr>
              <w:jc w:val="center"/>
              <w:rPr>
                <w:color w:val="000000"/>
              </w:rPr>
            </w:pPr>
            <w:proofErr w:type="spellStart"/>
            <w:r>
              <w:rPr>
                <w:color w:val="000000"/>
              </w:rPr>
              <w:t>Citba</w:t>
            </w:r>
            <w:proofErr w:type="spellEnd"/>
          </w:p>
        </w:tc>
        <w:tc>
          <w:tcPr>
            <w:tcW w:w="53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F6002" w14:textId="77777777" w:rsidR="00F73175" w:rsidRDefault="00F73175">
            <w:pPr>
              <w:rPr>
                <w:color w:val="000000"/>
              </w:rPr>
            </w:pPr>
            <w:r>
              <w:rPr>
                <w:color w:val="000000"/>
              </w:rPr>
              <w:t>"QR Codes", suivi des habilitations</w:t>
            </w:r>
          </w:p>
        </w:tc>
      </w:tr>
    </w:tbl>
    <w:p w14:paraId="6D7BEDE1" w14:textId="38EE660C" w:rsidR="002B1906" w:rsidRPr="00133F05" w:rsidRDefault="00B266DF" w:rsidP="00E80BB4">
      <w:pPr>
        <w:pStyle w:val="Corpsdetexte"/>
        <w:numPr>
          <w:ilvl w:val="0"/>
          <w:numId w:val="10"/>
        </w:numPr>
        <w:spacing w:beforeLines="20" w:before="48" w:afterLines="20" w:after="48" w:line="240" w:lineRule="auto"/>
      </w:pPr>
      <w:r w:rsidRPr="003B52B5">
        <w:rPr>
          <w:rFonts w:eastAsia="Times New Roman"/>
          <w:b/>
          <w:bCs/>
        </w:rPr>
        <w:t xml:space="preserve">Voici les </w:t>
      </w:r>
      <w:r w:rsidR="002B1906" w:rsidRPr="003B52B5">
        <w:rPr>
          <w:rFonts w:eastAsia="Times New Roman"/>
          <w:b/>
          <w:bCs/>
        </w:rPr>
        <w:t>3 finalistes</w:t>
      </w:r>
      <w:r w:rsidR="002B1906" w:rsidRPr="00133F05">
        <w:rPr>
          <w:rFonts w:eastAsia="Times New Roman"/>
        </w:rPr>
        <w:t xml:space="preserve"> :</w:t>
      </w:r>
      <w:r>
        <w:rPr>
          <w:rFonts w:eastAsia="Times New Roman"/>
        </w:rPr>
        <w:t xml:space="preserve">  Le grand gagnant sera désigné le 29 septembre à Lyon</w:t>
      </w:r>
    </w:p>
    <w:p w14:paraId="4661B777" w14:textId="77777777" w:rsidR="00BD48DE" w:rsidRPr="00BD48DE" w:rsidRDefault="00000000" w:rsidP="00E80BB4">
      <w:pPr>
        <w:pStyle w:val="Corpsdetexte"/>
        <w:numPr>
          <w:ilvl w:val="1"/>
          <w:numId w:val="10"/>
        </w:numPr>
        <w:spacing w:beforeLines="20" w:before="48" w:afterLines="20" w:after="48" w:line="240" w:lineRule="auto"/>
        <w:rPr>
          <w:rFonts w:eastAsia="Times New Roman"/>
        </w:rPr>
      </w:pPr>
      <w:hyperlink r:id="rId20" w:history="1">
        <w:proofErr w:type="spellStart"/>
        <w:r w:rsidR="00BD48DE" w:rsidRPr="00BD48DE">
          <w:rPr>
            <w:rStyle w:val="Lienhypertexte"/>
            <w:rFonts w:eastAsia="Times New Roman"/>
          </w:rPr>
          <w:t>Citba</w:t>
        </w:r>
        <w:proofErr w:type="spellEnd"/>
      </w:hyperlink>
      <w:hyperlink r:id="rId21" w:history="1">
        <w:r w:rsidR="00BD48DE" w:rsidRPr="00BD48DE">
          <w:rPr>
            <w:rStyle w:val="Lienhypertexte"/>
            <w:rFonts w:eastAsia="Times New Roman"/>
          </w:rPr>
          <w:t xml:space="preserve"> : Objectif QR Codes, suivi des habilitations (Mase Sud-ouest)</w:t>
        </w:r>
      </w:hyperlink>
    </w:p>
    <w:p w14:paraId="2DC82B45" w14:textId="77777777" w:rsidR="00BD48DE" w:rsidRPr="00BD48DE" w:rsidRDefault="00000000" w:rsidP="00E80BB4">
      <w:pPr>
        <w:pStyle w:val="Corpsdetexte"/>
        <w:numPr>
          <w:ilvl w:val="1"/>
          <w:numId w:val="10"/>
        </w:numPr>
        <w:spacing w:beforeLines="20" w:before="48" w:afterLines="20" w:after="48" w:line="240" w:lineRule="auto"/>
        <w:rPr>
          <w:rFonts w:eastAsia="Times New Roman"/>
        </w:rPr>
      </w:pPr>
      <w:hyperlink r:id="rId22" w:history="1">
        <w:r w:rsidR="00BD48DE" w:rsidRPr="00BD48DE">
          <w:rPr>
            <w:rStyle w:val="Lienhypertexte"/>
            <w:rFonts w:eastAsia="Times New Roman"/>
          </w:rPr>
          <w:t>Endel : Escape Box (Mase Hauts de France)</w:t>
        </w:r>
      </w:hyperlink>
    </w:p>
    <w:p w14:paraId="7330C424" w14:textId="77777777" w:rsidR="002B1906" w:rsidRPr="00BD48DE" w:rsidRDefault="00000000" w:rsidP="00E80BB4">
      <w:pPr>
        <w:pStyle w:val="Corpsdetexte"/>
        <w:numPr>
          <w:ilvl w:val="1"/>
          <w:numId w:val="10"/>
        </w:numPr>
        <w:spacing w:beforeLines="20" w:before="48" w:afterLines="20" w:after="48" w:line="240" w:lineRule="auto"/>
        <w:rPr>
          <w:rStyle w:val="Lienhypertexte"/>
          <w:rFonts w:eastAsia="Times New Roman"/>
          <w:color w:val="auto"/>
          <w:u w:val="none"/>
        </w:rPr>
      </w:pPr>
      <w:hyperlink r:id="rId23" w:history="1">
        <w:r w:rsidR="002B1906" w:rsidRPr="00133F05">
          <w:rPr>
            <w:rStyle w:val="Lienhypertexte"/>
            <w:rFonts w:eastAsia="Times New Roman"/>
          </w:rPr>
          <w:t>Sade : MAGNETOP, le support d’échelle aimanté</w:t>
        </w:r>
      </w:hyperlink>
    </w:p>
    <w:p w14:paraId="043D7C2C" w14:textId="77777777" w:rsidR="002B1906" w:rsidRDefault="002B1906" w:rsidP="002B1906">
      <w:pPr>
        <w:pStyle w:val="Corpsdetexte"/>
        <w:spacing w:line="240" w:lineRule="auto"/>
        <w:jc w:val="center"/>
        <w:rPr>
          <w:rFonts w:eastAsia="Times New Roman"/>
          <w:i/>
          <w:iCs/>
          <w:color w:val="0070C0"/>
          <w:sz w:val="22"/>
          <w:szCs w:val="22"/>
        </w:rPr>
      </w:pPr>
      <w:r w:rsidRPr="00082CFD">
        <w:rPr>
          <w:rFonts w:eastAsia="Times New Roman"/>
          <w:i/>
          <w:iCs/>
          <w:color w:val="0070C0"/>
          <w:sz w:val="22"/>
          <w:szCs w:val="22"/>
        </w:rPr>
        <w:t>(Lien hypertexte en bleu</w:t>
      </w:r>
      <w:r>
        <w:rPr>
          <w:rFonts w:eastAsia="Times New Roman"/>
          <w:i/>
          <w:iCs/>
          <w:color w:val="0070C0"/>
          <w:sz w:val="22"/>
          <w:szCs w:val="22"/>
        </w:rPr>
        <w:t>)</w:t>
      </w:r>
    </w:p>
    <w:p w14:paraId="2FD8FC9A" w14:textId="1564BF5F" w:rsidR="007C71D5" w:rsidRDefault="007C71D5" w:rsidP="00B266DF">
      <w:pPr>
        <w:pStyle w:val="Titre2"/>
        <w:ind w:left="862" w:hanging="578"/>
        <w:jc w:val="both"/>
      </w:pPr>
      <w:bookmarkStart w:id="3" w:name="_Hlk73615983"/>
      <w:r>
        <w:lastRenderedPageBreak/>
        <w:t>Audits formateurs :</w:t>
      </w:r>
    </w:p>
    <w:p w14:paraId="08E0944A" w14:textId="1ABC1E83" w:rsidR="003B52B5" w:rsidRDefault="003B52B5" w:rsidP="007C71D5">
      <w:r>
        <w:t>MAJ des grilles d’audits formation :</w:t>
      </w:r>
    </w:p>
    <w:p w14:paraId="0AF52BAE" w14:textId="77777777" w:rsidR="003B52B5" w:rsidRDefault="003B52B5" w:rsidP="003B52B5">
      <w:pPr>
        <w:pStyle w:val="Paragraphedeliste"/>
        <w:numPr>
          <w:ilvl w:val="0"/>
          <w:numId w:val="10"/>
        </w:numPr>
      </w:pPr>
      <w:r>
        <w:t>Travail interne au MMG</w:t>
      </w:r>
    </w:p>
    <w:p w14:paraId="550E59A8" w14:textId="72CE6A50" w:rsidR="007C71D5" w:rsidRDefault="007C71D5" w:rsidP="003B52B5">
      <w:pPr>
        <w:pStyle w:val="Paragraphedeliste"/>
        <w:numPr>
          <w:ilvl w:val="0"/>
          <w:numId w:val="10"/>
        </w:numPr>
      </w:pPr>
      <w:r w:rsidRPr="003B52B5">
        <w:t>Une nouvelle grille d’audit est mise en place</w:t>
      </w:r>
      <w:r w:rsidR="003B52B5">
        <w:t xml:space="preserve"> pour les </w:t>
      </w:r>
      <w:r w:rsidR="003B52B5" w:rsidRPr="003B52B5">
        <w:t>audit</w:t>
      </w:r>
      <w:r w:rsidR="003B52B5">
        <w:t>s</w:t>
      </w:r>
      <w:r w:rsidR="003B52B5" w:rsidRPr="003B52B5">
        <w:t xml:space="preserve"> formateur</w:t>
      </w:r>
      <w:r w:rsidR="003B52B5">
        <w:t>s</w:t>
      </w:r>
      <w:r w:rsidR="003B52B5" w:rsidRPr="003B52B5">
        <w:t xml:space="preserve"> GIES 1 et GIES 2</w:t>
      </w:r>
      <w:r w:rsidR="003B52B5">
        <w:t xml:space="preserve">. </w:t>
      </w:r>
    </w:p>
    <w:p w14:paraId="130D9730" w14:textId="26014CC7" w:rsidR="003B52B5" w:rsidRDefault="003B52B5" w:rsidP="003B52B5">
      <w:pPr>
        <w:pStyle w:val="Paragraphedeliste"/>
        <w:numPr>
          <w:ilvl w:val="0"/>
          <w:numId w:val="10"/>
        </w:numPr>
      </w:pPr>
      <w:r>
        <w:t>Les autres formations suivront</w:t>
      </w:r>
      <w:r w:rsidR="008631F0">
        <w:t xml:space="preserve"> courant 2023</w:t>
      </w:r>
    </w:p>
    <w:bookmarkStart w:id="4" w:name="_MON_1725448183"/>
    <w:bookmarkEnd w:id="4"/>
    <w:p w14:paraId="040B2D27" w14:textId="40C0AECA" w:rsidR="003B52B5" w:rsidRPr="007C71D5" w:rsidRDefault="003B52B5" w:rsidP="003B52B5">
      <w:pPr>
        <w:jc w:val="center"/>
      </w:pPr>
      <w:r>
        <w:object w:dxaOrig="1520" w:dyaOrig="987" w14:anchorId="3AFE6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4" o:title=""/>
          </v:shape>
          <o:OLEObject Type="Embed" ProgID="Word.Document.12" ShapeID="_x0000_i1025" DrawAspect="Icon" ObjectID="_1725902954" r:id="rId25">
            <o:FieldCodes>\s</o:FieldCodes>
          </o:OLEObject>
        </w:object>
      </w:r>
    </w:p>
    <w:p w14:paraId="27E73C26" w14:textId="5568C84C" w:rsidR="00B266DF" w:rsidRPr="003E48D1" w:rsidRDefault="00B266DF" w:rsidP="00B266DF">
      <w:pPr>
        <w:pStyle w:val="Titre2"/>
        <w:ind w:left="862" w:hanging="578"/>
        <w:jc w:val="both"/>
      </w:pPr>
      <w:r w:rsidRPr="003E48D1">
        <w:t>Le point de France Chimie Méditerranée :</w:t>
      </w:r>
    </w:p>
    <w:bookmarkEnd w:id="2"/>
    <w:bookmarkEnd w:id="3"/>
    <w:p w14:paraId="1FB17B35" w14:textId="3EF24C1E" w:rsidR="00E70BDF" w:rsidRPr="00E70BDF" w:rsidRDefault="00E70BDF" w:rsidP="00E70BDF">
      <w:r w:rsidRPr="00E70BDF">
        <w:t>Concernant la base nationale des certificats stagiaires N1/N2 et GIES1/GIES2 : toujours en cours de discussio</w:t>
      </w:r>
      <w:r>
        <w:t>n au sein des instances France Chimie régionales</w:t>
      </w:r>
    </w:p>
    <w:p w14:paraId="2A75A08F" w14:textId="6AA8D108" w:rsidR="00D1460C" w:rsidRPr="008F7277" w:rsidRDefault="00D1460C" w:rsidP="00D1460C">
      <w:pPr>
        <w:pStyle w:val="Titre1"/>
        <w:jc w:val="both"/>
      </w:pPr>
      <w:r w:rsidRPr="008F7277">
        <w:t>Vie des Organismes de Formation.</w:t>
      </w:r>
    </w:p>
    <w:p w14:paraId="28801096" w14:textId="0F1E06CA" w:rsidR="00D2782F" w:rsidRDefault="0029205B" w:rsidP="0029205B">
      <w:pPr>
        <w:pStyle w:val="Titre2"/>
        <w:shd w:val="clear" w:color="auto" w:fill="FFFFFF" w:themeFill="background1"/>
        <w:ind w:left="862" w:hanging="578"/>
      </w:pPr>
      <w:r w:rsidRPr="0029205B">
        <w:rPr>
          <w:noProof/>
        </w:rPr>
        <w:drawing>
          <wp:anchor distT="0" distB="0" distL="114300" distR="114300" simplePos="0" relativeHeight="251668480" behindDoc="0" locked="0" layoutInCell="1" allowOverlap="1" wp14:anchorId="162DAD88" wp14:editId="6E7F3B31">
            <wp:simplePos x="0" y="0"/>
            <wp:positionH relativeFrom="margin">
              <wp:align>left</wp:align>
            </wp:positionH>
            <wp:positionV relativeFrom="paragraph">
              <wp:posOffset>264179</wp:posOffset>
            </wp:positionV>
            <wp:extent cx="4913194" cy="2652328"/>
            <wp:effectExtent l="0" t="0" r="1905" b="0"/>
            <wp:wrapNone/>
            <wp:docPr id="2" name="Image 9">
              <a:extLst xmlns:a="http://schemas.openxmlformats.org/drawingml/2006/main">
                <a:ext uri="{FF2B5EF4-FFF2-40B4-BE49-F238E27FC236}">
                  <a16:creationId xmlns:a16="http://schemas.microsoft.com/office/drawing/2014/main" id="{04DA5F91-6D81-23AE-67D3-5005EBF9A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04DA5F91-6D81-23AE-67D3-5005EBF9A3B8}"/>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913194" cy="2652328"/>
                    </a:xfrm>
                    <a:prstGeom prst="rect">
                      <a:avLst/>
                    </a:prstGeom>
                  </pic:spPr>
                </pic:pic>
              </a:graphicData>
            </a:graphic>
          </wp:anchor>
        </w:drawing>
      </w:r>
      <w:r w:rsidR="00344EA7">
        <w:t>Retour d’audits :</w:t>
      </w:r>
    </w:p>
    <w:p w14:paraId="247684D1" w14:textId="11F0D9A2" w:rsidR="0029205B" w:rsidRDefault="0029205B" w:rsidP="00B124AA">
      <w:pPr>
        <w:jc w:val="center"/>
      </w:pPr>
    </w:p>
    <w:p w14:paraId="6918FC62" w14:textId="3E4713A6" w:rsidR="0029205B" w:rsidRDefault="0029205B" w:rsidP="00B124AA">
      <w:pPr>
        <w:jc w:val="center"/>
      </w:pPr>
    </w:p>
    <w:p w14:paraId="562B3FFE" w14:textId="74CAD048" w:rsidR="0029205B" w:rsidRDefault="0029205B" w:rsidP="00B124AA">
      <w:pPr>
        <w:jc w:val="center"/>
      </w:pPr>
    </w:p>
    <w:p w14:paraId="2BC07A14" w14:textId="77777777" w:rsidR="0029205B" w:rsidRDefault="0029205B" w:rsidP="00B124AA">
      <w:pPr>
        <w:jc w:val="center"/>
      </w:pPr>
    </w:p>
    <w:p w14:paraId="216F95E6" w14:textId="04557AA1" w:rsidR="0029205B" w:rsidRDefault="0029205B" w:rsidP="00B124AA">
      <w:pPr>
        <w:jc w:val="center"/>
      </w:pPr>
    </w:p>
    <w:p w14:paraId="16503847" w14:textId="7AF47449" w:rsidR="0029205B" w:rsidRPr="0029205B" w:rsidRDefault="0029205B" w:rsidP="00B124AA">
      <w:pPr>
        <w:jc w:val="center"/>
      </w:pPr>
    </w:p>
    <w:p w14:paraId="4247A817" w14:textId="58B767E7" w:rsidR="00D2782F" w:rsidRPr="0029205B" w:rsidRDefault="00D2782F" w:rsidP="00B124AA">
      <w:pPr>
        <w:jc w:val="center"/>
        <w:rPr>
          <w:szCs w:val="24"/>
        </w:rPr>
      </w:pPr>
    </w:p>
    <w:p w14:paraId="0142B8C0" w14:textId="3BA7175C" w:rsidR="0029205B" w:rsidRDefault="0029205B" w:rsidP="00B124AA">
      <w:pPr>
        <w:jc w:val="center"/>
        <w:rPr>
          <w:sz w:val="52"/>
          <w:szCs w:val="44"/>
        </w:rPr>
      </w:pPr>
    </w:p>
    <w:p w14:paraId="1438048F" w14:textId="0749A91A" w:rsidR="0029205B" w:rsidRDefault="0029205B" w:rsidP="00B124AA">
      <w:pPr>
        <w:jc w:val="center"/>
        <w:rPr>
          <w:sz w:val="52"/>
          <w:szCs w:val="44"/>
        </w:rPr>
      </w:pPr>
    </w:p>
    <w:p w14:paraId="3087433C" w14:textId="77777777" w:rsidR="0029205B" w:rsidRDefault="0029205B" w:rsidP="00B124AA">
      <w:pPr>
        <w:jc w:val="center"/>
        <w:rPr>
          <w:szCs w:val="24"/>
        </w:rPr>
      </w:pPr>
    </w:p>
    <w:p w14:paraId="23587883" w14:textId="77777777" w:rsidR="0029205B" w:rsidRDefault="0029205B" w:rsidP="00B124AA">
      <w:pPr>
        <w:jc w:val="center"/>
        <w:rPr>
          <w:szCs w:val="24"/>
        </w:rPr>
      </w:pPr>
    </w:p>
    <w:p w14:paraId="30FC92FB" w14:textId="77777777" w:rsidR="0029205B" w:rsidRDefault="0029205B" w:rsidP="00B124AA">
      <w:pPr>
        <w:jc w:val="center"/>
        <w:rPr>
          <w:szCs w:val="24"/>
        </w:rPr>
      </w:pPr>
    </w:p>
    <w:p w14:paraId="601FDEBF" w14:textId="77777777" w:rsidR="0029205B" w:rsidRDefault="0029205B" w:rsidP="00B124AA">
      <w:pPr>
        <w:jc w:val="center"/>
        <w:rPr>
          <w:szCs w:val="24"/>
        </w:rPr>
      </w:pPr>
    </w:p>
    <w:p w14:paraId="45BACE88" w14:textId="7B54146F" w:rsidR="0029205B" w:rsidRDefault="0029205B" w:rsidP="00B124AA">
      <w:pPr>
        <w:jc w:val="center"/>
        <w:rPr>
          <w:szCs w:val="24"/>
        </w:rPr>
      </w:pPr>
      <w:r w:rsidRPr="0029205B">
        <w:rPr>
          <w:noProof/>
          <w:szCs w:val="24"/>
        </w:rPr>
        <w:drawing>
          <wp:anchor distT="0" distB="0" distL="114300" distR="114300" simplePos="0" relativeHeight="251669504" behindDoc="0" locked="0" layoutInCell="1" allowOverlap="1" wp14:anchorId="129EEBD3" wp14:editId="06B2B956">
            <wp:simplePos x="0" y="0"/>
            <wp:positionH relativeFrom="column">
              <wp:posOffset>19050</wp:posOffset>
            </wp:positionH>
            <wp:positionV relativeFrom="paragraph">
              <wp:posOffset>8890</wp:posOffset>
            </wp:positionV>
            <wp:extent cx="4893945" cy="1325245"/>
            <wp:effectExtent l="0" t="0" r="1905" b="8255"/>
            <wp:wrapNone/>
            <wp:docPr id="3" name="Image 11">
              <a:extLst xmlns:a="http://schemas.openxmlformats.org/drawingml/2006/main">
                <a:ext uri="{FF2B5EF4-FFF2-40B4-BE49-F238E27FC236}">
                  <a16:creationId xmlns:a16="http://schemas.microsoft.com/office/drawing/2014/main" id="{3DA0A719-6B08-62D0-E211-F61A1D91AB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3DA0A719-6B08-62D0-E211-F61A1D91AB86}"/>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4895828" cy="1325755"/>
                    </a:xfrm>
                    <a:prstGeom prst="rect">
                      <a:avLst/>
                    </a:prstGeom>
                  </pic:spPr>
                </pic:pic>
              </a:graphicData>
            </a:graphic>
            <wp14:sizeRelH relativeFrom="margin">
              <wp14:pctWidth>0</wp14:pctWidth>
            </wp14:sizeRelH>
          </wp:anchor>
        </w:drawing>
      </w:r>
    </w:p>
    <w:p w14:paraId="4CB10AAA" w14:textId="64CD0249" w:rsidR="0029205B" w:rsidRDefault="0029205B" w:rsidP="00B124AA">
      <w:pPr>
        <w:jc w:val="center"/>
        <w:rPr>
          <w:szCs w:val="24"/>
        </w:rPr>
      </w:pPr>
    </w:p>
    <w:p w14:paraId="1233CBFC" w14:textId="69F53E03" w:rsidR="0029205B" w:rsidRDefault="0029205B" w:rsidP="00B124AA">
      <w:pPr>
        <w:jc w:val="center"/>
        <w:rPr>
          <w:szCs w:val="24"/>
        </w:rPr>
      </w:pPr>
    </w:p>
    <w:p w14:paraId="2FE90ABC" w14:textId="0AB2758B" w:rsidR="0029205B" w:rsidRDefault="0029205B" w:rsidP="00B124AA">
      <w:pPr>
        <w:jc w:val="center"/>
        <w:rPr>
          <w:sz w:val="52"/>
          <w:szCs w:val="44"/>
        </w:rPr>
      </w:pPr>
    </w:p>
    <w:p w14:paraId="538FF06B" w14:textId="315CB072" w:rsidR="0029205B" w:rsidRDefault="0029205B" w:rsidP="00B124AA">
      <w:pPr>
        <w:jc w:val="center"/>
        <w:rPr>
          <w:sz w:val="52"/>
          <w:szCs w:val="44"/>
        </w:rPr>
      </w:pPr>
    </w:p>
    <w:p w14:paraId="4BE9C195" w14:textId="51103249" w:rsidR="0029205B" w:rsidRDefault="0029205B" w:rsidP="00B124AA">
      <w:pPr>
        <w:jc w:val="center"/>
        <w:rPr>
          <w:sz w:val="52"/>
          <w:szCs w:val="44"/>
        </w:rPr>
      </w:pPr>
      <w:r w:rsidRPr="0029205B">
        <w:rPr>
          <w:noProof/>
          <w:sz w:val="52"/>
          <w:szCs w:val="44"/>
        </w:rPr>
        <w:drawing>
          <wp:anchor distT="0" distB="0" distL="114300" distR="114300" simplePos="0" relativeHeight="251670528" behindDoc="0" locked="0" layoutInCell="1" allowOverlap="1" wp14:anchorId="4D84D33E" wp14:editId="22C0E27A">
            <wp:simplePos x="0" y="0"/>
            <wp:positionH relativeFrom="margin">
              <wp:align>left</wp:align>
            </wp:positionH>
            <wp:positionV relativeFrom="paragraph">
              <wp:posOffset>156049</wp:posOffset>
            </wp:positionV>
            <wp:extent cx="4912995" cy="1003182"/>
            <wp:effectExtent l="0" t="0" r="1905" b="6985"/>
            <wp:wrapNone/>
            <wp:docPr id="5" name="Image 4">
              <a:extLst xmlns:a="http://schemas.openxmlformats.org/drawingml/2006/main">
                <a:ext uri="{FF2B5EF4-FFF2-40B4-BE49-F238E27FC236}">
                  <a16:creationId xmlns:a16="http://schemas.microsoft.com/office/drawing/2014/main" id="{4C91534C-AD84-D425-2A2B-5097EF8A9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4C91534C-AD84-D425-2A2B-5097EF8A9140}"/>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923716" cy="1005371"/>
                    </a:xfrm>
                    <a:prstGeom prst="rect">
                      <a:avLst/>
                    </a:prstGeom>
                  </pic:spPr>
                </pic:pic>
              </a:graphicData>
            </a:graphic>
            <wp14:sizeRelH relativeFrom="margin">
              <wp14:pctWidth>0</wp14:pctWidth>
            </wp14:sizeRelH>
            <wp14:sizeRelV relativeFrom="margin">
              <wp14:pctHeight>0</wp14:pctHeight>
            </wp14:sizeRelV>
          </wp:anchor>
        </w:drawing>
      </w:r>
    </w:p>
    <w:p w14:paraId="5EF221F0" w14:textId="5FD0C7D4" w:rsidR="0029205B" w:rsidRDefault="0029205B" w:rsidP="00B124AA">
      <w:pPr>
        <w:tabs>
          <w:tab w:val="left" w:pos="1709"/>
        </w:tabs>
        <w:jc w:val="center"/>
        <w:rPr>
          <w:sz w:val="52"/>
          <w:szCs w:val="44"/>
        </w:rPr>
      </w:pPr>
    </w:p>
    <w:p w14:paraId="25C02078" w14:textId="5894A3D8" w:rsidR="00344EA7" w:rsidRDefault="0029205B" w:rsidP="0029205B">
      <w:pPr>
        <w:tabs>
          <w:tab w:val="left" w:pos="1053"/>
        </w:tabs>
      </w:pPr>
      <w:r>
        <w:rPr>
          <w:sz w:val="52"/>
          <w:szCs w:val="44"/>
        </w:rPr>
        <w:lastRenderedPageBreak/>
        <w:tab/>
      </w:r>
      <w:r w:rsidR="00D2782F" w:rsidRPr="00D2782F">
        <w:rPr>
          <w:noProof/>
        </w:rPr>
        <w:drawing>
          <wp:inline distT="0" distB="0" distL="0" distR="0" wp14:anchorId="2157B281" wp14:editId="331B2BA2">
            <wp:extent cx="4467225" cy="2628900"/>
            <wp:effectExtent l="0" t="0" r="9525" b="0"/>
            <wp:docPr id="11" name="Graphique 11">
              <a:extLst xmlns:a="http://schemas.openxmlformats.org/drawingml/2006/main">
                <a:ext uri="{FF2B5EF4-FFF2-40B4-BE49-F238E27FC236}">
                  <a16:creationId xmlns:a16="http://schemas.microsoft.com/office/drawing/2014/main" id="{BC048CFF-B300-4C65-BF9C-8434F1558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ED1B5F" w14:textId="77777777" w:rsidR="00F37086" w:rsidRDefault="00F37086" w:rsidP="00E80BB4">
      <w:pPr>
        <w:pStyle w:val="Titre2"/>
        <w:numPr>
          <w:ilvl w:val="1"/>
          <w:numId w:val="12"/>
        </w:numPr>
        <w:shd w:val="clear" w:color="auto" w:fill="FFFFFF" w:themeFill="background1"/>
      </w:pPr>
      <w:r w:rsidRPr="008F7277">
        <w:t xml:space="preserve">Futurs audits FORMATEURS : </w:t>
      </w:r>
    </w:p>
    <w:p w14:paraId="76EADA81" w14:textId="16AD58DF" w:rsidR="00D2782F" w:rsidRPr="00344EA7" w:rsidRDefault="00FF60E8" w:rsidP="003B52B5">
      <w:r w:rsidRPr="00FF60E8">
        <w:rPr>
          <w:noProof/>
        </w:rPr>
        <w:drawing>
          <wp:inline distT="0" distB="0" distL="0" distR="0" wp14:anchorId="4255574B" wp14:editId="3521D631">
            <wp:extent cx="5029200" cy="24688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9200" cy="2468880"/>
                    </a:xfrm>
                    <a:prstGeom prst="rect">
                      <a:avLst/>
                    </a:prstGeom>
                    <a:noFill/>
                    <a:ln>
                      <a:noFill/>
                    </a:ln>
                  </pic:spPr>
                </pic:pic>
              </a:graphicData>
            </a:graphic>
          </wp:inline>
        </w:drawing>
      </w:r>
    </w:p>
    <w:p w14:paraId="090E588D" w14:textId="249B9710" w:rsidR="00D2782F" w:rsidRDefault="00D2782F" w:rsidP="00D1460C">
      <w:pPr>
        <w:pStyle w:val="Titre2"/>
        <w:ind w:left="862" w:hanging="578"/>
        <w:jc w:val="both"/>
      </w:pPr>
      <w:r>
        <w:t>Statistiques formations :</w:t>
      </w:r>
      <w:r w:rsidR="004061E7">
        <w:t xml:space="preserve"> Répartition des formations par OF</w:t>
      </w:r>
    </w:p>
    <w:p w14:paraId="7280397D" w14:textId="472B084A" w:rsidR="00D2782F" w:rsidRDefault="00D2782F" w:rsidP="00D2782F">
      <w:r w:rsidRPr="00D2782F">
        <w:rPr>
          <w:noProof/>
        </w:rPr>
        <w:drawing>
          <wp:inline distT="0" distB="0" distL="0" distR="0" wp14:anchorId="6B781F2D" wp14:editId="197DBC74">
            <wp:extent cx="6238875" cy="2657475"/>
            <wp:effectExtent l="0" t="0" r="9525" b="9525"/>
            <wp:docPr id="13" name="Graphique 13">
              <a:extLst xmlns:a="http://schemas.openxmlformats.org/drawingml/2006/main">
                <a:ext uri="{FF2B5EF4-FFF2-40B4-BE49-F238E27FC236}">
                  <a16:creationId xmlns:a16="http://schemas.microsoft.com/office/drawing/2014/main" id="{E2E1E57B-F013-47F8-8B03-651BA47F0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987978" w14:textId="4F16A027" w:rsidR="004061E7" w:rsidRDefault="004061E7" w:rsidP="00D1460C">
      <w:pPr>
        <w:pStyle w:val="Titre2"/>
        <w:ind w:left="862" w:hanging="578"/>
        <w:jc w:val="both"/>
      </w:pPr>
      <w:r>
        <w:lastRenderedPageBreak/>
        <w:t>Statistiques formations : Répartition des formations par type de formations :</w:t>
      </w:r>
    </w:p>
    <w:p w14:paraId="320AD9CD" w14:textId="2FB0B03F" w:rsidR="004061E7" w:rsidRPr="004061E7" w:rsidRDefault="004061E7" w:rsidP="004061E7">
      <w:r w:rsidRPr="004061E7">
        <w:rPr>
          <w:noProof/>
        </w:rPr>
        <w:drawing>
          <wp:inline distT="0" distB="0" distL="0" distR="0" wp14:anchorId="286638EE" wp14:editId="4930BC2E">
            <wp:extent cx="5867400" cy="2038350"/>
            <wp:effectExtent l="0" t="0" r="0" b="0"/>
            <wp:docPr id="15" name="Graphique 15">
              <a:extLst xmlns:a="http://schemas.openxmlformats.org/drawingml/2006/main">
                <a:ext uri="{FF2B5EF4-FFF2-40B4-BE49-F238E27FC236}">
                  <a16:creationId xmlns:a16="http://schemas.microsoft.com/office/drawing/2014/main" id="{BFF4A174-9CC6-E000-39A3-21B06F686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73752C" w14:textId="77777777" w:rsidR="009F28EF" w:rsidRDefault="009F28EF" w:rsidP="009F28EF">
      <w:pPr>
        <w:pStyle w:val="Titre2"/>
        <w:ind w:left="862" w:hanging="578"/>
        <w:jc w:val="both"/>
      </w:pPr>
      <w:r>
        <w:t>GT Consultation OF 2022 :</w:t>
      </w:r>
    </w:p>
    <w:p w14:paraId="1262F3BA" w14:textId="482D1507" w:rsidR="009F28EF" w:rsidRDefault="009F28EF" w:rsidP="00E80BB4">
      <w:pPr>
        <w:pStyle w:val="Paragraphedeliste"/>
        <w:numPr>
          <w:ilvl w:val="0"/>
          <w:numId w:val="6"/>
        </w:numPr>
        <w:jc w:val="both"/>
        <w:rPr>
          <w:rFonts w:eastAsia="Calibri"/>
        </w:rPr>
      </w:pPr>
      <w:bookmarkStart w:id="5" w:name="_Hlk106613647"/>
      <w:r w:rsidRPr="00863E73">
        <w:rPr>
          <w:rFonts w:eastAsia="Calibri"/>
        </w:rPr>
        <w:t xml:space="preserve">La consultation des OF </w:t>
      </w:r>
      <w:r>
        <w:rPr>
          <w:rFonts w:eastAsia="Calibri"/>
        </w:rPr>
        <w:t>est terminée</w:t>
      </w:r>
    </w:p>
    <w:p w14:paraId="048C8D3B" w14:textId="0613D1FA" w:rsidR="009F28EF" w:rsidRDefault="009F28EF" w:rsidP="00E80BB4">
      <w:pPr>
        <w:pStyle w:val="Paragraphedeliste"/>
        <w:numPr>
          <w:ilvl w:val="0"/>
          <w:numId w:val="6"/>
        </w:numPr>
        <w:jc w:val="both"/>
        <w:rPr>
          <w:rFonts w:eastAsia="Calibri"/>
        </w:rPr>
      </w:pPr>
      <w:r>
        <w:rPr>
          <w:rFonts w:eastAsia="Calibri"/>
        </w:rPr>
        <w:t>Une réunion d’alignement avec les OF est programmé</w:t>
      </w:r>
      <w:r w:rsidR="008A439C">
        <w:rPr>
          <w:rFonts w:eastAsia="Calibri"/>
        </w:rPr>
        <w:t>e</w:t>
      </w:r>
      <w:r>
        <w:rPr>
          <w:rFonts w:eastAsia="Calibri"/>
        </w:rPr>
        <w:t xml:space="preserve"> avec les présidents GIES et GTIS</w:t>
      </w:r>
    </w:p>
    <w:bookmarkEnd w:id="5"/>
    <w:p w14:paraId="1BF6DFC8" w14:textId="76010136" w:rsidR="00D1460C" w:rsidRDefault="00D1460C" w:rsidP="00D1460C">
      <w:pPr>
        <w:pStyle w:val="Titre2"/>
        <w:ind w:left="862" w:hanging="578"/>
        <w:jc w:val="both"/>
      </w:pPr>
      <w:r w:rsidRPr="00DC5654">
        <w:t>Remontés EI</w:t>
      </w:r>
      <w:r>
        <w:t>/EU</w:t>
      </w:r>
      <w:r w:rsidRPr="00DC5654">
        <w:t xml:space="preserve"> sur les Organismes de Formations (OF) :</w:t>
      </w:r>
    </w:p>
    <w:p w14:paraId="0C882B18" w14:textId="3ECEB3C8" w:rsidR="008A7487" w:rsidRDefault="00627E50" w:rsidP="009F28EF">
      <w:bookmarkStart w:id="6" w:name="_Hlk114836798"/>
      <w:proofErr w:type="gramStart"/>
      <w:r>
        <w:t>Une EI</w:t>
      </w:r>
      <w:proofErr w:type="gramEnd"/>
      <w:r>
        <w:t xml:space="preserve"> a signalé qu</w:t>
      </w:r>
      <w:r w:rsidR="008A7487">
        <w:t>e lors des formations</w:t>
      </w:r>
      <w:r w:rsidR="006A251F">
        <w:t xml:space="preserve"> MMG</w:t>
      </w:r>
      <w:r w:rsidR="008A7487">
        <w:t xml:space="preserve">, les REX ne sont pas </w:t>
      </w:r>
      <w:r w:rsidR="006A251F">
        <w:t xml:space="preserve">toujours </w:t>
      </w:r>
      <w:r w:rsidR="008A7487">
        <w:t>correctement retranscrits aux stagiaires.</w:t>
      </w:r>
    </w:p>
    <w:p w14:paraId="30C91C68" w14:textId="255FD290" w:rsidR="007A0F67" w:rsidRDefault="002C0F1C" w:rsidP="00D1460C">
      <w:r>
        <w:t>Nous rappelons aux OF que</w:t>
      </w:r>
      <w:r w:rsidR="008A7487">
        <w:t xml:space="preserve"> les adhérents partagent les REX </w:t>
      </w:r>
      <w:r>
        <w:t>en Comité de Pilotage</w:t>
      </w:r>
      <w:r w:rsidR="008A7487">
        <w:t xml:space="preserve">. Le MMG alimente une </w:t>
      </w:r>
      <w:r>
        <w:t xml:space="preserve">base de données à </w:t>
      </w:r>
      <w:r w:rsidR="00244CAC">
        <w:t>la</w:t>
      </w:r>
      <w:r>
        <w:t xml:space="preserve"> disposition</w:t>
      </w:r>
      <w:r w:rsidR="00244CAC">
        <w:t xml:space="preserve"> des adhérents, dont les OF</w:t>
      </w:r>
      <w:r>
        <w:t xml:space="preserve">. </w:t>
      </w:r>
      <w:r w:rsidRPr="00244CAC">
        <w:rPr>
          <w:b/>
          <w:bCs/>
        </w:rPr>
        <w:t xml:space="preserve">Merci de sensibiliser vos formateurs à la lecture </w:t>
      </w:r>
      <w:r w:rsidR="00244CAC" w:rsidRPr="00244CAC">
        <w:rPr>
          <w:b/>
          <w:bCs/>
        </w:rPr>
        <w:t>complète</w:t>
      </w:r>
      <w:r w:rsidRPr="00244CAC">
        <w:rPr>
          <w:b/>
          <w:bCs/>
        </w:rPr>
        <w:t xml:space="preserve"> de ces REX </w:t>
      </w:r>
      <w:r>
        <w:t>avant diffusion en formation.</w:t>
      </w:r>
    </w:p>
    <w:p w14:paraId="4DC5AFA8" w14:textId="65813FEC" w:rsidR="007640E8" w:rsidRPr="00261737" w:rsidRDefault="007640E8" w:rsidP="007640E8">
      <w:pPr>
        <w:pStyle w:val="Titre1"/>
        <w:jc w:val="both"/>
      </w:pPr>
      <w:bookmarkStart w:id="7" w:name="_Hlk513122986"/>
      <w:bookmarkEnd w:id="6"/>
      <w:r w:rsidRPr="00261737">
        <w:t>Groupes de travail et Sujets GIES.</w:t>
      </w:r>
    </w:p>
    <w:p w14:paraId="33F093CD" w14:textId="5B29B87B" w:rsidR="007640E8" w:rsidRPr="00C8777E" w:rsidRDefault="00386711" w:rsidP="007640E8">
      <w:pPr>
        <w:pStyle w:val="Titre2"/>
        <w:ind w:left="862" w:hanging="578"/>
        <w:jc w:val="both"/>
      </w:pPr>
      <w:r w:rsidRPr="00C8777E">
        <w:t>GT GIES 2 :</w:t>
      </w:r>
    </w:p>
    <w:p w14:paraId="2769D252" w14:textId="685AF703" w:rsidR="00386711" w:rsidRDefault="00386711" w:rsidP="00E80BB4">
      <w:pPr>
        <w:pStyle w:val="Paragraphedeliste"/>
        <w:numPr>
          <w:ilvl w:val="0"/>
          <w:numId w:val="11"/>
        </w:numPr>
      </w:pPr>
      <w:r w:rsidRPr="00244CAC">
        <w:t>Le</w:t>
      </w:r>
      <w:r w:rsidR="00244CAC">
        <w:t>s grandes lignes du nouveau programme GIES 2 ont été présentés au CP GIES.</w:t>
      </w:r>
    </w:p>
    <w:p w14:paraId="04C32DC6" w14:textId="1AF1EFC4" w:rsidR="00244CAC" w:rsidRDefault="00244CAC" w:rsidP="00E80BB4">
      <w:pPr>
        <w:pStyle w:val="Paragraphedeliste"/>
        <w:numPr>
          <w:ilvl w:val="0"/>
          <w:numId w:val="11"/>
        </w:numPr>
      </w:pPr>
      <w:r>
        <w:t>Seulement deux retours ont été réalisé</w:t>
      </w:r>
      <w:r w:rsidR="008A439C">
        <w:t>s</w:t>
      </w:r>
      <w:r>
        <w:t xml:space="preserve"> par les EI</w:t>
      </w:r>
    </w:p>
    <w:p w14:paraId="19BC832B" w14:textId="5B452E41" w:rsidR="00244CAC" w:rsidRPr="00244CAC" w:rsidRDefault="00244CAC" w:rsidP="00E80BB4">
      <w:pPr>
        <w:pStyle w:val="Paragraphedeliste"/>
        <w:numPr>
          <w:ilvl w:val="0"/>
          <w:numId w:val="11"/>
        </w:numPr>
      </w:pPr>
      <w:r>
        <w:t>La validation finale du nouveau programme sera effective le jeudi 29 septembre, si aucun autre retour n’est enregistré</w:t>
      </w:r>
      <w:r w:rsidR="00952004">
        <w:t xml:space="preserve"> d’ici cette date</w:t>
      </w:r>
    </w:p>
    <w:p w14:paraId="03D00346" w14:textId="0661655C" w:rsidR="00E43824" w:rsidRPr="00C8777E" w:rsidRDefault="00E43824" w:rsidP="00DC7D66">
      <w:pPr>
        <w:pStyle w:val="Titre2"/>
        <w:ind w:left="862" w:right="-451" w:hanging="578"/>
        <w:jc w:val="both"/>
      </w:pPr>
      <w:r w:rsidRPr="00C8777E">
        <w:t>GT ARI :</w:t>
      </w:r>
    </w:p>
    <w:p w14:paraId="0EC46DD4" w14:textId="61FCDE5E" w:rsidR="00952004" w:rsidRDefault="00952004" w:rsidP="00952004">
      <w:pPr>
        <w:pStyle w:val="Paragraphedeliste"/>
        <w:numPr>
          <w:ilvl w:val="0"/>
          <w:numId w:val="11"/>
        </w:numPr>
      </w:pPr>
      <w:r w:rsidRPr="00244CAC">
        <w:t>Le</w:t>
      </w:r>
      <w:r>
        <w:t>s grandes lignes du nouveau programme ARI ont été présentés au CP GIES.</w:t>
      </w:r>
    </w:p>
    <w:p w14:paraId="20B61577" w14:textId="335481A8" w:rsidR="00952004" w:rsidRDefault="00952004" w:rsidP="00952004">
      <w:pPr>
        <w:pStyle w:val="Paragraphedeliste"/>
        <w:numPr>
          <w:ilvl w:val="0"/>
          <w:numId w:val="11"/>
        </w:numPr>
      </w:pPr>
      <w:r>
        <w:t>Deux points de vigilance ont été présentés au CP par l’administrateur :</w:t>
      </w:r>
    </w:p>
    <w:p w14:paraId="4BFED40F" w14:textId="1D4D0394" w:rsidR="00952004" w:rsidRDefault="00952004" w:rsidP="00952004">
      <w:pPr>
        <w:pStyle w:val="Paragraphedeliste"/>
        <w:numPr>
          <w:ilvl w:val="1"/>
          <w:numId w:val="11"/>
        </w:numPr>
      </w:pPr>
      <w:r>
        <w:t>Le prérequis du formateur ARI :</w:t>
      </w:r>
    </w:p>
    <w:p w14:paraId="2E8F092D" w14:textId="47888C8A" w:rsidR="00952004" w:rsidRDefault="00952004" w:rsidP="00952004">
      <w:pPr>
        <w:pStyle w:val="Paragraphedeliste"/>
        <w:numPr>
          <w:ilvl w:val="2"/>
          <w:numId w:val="11"/>
        </w:numPr>
      </w:pPr>
      <w:r>
        <w:t>Le formateur doit-il être GIES 1 comme le stagiaire ?</w:t>
      </w:r>
    </w:p>
    <w:p w14:paraId="3A1DC06A" w14:textId="77777777" w:rsidR="000B6DB5" w:rsidRDefault="00952004" w:rsidP="00952004">
      <w:pPr>
        <w:pStyle w:val="Paragraphedeliste"/>
        <w:numPr>
          <w:ilvl w:val="2"/>
          <w:numId w:val="11"/>
        </w:numPr>
      </w:pPr>
      <w:r>
        <w:t xml:space="preserve">Après débat, le CP a validé </w:t>
      </w:r>
      <w:r w:rsidR="00BB1AF0">
        <w:t>que :</w:t>
      </w:r>
      <w:r>
        <w:t xml:space="preserve"> </w:t>
      </w:r>
    </w:p>
    <w:p w14:paraId="57C6CFF9" w14:textId="56228EE4" w:rsidR="000B6DB5" w:rsidRDefault="000B6DB5" w:rsidP="000B6DB5">
      <w:pPr>
        <w:pStyle w:val="Paragraphedeliste"/>
        <w:numPr>
          <w:ilvl w:val="3"/>
          <w:numId w:val="11"/>
        </w:numPr>
      </w:pPr>
      <w:r>
        <w:t>L</w:t>
      </w:r>
      <w:r w:rsidR="00952004">
        <w:t>e formateur doit avoir suivi une formation GIES1</w:t>
      </w:r>
      <w:r w:rsidR="008631F0">
        <w:t xml:space="preserve"> (s’il n’est pas formateur GIES1)</w:t>
      </w:r>
    </w:p>
    <w:p w14:paraId="6C9D4659" w14:textId="77777777" w:rsidR="000B6DB5" w:rsidRDefault="000B6DB5" w:rsidP="000B6DB5">
      <w:pPr>
        <w:pStyle w:val="Paragraphedeliste"/>
        <w:numPr>
          <w:ilvl w:val="3"/>
          <w:numId w:val="11"/>
        </w:numPr>
      </w:pPr>
      <w:r>
        <w:t>R</w:t>
      </w:r>
      <w:r w:rsidR="00BB1AF0">
        <w:t>enouvellement tous les</w:t>
      </w:r>
      <w:r w:rsidR="00952004">
        <w:t xml:space="preserve"> 3 ans</w:t>
      </w:r>
    </w:p>
    <w:p w14:paraId="5C84537C" w14:textId="798F3A85" w:rsidR="00952004" w:rsidRDefault="00BB1AF0" w:rsidP="000B6DB5">
      <w:pPr>
        <w:pStyle w:val="Paragraphedeliste"/>
        <w:numPr>
          <w:ilvl w:val="3"/>
          <w:numId w:val="11"/>
        </w:numPr>
      </w:pPr>
      <w:r>
        <w:t>La formation peut être réalisé</w:t>
      </w:r>
      <w:r w:rsidR="008A439C">
        <w:t>e</w:t>
      </w:r>
      <w:r>
        <w:t xml:space="preserve"> en externe et interne</w:t>
      </w:r>
    </w:p>
    <w:p w14:paraId="1D40B26B" w14:textId="5E9F9B05" w:rsidR="000B6DB5" w:rsidRDefault="000B6DB5" w:rsidP="000B6DB5">
      <w:pPr>
        <w:pStyle w:val="Paragraphedeliste"/>
        <w:numPr>
          <w:ilvl w:val="3"/>
          <w:numId w:val="11"/>
        </w:numPr>
      </w:pPr>
      <w:r>
        <w:t>Si formation réalisée en interne, l’OF de renseignera pas Baseform</w:t>
      </w:r>
    </w:p>
    <w:p w14:paraId="402666D8" w14:textId="4D089F8E" w:rsidR="00952004" w:rsidRDefault="00952004" w:rsidP="00952004">
      <w:pPr>
        <w:pStyle w:val="Paragraphedeliste"/>
        <w:numPr>
          <w:ilvl w:val="1"/>
          <w:numId w:val="11"/>
        </w:numPr>
      </w:pPr>
      <w:r>
        <w:lastRenderedPageBreak/>
        <w:t>Le nombre de stagiaire :</w:t>
      </w:r>
    </w:p>
    <w:p w14:paraId="5EDDF7AE" w14:textId="07BB381E" w:rsidR="000B6DB5" w:rsidRDefault="003C0706" w:rsidP="000B6DB5">
      <w:pPr>
        <w:pStyle w:val="Paragraphedeliste"/>
        <w:numPr>
          <w:ilvl w:val="2"/>
          <w:numId w:val="11"/>
        </w:numPr>
      </w:pPr>
      <w:r>
        <w:t>Un débat s’installe entre les OF</w:t>
      </w:r>
      <w:r w:rsidR="00336F5E">
        <w:t>, les membres du CP</w:t>
      </w:r>
      <w:r>
        <w:t xml:space="preserve"> et l’administration GIES sur le nombre </w:t>
      </w:r>
      <w:r w:rsidR="008631F0">
        <w:t xml:space="preserve">maximum </w:t>
      </w:r>
      <w:r>
        <w:t>de stagiaire</w:t>
      </w:r>
      <w:r w:rsidR="00EE7D19">
        <w:t>s</w:t>
      </w:r>
      <w:r>
        <w:t xml:space="preserve"> en formation ARI</w:t>
      </w:r>
    </w:p>
    <w:p w14:paraId="63B8F49D" w14:textId="67A6D196" w:rsidR="003C0706" w:rsidRDefault="003C0706" w:rsidP="000B6DB5">
      <w:pPr>
        <w:pStyle w:val="Paragraphedeliste"/>
        <w:numPr>
          <w:ilvl w:val="2"/>
          <w:numId w:val="11"/>
        </w:numPr>
      </w:pPr>
      <w:r>
        <w:t>L’administrateur GIES rappelle que la formation appartient au MMG et non au</w:t>
      </w:r>
      <w:r w:rsidR="008631F0">
        <w:t>x</w:t>
      </w:r>
      <w:r>
        <w:t xml:space="preserve"> OF</w:t>
      </w:r>
      <w:r w:rsidR="00EE7D19">
        <w:t xml:space="preserve"> et que malgré les GT et groupes de </w:t>
      </w:r>
      <w:r w:rsidR="00C43CED">
        <w:t>réflexion</w:t>
      </w:r>
      <w:r w:rsidR="00EE7D19">
        <w:t>, l’</w:t>
      </w:r>
      <w:r w:rsidR="00C43CED">
        <w:t>administrateur</w:t>
      </w:r>
      <w:r w:rsidR="00EE7D19">
        <w:t xml:space="preserve"> reste le garant des formations MMG.</w:t>
      </w:r>
    </w:p>
    <w:p w14:paraId="634B99BB" w14:textId="03ADF5A2" w:rsidR="00E03B6A" w:rsidRDefault="00E03B6A" w:rsidP="000B6DB5">
      <w:pPr>
        <w:pStyle w:val="Paragraphedeliste"/>
        <w:numPr>
          <w:ilvl w:val="2"/>
          <w:numId w:val="11"/>
        </w:numPr>
      </w:pPr>
      <w:r>
        <w:t>Toutes les remonté</w:t>
      </w:r>
      <w:r w:rsidR="008A439C">
        <w:t>e</w:t>
      </w:r>
      <w:r>
        <w:t>s du CP sont relevé</w:t>
      </w:r>
      <w:r w:rsidR="008A439C">
        <w:t>e</w:t>
      </w:r>
      <w:r w:rsidR="008631F0">
        <w:t>s</w:t>
      </w:r>
      <w:r>
        <w:t xml:space="preserve"> par l’administrateur. Un point sera fait avec l’administration du MMG.</w:t>
      </w:r>
    </w:p>
    <w:p w14:paraId="75B70F3B" w14:textId="2B8A37C1" w:rsidR="00A42B57" w:rsidRPr="002F03F8" w:rsidRDefault="006A5DFF" w:rsidP="00952004">
      <w:pPr>
        <w:pStyle w:val="Titre2"/>
        <w:ind w:left="862" w:right="-451" w:hanging="578"/>
        <w:jc w:val="both"/>
      </w:pPr>
      <w:r w:rsidRPr="002F03F8">
        <w:t>Recommandation pour l’élaboration d’un plan de secours</w:t>
      </w:r>
      <w:r w:rsidR="00F423DD">
        <w:t xml:space="preserve"> </w:t>
      </w:r>
      <w:r w:rsidR="00A42B57" w:rsidRPr="002F03F8">
        <w:t>:</w:t>
      </w:r>
    </w:p>
    <w:p w14:paraId="1248542E" w14:textId="77777777" w:rsidR="00E03B6A" w:rsidRPr="00E03B6A" w:rsidRDefault="00E03B6A" w:rsidP="00E03B6A">
      <w:pPr>
        <w:pStyle w:val="Paragraphedeliste"/>
        <w:numPr>
          <w:ilvl w:val="0"/>
          <w:numId w:val="8"/>
        </w:numPr>
        <w:spacing w:line="240" w:lineRule="auto"/>
        <w:rPr>
          <w:rFonts w:eastAsia="Calibri"/>
          <w:sz w:val="24"/>
          <w:szCs w:val="24"/>
        </w:rPr>
      </w:pPr>
      <w:r w:rsidRPr="00E03B6A">
        <w:rPr>
          <w:rFonts w:eastAsia="Calibri"/>
          <w:sz w:val="24"/>
          <w:szCs w:val="24"/>
        </w:rPr>
        <w:t>Capitaine du GT : Gilles Talbot</w:t>
      </w:r>
    </w:p>
    <w:p w14:paraId="30C3C9FF" w14:textId="77777777" w:rsidR="00E03B6A" w:rsidRDefault="00C8777E" w:rsidP="00E03B6A">
      <w:pPr>
        <w:pStyle w:val="Paragraphedeliste"/>
        <w:numPr>
          <w:ilvl w:val="0"/>
          <w:numId w:val="8"/>
        </w:numPr>
        <w:spacing w:line="240" w:lineRule="auto"/>
        <w:rPr>
          <w:rFonts w:eastAsia="Calibri"/>
          <w:sz w:val="24"/>
          <w:szCs w:val="24"/>
        </w:rPr>
      </w:pPr>
      <w:r w:rsidRPr="00E03B6A">
        <w:rPr>
          <w:rFonts w:eastAsia="Calibri"/>
          <w:sz w:val="24"/>
          <w:szCs w:val="24"/>
        </w:rPr>
        <w:t>3</w:t>
      </w:r>
      <w:r w:rsidRPr="00E03B6A">
        <w:rPr>
          <w:rFonts w:eastAsia="Calibri"/>
          <w:sz w:val="24"/>
          <w:szCs w:val="24"/>
          <w:vertAlign w:val="superscript"/>
        </w:rPr>
        <w:t>ème</w:t>
      </w:r>
      <w:r w:rsidRPr="00E03B6A">
        <w:rPr>
          <w:rFonts w:eastAsia="Calibri"/>
          <w:sz w:val="24"/>
          <w:szCs w:val="24"/>
        </w:rPr>
        <w:t xml:space="preserve"> GT : Vendredi 14 octobre 2022 à 9h</w:t>
      </w:r>
    </w:p>
    <w:p w14:paraId="349259FC" w14:textId="4A92E631" w:rsidR="00E03B6A" w:rsidRPr="00E03B6A" w:rsidRDefault="00E03B6A" w:rsidP="00E03B6A">
      <w:pPr>
        <w:pStyle w:val="Paragraphedeliste"/>
        <w:numPr>
          <w:ilvl w:val="0"/>
          <w:numId w:val="8"/>
        </w:numPr>
        <w:spacing w:line="240" w:lineRule="auto"/>
        <w:rPr>
          <w:rFonts w:eastAsia="Calibri"/>
          <w:sz w:val="24"/>
          <w:szCs w:val="24"/>
        </w:rPr>
      </w:pPr>
      <w:r>
        <w:rPr>
          <w:rFonts w:eastAsia="Calibri"/>
          <w:sz w:val="24"/>
          <w:szCs w:val="24"/>
        </w:rPr>
        <w:t>Un premier jet pourra être présent</w:t>
      </w:r>
      <w:r w:rsidR="00336F5E">
        <w:rPr>
          <w:rFonts w:eastAsia="Calibri"/>
          <w:sz w:val="24"/>
          <w:szCs w:val="24"/>
        </w:rPr>
        <w:t>é</w:t>
      </w:r>
      <w:r>
        <w:rPr>
          <w:rFonts w:eastAsia="Calibri"/>
          <w:sz w:val="24"/>
          <w:szCs w:val="24"/>
        </w:rPr>
        <w:t xml:space="preserve"> lors du dernier CP de 2022 ou au premier CP de 2023</w:t>
      </w:r>
      <w:r w:rsidRPr="00E03B6A">
        <w:rPr>
          <w:rFonts w:eastAsia="Calibri"/>
          <w:szCs w:val="24"/>
        </w:rPr>
        <w:t xml:space="preserve"> </w:t>
      </w:r>
    </w:p>
    <w:p w14:paraId="4E992ECE" w14:textId="77777777" w:rsidR="006A5DFF" w:rsidRPr="002F03F8" w:rsidRDefault="006A5DFF" w:rsidP="006A5DFF">
      <w:pPr>
        <w:pStyle w:val="Titre2"/>
        <w:ind w:left="862" w:right="-451" w:hanging="578"/>
        <w:jc w:val="both"/>
      </w:pPr>
      <w:r w:rsidRPr="002F03F8">
        <w:t>Processus de vérification/condamnation des énergies dans la relation EU/EI :</w:t>
      </w:r>
    </w:p>
    <w:p w14:paraId="65A57B09" w14:textId="77777777" w:rsidR="006A5DFF" w:rsidRPr="00D052F1" w:rsidRDefault="006A5DFF" w:rsidP="00E80BB4">
      <w:pPr>
        <w:pStyle w:val="Paragraphedeliste"/>
        <w:numPr>
          <w:ilvl w:val="0"/>
          <w:numId w:val="8"/>
        </w:numPr>
        <w:spacing w:line="240" w:lineRule="auto"/>
        <w:rPr>
          <w:rFonts w:eastAsia="Calibri"/>
          <w:sz w:val="24"/>
          <w:szCs w:val="24"/>
        </w:rPr>
      </w:pPr>
      <w:r w:rsidRPr="00D052F1">
        <w:rPr>
          <w:rFonts w:eastAsia="Calibri"/>
          <w:sz w:val="24"/>
          <w:szCs w:val="24"/>
        </w:rPr>
        <w:t>Lancement d’un GT pour la rédaction d’un guide</w:t>
      </w:r>
    </w:p>
    <w:p w14:paraId="31D55EB6" w14:textId="06E1509A" w:rsidR="00C8777E" w:rsidRPr="00D052F1" w:rsidRDefault="00C8777E" w:rsidP="00E80BB4">
      <w:pPr>
        <w:pStyle w:val="Paragraphedeliste"/>
        <w:numPr>
          <w:ilvl w:val="0"/>
          <w:numId w:val="8"/>
        </w:numPr>
        <w:spacing w:line="240" w:lineRule="auto"/>
        <w:rPr>
          <w:rFonts w:eastAsia="Calibri"/>
          <w:sz w:val="24"/>
          <w:szCs w:val="24"/>
        </w:rPr>
      </w:pPr>
      <w:r w:rsidRPr="00D052F1">
        <w:rPr>
          <w:rFonts w:eastAsia="Calibri"/>
          <w:sz w:val="24"/>
          <w:szCs w:val="24"/>
        </w:rPr>
        <w:t>1</w:t>
      </w:r>
      <w:r w:rsidRPr="00D052F1">
        <w:rPr>
          <w:rFonts w:eastAsia="Calibri"/>
          <w:sz w:val="24"/>
          <w:szCs w:val="24"/>
          <w:vertAlign w:val="superscript"/>
        </w:rPr>
        <w:t>er</w:t>
      </w:r>
      <w:r w:rsidRPr="00D052F1">
        <w:rPr>
          <w:rFonts w:eastAsia="Calibri"/>
          <w:sz w:val="24"/>
          <w:szCs w:val="24"/>
        </w:rPr>
        <w:t xml:space="preserve"> GT : </w:t>
      </w:r>
      <w:r w:rsidR="00D052F1" w:rsidRPr="00D052F1">
        <w:rPr>
          <w:rFonts w:eastAsia="Calibri"/>
          <w:sz w:val="24"/>
          <w:szCs w:val="24"/>
        </w:rPr>
        <w:t>Mardi 8 novembre 2022</w:t>
      </w:r>
    </w:p>
    <w:p w14:paraId="401AC338" w14:textId="77777777" w:rsidR="006A5DFF" w:rsidRPr="00D052F1" w:rsidRDefault="006A5DFF" w:rsidP="00E80BB4">
      <w:pPr>
        <w:pStyle w:val="Paragraphedeliste"/>
        <w:numPr>
          <w:ilvl w:val="0"/>
          <w:numId w:val="8"/>
        </w:numPr>
        <w:spacing w:line="240" w:lineRule="auto"/>
        <w:rPr>
          <w:rFonts w:eastAsia="Calibri"/>
          <w:sz w:val="24"/>
          <w:szCs w:val="24"/>
        </w:rPr>
      </w:pPr>
      <w:r w:rsidRPr="00D052F1">
        <w:rPr>
          <w:rFonts w:eastAsia="Calibri"/>
          <w:sz w:val="24"/>
          <w:szCs w:val="24"/>
        </w:rPr>
        <w:t>Capitaine du GT : Emmanuel Ferrand</w:t>
      </w:r>
    </w:p>
    <w:p w14:paraId="71B5018B" w14:textId="2A85B4D9" w:rsidR="007F4384" w:rsidRPr="00082CFD" w:rsidRDefault="007F4384" w:rsidP="007F4384">
      <w:pPr>
        <w:pStyle w:val="Titre1"/>
        <w:jc w:val="both"/>
      </w:pPr>
      <w:r w:rsidRPr="00082CFD">
        <w:t xml:space="preserve">Retours d’expériences </w:t>
      </w:r>
      <w:r>
        <w:t>/</w:t>
      </w:r>
      <w:r w:rsidRPr="00082CFD">
        <w:t xml:space="preserve"> bonnes pratiques</w:t>
      </w:r>
      <w:r>
        <w:t xml:space="preserve"> / Flash.</w:t>
      </w:r>
    </w:p>
    <w:p w14:paraId="35A01681" w14:textId="37F7864C" w:rsidR="004C31E3" w:rsidRDefault="00000000" w:rsidP="00E80BB4">
      <w:pPr>
        <w:pStyle w:val="Paragraphedeliste"/>
        <w:numPr>
          <w:ilvl w:val="0"/>
          <w:numId w:val="6"/>
        </w:numPr>
        <w:jc w:val="both"/>
      </w:pPr>
      <w:hyperlink r:id="rId33" w:history="1">
        <w:r w:rsidR="00C8777E" w:rsidRPr="00EC2D09">
          <w:rPr>
            <w:rStyle w:val="Lienhypertexte"/>
          </w:rPr>
          <w:t>RE</w:t>
        </w:r>
        <w:r w:rsidR="00EC2D09" w:rsidRPr="00EC2D09">
          <w:rPr>
            <w:rStyle w:val="Lienhypertexte"/>
          </w:rPr>
          <w:t>X Alerte Sécurité Communication Radio</w:t>
        </w:r>
      </w:hyperlink>
    </w:p>
    <w:p w14:paraId="0085D32F" w14:textId="41A75117" w:rsidR="00EC2D09" w:rsidRPr="00EC2D09" w:rsidRDefault="00000000" w:rsidP="00EC2D09">
      <w:pPr>
        <w:pStyle w:val="Paragraphedeliste"/>
        <w:numPr>
          <w:ilvl w:val="0"/>
          <w:numId w:val="6"/>
        </w:numPr>
        <w:jc w:val="both"/>
      </w:pPr>
      <w:hyperlink r:id="rId34" w:history="1">
        <w:r w:rsidR="00EC2D09" w:rsidRPr="00EC2D09">
          <w:rPr>
            <w:rStyle w:val="Lienhypertexte"/>
          </w:rPr>
          <w:t>Quart d'heure sécurité sur les téléphones en unité</w:t>
        </w:r>
      </w:hyperlink>
    </w:p>
    <w:p w14:paraId="43ADB3A3" w14:textId="490B1B95" w:rsidR="006B6BC0" w:rsidRDefault="007F4384" w:rsidP="00A07BF6">
      <w:pPr>
        <w:pStyle w:val="Corpsdetexte"/>
        <w:spacing w:line="240" w:lineRule="auto"/>
        <w:ind w:left="360"/>
        <w:jc w:val="center"/>
        <w:rPr>
          <w:rFonts w:eastAsia="Times New Roman"/>
          <w:i/>
          <w:iCs/>
          <w:color w:val="0070C0"/>
          <w:sz w:val="22"/>
          <w:szCs w:val="22"/>
        </w:rPr>
      </w:pPr>
      <w:r w:rsidRPr="00082CFD">
        <w:rPr>
          <w:rFonts w:eastAsia="Times New Roman"/>
          <w:i/>
          <w:iCs/>
          <w:color w:val="0070C0"/>
          <w:sz w:val="22"/>
          <w:szCs w:val="22"/>
        </w:rPr>
        <w:t>(Lien hypertexte en bleu</w:t>
      </w:r>
      <w:r>
        <w:rPr>
          <w:rFonts w:eastAsia="Times New Roman"/>
          <w:i/>
          <w:iCs/>
          <w:color w:val="0070C0"/>
          <w:sz w:val="22"/>
          <w:szCs w:val="22"/>
        </w:rPr>
        <w:t>)</w:t>
      </w:r>
    </w:p>
    <w:p w14:paraId="6983096A" w14:textId="636C3AF3" w:rsidR="007F4384" w:rsidRDefault="007F4384" w:rsidP="00E80BB4">
      <w:pPr>
        <w:pStyle w:val="Paragraphedeliste"/>
        <w:numPr>
          <w:ilvl w:val="0"/>
          <w:numId w:val="6"/>
        </w:numPr>
        <w:jc w:val="both"/>
        <w:rPr>
          <w:rFonts w:eastAsia="Calibri"/>
          <w:sz w:val="24"/>
          <w:szCs w:val="24"/>
        </w:rPr>
      </w:pPr>
      <w:r w:rsidRPr="006B6BC0">
        <w:rPr>
          <w:rFonts w:eastAsia="Calibri"/>
          <w:sz w:val="24"/>
          <w:szCs w:val="24"/>
        </w:rPr>
        <w:t>Voici les entreprises qui ont joué le jeu durant les 4 premiers CP :</w:t>
      </w:r>
    </w:p>
    <w:p w14:paraId="630D0E28" w14:textId="57C1D831" w:rsidR="007F4384" w:rsidRPr="00D052F1" w:rsidRDefault="007F4384" w:rsidP="00E80BB4">
      <w:pPr>
        <w:pStyle w:val="Paragraphedeliste"/>
        <w:numPr>
          <w:ilvl w:val="1"/>
          <w:numId w:val="6"/>
        </w:numPr>
        <w:jc w:val="both"/>
        <w:rPr>
          <w:sz w:val="18"/>
          <w:szCs w:val="20"/>
        </w:rPr>
      </w:pPr>
      <w:r w:rsidRPr="00D052F1">
        <w:rPr>
          <w:sz w:val="18"/>
          <w:szCs w:val="20"/>
        </w:rPr>
        <w:t xml:space="preserve">ArcelorMittal x </w:t>
      </w:r>
      <w:r w:rsidR="004D3402" w:rsidRPr="00D052F1">
        <w:rPr>
          <w:sz w:val="18"/>
          <w:szCs w:val="20"/>
        </w:rPr>
        <w:t>4</w:t>
      </w:r>
    </w:p>
    <w:p w14:paraId="3B26D5A2" w14:textId="3CA6F060" w:rsidR="004D3402" w:rsidRPr="00D052F1" w:rsidRDefault="004D3402" w:rsidP="00E80BB4">
      <w:pPr>
        <w:pStyle w:val="Paragraphedeliste"/>
        <w:numPr>
          <w:ilvl w:val="1"/>
          <w:numId w:val="6"/>
        </w:numPr>
        <w:jc w:val="both"/>
        <w:rPr>
          <w:sz w:val="18"/>
          <w:szCs w:val="20"/>
        </w:rPr>
      </w:pPr>
      <w:r w:rsidRPr="00D052F1">
        <w:rPr>
          <w:sz w:val="18"/>
          <w:szCs w:val="20"/>
        </w:rPr>
        <w:t>APM x2</w:t>
      </w:r>
    </w:p>
    <w:p w14:paraId="7CA075B0" w14:textId="77777777" w:rsidR="004D3402" w:rsidRPr="00D052F1" w:rsidRDefault="004D3402" w:rsidP="00E80BB4">
      <w:pPr>
        <w:pStyle w:val="Paragraphedeliste"/>
        <w:numPr>
          <w:ilvl w:val="1"/>
          <w:numId w:val="6"/>
        </w:numPr>
        <w:jc w:val="both"/>
        <w:rPr>
          <w:sz w:val="18"/>
          <w:szCs w:val="20"/>
        </w:rPr>
      </w:pPr>
      <w:proofErr w:type="spellStart"/>
      <w:r w:rsidRPr="00D052F1">
        <w:rPr>
          <w:sz w:val="18"/>
          <w:szCs w:val="20"/>
        </w:rPr>
        <w:t>Caprisk</w:t>
      </w:r>
      <w:proofErr w:type="spellEnd"/>
    </w:p>
    <w:p w14:paraId="43BC4050" w14:textId="77777777" w:rsidR="004D3402" w:rsidRPr="00D052F1" w:rsidRDefault="004D3402" w:rsidP="00E80BB4">
      <w:pPr>
        <w:pStyle w:val="Paragraphedeliste"/>
        <w:numPr>
          <w:ilvl w:val="1"/>
          <w:numId w:val="6"/>
        </w:numPr>
        <w:jc w:val="both"/>
        <w:rPr>
          <w:sz w:val="18"/>
          <w:szCs w:val="20"/>
        </w:rPr>
      </w:pPr>
      <w:r w:rsidRPr="00D052F1">
        <w:rPr>
          <w:sz w:val="18"/>
          <w:szCs w:val="20"/>
        </w:rPr>
        <w:t>DMB</w:t>
      </w:r>
    </w:p>
    <w:p w14:paraId="06E50EE5" w14:textId="77777777" w:rsidR="007F4384" w:rsidRPr="00D052F1" w:rsidRDefault="007F4384" w:rsidP="00E80BB4">
      <w:pPr>
        <w:pStyle w:val="Paragraphedeliste"/>
        <w:numPr>
          <w:ilvl w:val="1"/>
          <w:numId w:val="6"/>
        </w:numPr>
        <w:jc w:val="both"/>
        <w:rPr>
          <w:sz w:val="18"/>
          <w:szCs w:val="20"/>
        </w:rPr>
      </w:pPr>
      <w:r w:rsidRPr="00D052F1">
        <w:rPr>
          <w:sz w:val="18"/>
          <w:szCs w:val="20"/>
        </w:rPr>
        <w:t>Gazel Energie</w:t>
      </w:r>
    </w:p>
    <w:p w14:paraId="19B9C0BD" w14:textId="77777777" w:rsidR="004D3402" w:rsidRPr="00D052F1" w:rsidRDefault="004D3402" w:rsidP="00E80BB4">
      <w:pPr>
        <w:pStyle w:val="Paragraphedeliste"/>
        <w:numPr>
          <w:ilvl w:val="1"/>
          <w:numId w:val="6"/>
        </w:numPr>
        <w:jc w:val="both"/>
        <w:rPr>
          <w:sz w:val="18"/>
          <w:szCs w:val="20"/>
        </w:rPr>
      </w:pPr>
      <w:proofErr w:type="spellStart"/>
      <w:r w:rsidRPr="00D052F1">
        <w:rPr>
          <w:sz w:val="18"/>
          <w:szCs w:val="20"/>
        </w:rPr>
        <w:t>Ecolab</w:t>
      </w:r>
      <w:proofErr w:type="spellEnd"/>
      <w:r w:rsidRPr="00D052F1">
        <w:rPr>
          <w:sz w:val="18"/>
          <w:szCs w:val="20"/>
        </w:rPr>
        <w:t>/Air liquide</w:t>
      </w:r>
    </w:p>
    <w:p w14:paraId="1C790C0F" w14:textId="77777777" w:rsidR="007F4384" w:rsidRPr="00D052F1" w:rsidRDefault="007F4384" w:rsidP="00E80BB4">
      <w:pPr>
        <w:pStyle w:val="Paragraphedeliste"/>
        <w:numPr>
          <w:ilvl w:val="1"/>
          <w:numId w:val="6"/>
        </w:numPr>
        <w:jc w:val="both"/>
        <w:rPr>
          <w:sz w:val="18"/>
          <w:szCs w:val="20"/>
        </w:rPr>
      </w:pPr>
      <w:r w:rsidRPr="00D052F1">
        <w:rPr>
          <w:sz w:val="18"/>
          <w:szCs w:val="20"/>
        </w:rPr>
        <w:t>Esso</w:t>
      </w:r>
    </w:p>
    <w:p w14:paraId="6253C643" w14:textId="77777777" w:rsidR="004D3402" w:rsidRPr="00D052F1" w:rsidRDefault="004D3402" w:rsidP="00E80BB4">
      <w:pPr>
        <w:pStyle w:val="Paragraphedeliste"/>
        <w:numPr>
          <w:ilvl w:val="1"/>
          <w:numId w:val="6"/>
        </w:numPr>
        <w:jc w:val="both"/>
        <w:rPr>
          <w:sz w:val="18"/>
          <w:szCs w:val="20"/>
        </w:rPr>
      </w:pPr>
      <w:proofErr w:type="spellStart"/>
      <w:r w:rsidRPr="00D052F1">
        <w:rPr>
          <w:sz w:val="18"/>
          <w:szCs w:val="20"/>
        </w:rPr>
        <w:t>Etim</w:t>
      </w:r>
      <w:proofErr w:type="spellEnd"/>
    </w:p>
    <w:p w14:paraId="61495DFB" w14:textId="77777777" w:rsidR="004D3402" w:rsidRPr="00D052F1" w:rsidRDefault="004D3402" w:rsidP="00E80BB4">
      <w:pPr>
        <w:pStyle w:val="Paragraphedeliste"/>
        <w:numPr>
          <w:ilvl w:val="1"/>
          <w:numId w:val="6"/>
        </w:numPr>
        <w:jc w:val="both"/>
        <w:rPr>
          <w:sz w:val="18"/>
          <w:szCs w:val="20"/>
        </w:rPr>
      </w:pPr>
      <w:proofErr w:type="spellStart"/>
      <w:r w:rsidRPr="00D052F1">
        <w:rPr>
          <w:sz w:val="18"/>
          <w:szCs w:val="20"/>
        </w:rPr>
        <w:t>Freche</w:t>
      </w:r>
      <w:proofErr w:type="spellEnd"/>
    </w:p>
    <w:p w14:paraId="510151C4" w14:textId="77777777" w:rsidR="004D3402" w:rsidRPr="00D052F1" w:rsidRDefault="004D3402" w:rsidP="00E80BB4">
      <w:pPr>
        <w:pStyle w:val="Paragraphedeliste"/>
        <w:numPr>
          <w:ilvl w:val="1"/>
          <w:numId w:val="6"/>
        </w:numPr>
        <w:jc w:val="both"/>
        <w:rPr>
          <w:sz w:val="18"/>
          <w:szCs w:val="20"/>
        </w:rPr>
      </w:pPr>
      <w:r w:rsidRPr="00D052F1">
        <w:rPr>
          <w:sz w:val="18"/>
          <w:szCs w:val="20"/>
        </w:rPr>
        <w:t>Foselev</w:t>
      </w:r>
    </w:p>
    <w:p w14:paraId="11648208" w14:textId="77777777" w:rsidR="004D3402" w:rsidRPr="00D052F1" w:rsidRDefault="004D3402" w:rsidP="00E80BB4">
      <w:pPr>
        <w:pStyle w:val="Paragraphedeliste"/>
        <w:numPr>
          <w:ilvl w:val="1"/>
          <w:numId w:val="6"/>
        </w:numPr>
        <w:jc w:val="both"/>
        <w:rPr>
          <w:sz w:val="18"/>
          <w:szCs w:val="20"/>
        </w:rPr>
      </w:pPr>
      <w:r w:rsidRPr="00D052F1">
        <w:rPr>
          <w:sz w:val="18"/>
          <w:szCs w:val="20"/>
        </w:rPr>
        <w:t>Eiffage</w:t>
      </w:r>
    </w:p>
    <w:p w14:paraId="3F4F9417" w14:textId="77777777" w:rsidR="007F4384" w:rsidRPr="00D052F1" w:rsidRDefault="007F4384" w:rsidP="00E80BB4">
      <w:pPr>
        <w:pStyle w:val="Paragraphedeliste"/>
        <w:numPr>
          <w:ilvl w:val="1"/>
          <w:numId w:val="6"/>
        </w:numPr>
        <w:jc w:val="both"/>
        <w:rPr>
          <w:sz w:val="18"/>
          <w:szCs w:val="20"/>
        </w:rPr>
      </w:pPr>
      <w:r w:rsidRPr="00D052F1">
        <w:rPr>
          <w:sz w:val="18"/>
          <w:szCs w:val="20"/>
        </w:rPr>
        <w:t>Endel</w:t>
      </w:r>
    </w:p>
    <w:p w14:paraId="6AF1167C" w14:textId="4F2A2A07" w:rsidR="007F4384" w:rsidRPr="00D052F1" w:rsidRDefault="007F4384" w:rsidP="00E80BB4">
      <w:pPr>
        <w:pStyle w:val="Paragraphedeliste"/>
        <w:numPr>
          <w:ilvl w:val="1"/>
          <w:numId w:val="6"/>
        </w:numPr>
        <w:jc w:val="both"/>
        <w:rPr>
          <w:sz w:val="18"/>
          <w:szCs w:val="20"/>
        </w:rPr>
      </w:pPr>
      <w:r w:rsidRPr="00D052F1">
        <w:rPr>
          <w:sz w:val="18"/>
          <w:szCs w:val="20"/>
        </w:rPr>
        <w:t>Engie Solutions</w:t>
      </w:r>
    </w:p>
    <w:p w14:paraId="1F9B398B" w14:textId="2F0B5972" w:rsidR="00930712" w:rsidRPr="00D052F1" w:rsidRDefault="00930712" w:rsidP="00E80BB4">
      <w:pPr>
        <w:pStyle w:val="Paragraphedeliste"/>
        <w:numPr>
          <w:ilvl w:val="1"/>
          <w:numId w:val="6"/>
        </w:numPr>
        <w:jc w:val="both"/>
        <w:rPr>
          <w:sz w:val="18"/>
          <w:szCs w:val="20"/>
        </w:rPr>
      </w:pPr>
      <w:proofErr w:type="spellStart"/>
      <w:r w:rsidRPr="00D052F1">
        <w:rPr>
          <w:sz w:val="18"/>
          <w:szCs w:val="20"/>
        </w:rPr>
        <w:t>Lecoplast</w:t>
      </w:r>
      <w:proofErr w:type="spellEnd"/>
    </w:p>
    <w:p w14:paraId="13898CE0" w14:textId="705CA856" w:rsidR="003620E5" w:rsidRPr="00D052F1" w:rsidRDefault="003620E5" w:rsidP="00E80BB4">
      <w:pPr>
        <w:pStyle w:val="Paragraphedeliste"/>
        <w:numPr>
          <w:ilvl w:val="1"/>
          <w:numId w:val="6"/>
        </w:numPr>
        <w:jc w:val="both"/>
        <w:rPr>
          <w:sz w:val="18"/>
          <w:szCs w:val="20"/>
        </w:rPr>
      </w:pPr>
      <w:r w:rsidRPr="00D052F1">
        <w:rPr>
          <w:sz w:val="18"/>
          <w:szCs w:val="20"/>
        </w:rPr>
        <w:t>Lyondell Basell Berre</w:t>
      </w:r>
      <w:r w:rsidR="00BE58BD" w:rsidRPr="00D052F1">
        <w:rPr>
          <w:sz w:val="18"/>
          <w:szCs w:val="20"/>
        </w:rPr>
        <w:t xml:space="preserve"> x</w:t>
      </w:r>
      <w:r w:rsidR="00EC2D09" w:rsidRPr="00D052F1">
        <w:rPr>
          <w:sz w:val="18"/>
          <w:szCs w:val="20"/>
        </w:rPr>
        <w:t>5</w:t>
      </w:r>
    </w:p>
    <w:p w14:paraId="1790DF66" w14:textId="77777777" w:rsidR="004D3402" w:rsidRPr="00D052F1" w:rsidRDefault="004D3402" w:rsidP="00E80BB4">
      <w:pPr>
        <w:pStyle w:val="Paragraphedeliste"/>
        <w:numPr>
          <w:ilvl w:val="1"/>
          <w:numId w:val="6"/>
        </w:numPr>
        <w:jc w:val="both"/>
        <w:rPr>
          <w:sz w:val="18"/>
          <w:szCs w:val="20"/>
        </w:rPr>
      </w:pPr>
      <w:r w:rsidRPr="00D052F1">
        <w:rPr>
          <w:sz w:val="18"/>
          <w:szCs w:val="20"/>
        </w:rPr>
        <w:t>Ortec</w:t>
      </w:r>
    </w:p>
    <w:p w14:paraId="3DF894F9" w14:textId="09F6E471" w:rsidR="007F4384" w:rsidRPr="00D052F1" w:rsidRDefault="007F4384" w:rsidP="00E80BB4">
      <w:pPr>
        <w:pStyle w:val="Paragraphedeliste"/>
        <w:numPr>
          <w:ilvl w:val="1"/>
          <w:numId w:val="6"/>
        </w:numPr>
        <w:jc w:val="both"/>
        <w:rPr>
          <w:sz w:val="18"/>
          <w:szCs w:val="20"/>
        </w:rPr>
      </w:pPr>
      <w:r w:rsidRPr="00D052F1">
        <w:rPr>
          <w:sz w:val="18"/>
          <w:szCs w:val="20"/>
        </w:rPr>
        <w:t>Petroineos x</w:t>
      </w:r>
      <w:r w:rsidR="00BE58BD" w:rsidRPr="00D052F1">
        <w:rPr>
          <w:sz w:val="18"/>
          <w:szCs w:val="20"/>
        </w:rPr>
        <w:t>6</w:t>
      </w:r>
    </w:p>
    <w:p w14:paraId="5FA66717" w14:textId="372267DC" w:rsidR="00BE58BD" w:rsidRPr="00D052F1" w:rsidRDefault="00BE58BD" w:rsidP="00E80BB4">
      <w:pPr>
        <w:pStyle w:val="Paragraphedeliste"/>
        <w:numPr>
          <w:ilvl w:val="1"/>
          <w:numId w:val="6"/>
        </w:numPr>
        <w:jc w:val="both"/>
        <w:rPr>
          <w:sz w:val="18"/>
          <w:szCs w:val="20"/>
        </w:rPr>
      </w:pPr>
      <w:r w:rsidRPr="00D052F1">
        <w:rPr>
          <w:sz w:val="18"/>
          <w:szCs w:val="20"/>
        </w:rPr>
        <w:t>Ponticelli</w:t>
      </w:r>
    </w:p>
    <w:p w14:paraId="58565CDA" w14:textId="77777777" w:rsidR="004D3402" w:rsidRPr="00D052F1" w:rsidRDefault="004D3402" w:rsidP="00E80BB4">
      <w:pPr>
        <w:pStyle w:val="Paragraphedeliste"/>
        <w:numPr>
          <w:ilvl w:val="1"/>
          <w:numId w:val="6"/>
        </w:numPr>
        <w:jc w:val="both"/>
        <w:rPr>
          <w:sz w:val="18"/>
          <w:szCs w:val="20"/>
        </w:rPr>
      </w:pPr>
      <w:r w:rsidRPr="00D052F1">
        <w:rPr>
          <w:sz w:val="18"/>
          <w:szCs w:val="20"/>
        </w:rPr>
        <w:t>Sade</w:t>
      </w:r>
    </w:p>
    <w:p w14:paraId="07CFAD5B" w14:textId="77777777" w:rsidR="007F4384" w:rsidRPr="00D052F1" w:rsidRDefault="007F4384" w:rsidP="00E80BB4">
      <w:pPr>
        <w:pStyle w:val="Paragraphedeliste"/>
        <w:numPr>
          <w:ilvl w:val="1"/>
          <w:numId w:val="6"/>
        </w:numPr>
        <w:jc w:val="both"/>
        <w:rPr>
          <w:sz w:val="18"/>
          <w:szCs w:val="20"/>
        </w:rPr>
      </w:pPr>
      <w:proofErr w:type="spellStart"/>
      <w:r w:rsidRPr="00D052F1">
        <w:rPr>
          <w:sz w:val="18"/>
          <w:szCs w:val="20"/>
        </w:rPr>
        <w:t>Sodi</w:t>
      </w:r>
      <w:proofErr w:type="spellEnd"/>
      <w:r w:rsidRPr="00D052F1">
        <w:rPr>
          <w:sz w:val="18"/>
          <w:szCs w:val="20"/>
        </w:rPr>
        <w:t xml:space="preserve"> Sud</w:t>
      </w:r>
    </w:p>
    <w:p w14:paraId="0DD82757" w14:textId="2B6AE17B" w:rsidR="004D3402" w:rsidRPr="00D052F1" w:rsidRDefault="004D3402" w:rsidP="00E80BB4">
      <w:pPr>
        <w:pStyle w:val="Paragraphedeliste"/>
        <w:numPr>
          <w:ilvl w:val="1"/>
          <w:numId w:val="6"/>
        </w:numPr>
        <w:jc w:val="both"/>
        <w:rPr>
          <w:sz w:val="18"/>
          <w:szCs w:val="20"/>
        </w:rPr>
      </w:pPr>
      <w:r w:rsidRPr="00D052F1">
        <w:rPr>
          <w:sz w:val="18"/>
          <w:szCs w:val="20"/>
        </w:rPr>
        <w:t>SNEF</w:t>
      </w:r>
    </w:p>
    <w:p w14:paraId="7DEAB5CE" w14:textId="4FF6E749" w:rsidR="004D3402" w:rsidRPr="00D052F1" w:rsidRDefault="004D3402" w:rsidP="00E80BB4">
      <w:pPr>
        <w:pStyle w:val="Paragraphedeliste"/>
        <w:numPr>
          <w:ilvl w:val="1"/>
          <w:numId w:val="6"/>
        </w:numPr>
        <w:jc w:val="both"/>
        <w:rPr>
          <w:sz w:val="18"/>
          <w:szCs w:val="20"/>
        </w:rPr>
      </w:pPr>
      <w:proofErr w:type="spellStart"/>
      <w:r w:rsidRPr="00D052F1">
        <w:rPr>
          <w:sz w:val="18"/>
          <w:szCs w:val="20"/>
        </w:rPr>
        <w:t>Techmi</w:t>
      </w:r>
      <w:proofErr w:type="spellEnd"/>
    </w:p>
    <w:p w14:paraId="2C90F8D8" w14:textId="77777777" w:rsidR="007F4384" w:rsidRPr="006B6BC0" w:rsidRDefault="007F4384" w:rsidP="00E80BB4">
      <w:pPr>
        <w:pStyle w:val="Paragraphedeliste"/>
        <w:numPr>
          <w:ilvl w:val="0"/>
          <w:numId w:val="6"/>
        </w:numPr>
        <w:jc w:val="both"/>
        <w:rPr>
          <w:rFonts w:eastAsia="Calibri"/>
          <w:sz w:val="24"/>
          <w:szCs w:val="24"/>
        </w:rPr>
      </w:pPr>
      <w:r w:rsidRPr="006B6BC0">
        <w:t xml:space="preserve">N’oubliez pas l’objectif que nous nous sommes fixés </w:t>
      </w:r>
      <w:r w:rsidRPr="006B6BC0">
        <w:sym w:font="Wingdings" w:char="F0E8"/>
      </w:r>
      <w:r w:rsidRPr="006B6BC0">
        <w:t xml:space="preserve"> </w:t>
      </w:r>
      <w:r w:rsidRPr="006B6BC0">
        <w:rPr>
          <w:rFonts w:eastAsia="Calibri"/>
          <w:sz w:val="24"/>
          <w:szCs w:val="24"/>
        </w:rPr>
        <w:t xml:space="preserve">A qui le tour ? </w:t>
      </w:r>
    </w:p>
    <w:p w14:paraId="43933517" w14:textId="664B70CF" w:rsidR="00C57E29" w:rsidRPr="00AF390F" w:rsidRDefault="00FC1FE1" w:rsidP="00C57E29">
      <w:pPr>
        <w:pStyle w:val="Titre1"/>
        <w:jc w:val="both"/>
      </w:pPr>
      <w:r>
        <w:lastRenderedPageBreak/>
        <w:t xml:space="preserve">Divers / </w:t>
      </w:r>
      <w:r w:rsidR="00C57E29" w:rsidRPr="00AF390F">
        <w:t>Communication.</w:t>
      </w:r>
    </w:p>
    <w:p w14:paraId="06290800" w14:textId="1745D892" w:rsidR="00695082" w:rsidRDefault="00DC101A" w:rsidP="005C3C5A">
      <w:pPr>
        <w:pStyle w:val="Titre2"/>
        <w:ind w:left="862" w:hanging="578"/>
        <w:jc w:val="both"/>
      </w:pPr>
      <w:bookmarkStart w:id="8" w:name="_Hlk106613939"/>
      <w:r>
        <w:t>Objectifs 2023</w:t>
      </w:r>
      <w:r w:rsidR="00695082">
        <w:t> :</w:t>
      </w:r>
    </w:p>
    <w:p w14:paraId="2F5CEE4A" w14:textId="436DAFC7" w:rsidR="00695082" w:rsidRPr="00695082" w:rsidRDefault="00336F5E" w:rsidP="00695082">
      <w:r>
        <w:t>Les membres du CT GIES sont priés de réfléchir aux idées de futurs</w:t>
      </w:r>
      <w:r w:rsidR="00D052F1">
        <w:t xml:space="preserve"> GT pour l’année 2023. Nous ferons le point lors du CP du 1</w:t>
      </w:r>
      <w:r w:rsidR="00D052F1" w:rsidRPr="00D052F1">
        <w:rPr>
          <w:vertAlign w:val="superscript"/>
        </w:rPr>
        <w:t>er</w:t>
      </w:r>
      <w:r w:rsidR="00D052F1">
        <w:t xml:space="preserve"> </w:t>
      </w:r>
      <w:r w:rsidR="00660F08">
        <w:t>décembre pour présentation au CA le 8 décembre 2022</w:t>
      </w:r>
      <w:r>
        <w:t>.</w:t>
      </w:r>
    </w:p>
    <w:p w14:paraId="7971A444" w14:textId="77777777" w:rsidR="00660F08" w:rsidRPr="00DC101A" w:rsidRDefault="00660F08" w:rsidP="00660F08">
      <w:pPr>
        <w:pStyle w:val="Titre2"/>
        <w:ind w:left="862" w:hanging="578"/>
        <w:jc w:val="both"/>
      </w:pPr>
      <w:r w:rsidRPr="00DC101A">
        <w:t>Mase Académie :</w:t>
      </w:r>
    </w:p>
    <w:p w14:paraId="17B7BF5D" w14:textId="74B2160C" w:rsidR="00660F08" w:rsidRDefault="00660F08" w:rsidP="00660F08">
      <w:r>
        <w:t xml:space="preserve">MMG a adhéré à Mase Académie. Tous les adhérents ont reçu leur identifiants et lien de connexion. Si ce n’est pas le cas, merci de contacter </w:t>
      </w:r>
      <w:hyperlink r:id="rId35" w:history="1">
        <w:r w:rsidRPr="0023264D">
          <w:rPr>
            <w:rStyle w:val="Lienhypertexte"/>
          </w:rPr>
          <w:t>bisson@giphise.com</w:t>
        </w:r>
      </w:hyperlink>
      <w:r>
        <w:t xml:space="preserve"> </w:t>
      </w:r>
    </w:p>
    <w:p w14:paraId="673AB703" w14:textId="60FF0F3D" w:rsidR="00DC101A" w:rsidRPr="001241E3" w:rsidRDefault="00660F08" w:rsidP="00DC101A">
      <w:pPr>
        <w:pStyle w:val="Titre2"/>
        <w:ind w:left="862" w:hanging="578"/>
        <w:jc w:val="both"/>
      </w:pPr>
      <w:r>
        <w:t>Communication :</w:t>
      </w:r>
    </w:p>
    <w:p w14:paraId="4A26A32B" w14:textId="77777777" w:rsidR="00144F41" w:rsidRDefault="00144F41" w:rsidP="00144F41">
      <w:pPr>
        <w:pStyle w:val="Paragraphedeliste"/>
        <w:numPr>
          <w:ilvl w:val="0"/>
          <w:numId w:val="18"/>
        </w:numPr>
      </w:pPr>
      <w:r>
        <w:t>Les CR sont mis en ligne sur le site et envoyé par mail aux membres du CP</w:t>
      </w:r>
    </w:p>
    <w:p w14:paraId="474E7E30" w14:textId="53E39D5D" w:rsidR="00144F41" w:rsidRDefault="00144F41" w:rsidP="00144F41">
      <w:pPr>
        <w:pStyle w:val="Paragraphedeliste"/>
        <w:numPr>
          <w:ilvl w:val="0"/>
          <w:numId w:val="18"/>
        </w:numPr>
      </w:pPr>
      <w:r>
        <w:t>Nous sommes limités en nombre de personnes touchées</w:t>
      </w:r>
      <w:r w:rsidR="000B5967">
        <w:t xml:space="preserve"> par ces envois </w:t>
      </w:r>
    </w:p>
    <w:p w14:paraId="09521C4A" w14:textId="66F71508" w:rsidR="00DC101A" w:rsidRDefault="00144F41" w:rsidP="008B46F7">
      <w:pPr>
        <w:pStyle w:val="Paragraphedeliste"/>
        <w:numPr>
          <w:ilvl w:val="0"/>
          <w:numId w:val="18"/>
        </w:numPr>
      </w:pPr>
      <w:r>
        <w:t>Ré</w:t>
      </w:r>
      <w:r w:rsidR="00660F08">
        <w:t>flexion en cours sur le mode de communication</w:t>
      </w:r>
      <w:r>
        <w:t xml:space="preserve"> </w:t>
      </w:r>
      <w:r>
        <w:sym w:font="Wingdings" w:char="F0E8"/>
      </w:r>
      <w:r>
        <w:t xml:space="preserve"> utilisation des réseaux</w:t>
      </w:r>
      <w:r w:rsidR="000B5967">
        <w:t xml:space="preserve"> etc</w:t>
      </w:r>
    </w:p>
    <w:p w14:paraId="08BFAEC7" w14:textId="3B95910C" w:rsidR="00E80BB4" w:rsidRDefault="00DC101A" w:rsidP="00F16A40">
      <w:pPr>
        <w:pStyle w:val="Titre2"/>
        <w:ind w:left="862" w:hanging="578"/>
        <w:jc w:val="both"/>
      </w:pPr>
      <w:r>
        <w:t>Tour de table</w:t>
      </w:r>
    </w:p>
    <w:p w14:paraId="649ECFE3" w14:textId="239B9824" w:rsidR="002264C6" w:rsidRPr="00144F41" w:rsidRDefault="002264C6" w:rsidP="002264C6">
      <w:pPr>
        <w:pStyle w:val="Paragraphedeliste"/>
        <w:numPr>
          <w:ilvl w:val="0"/>
          <w:numId w:val="19"/>
        </w:numPr>
      </w:pPr>
      <w:r>
        <w:t xml:space="preserve">Les OF souhaitent redévelopper le partenariat avec les EU, dans le but de mettre en immersion quelques un de </w:t>
      </w:r>
      <w:r w:rsidR="000B5967">
        <w:t>ses</w:t>
      </w:r>
      <w:r>
        <w:t xml:space="preserve"> formateurs. Le MMG demandent aux EU volontaires de se faire connaitre auprès de </w:t>
      </w:r>
      <w:hyperlink r:id="rId36" w:history="1">
        <w:r w:rsidRPr="0023264D">
          <w:rPr>
            <w:rStyle w:val="Lienhypertexte"/>
          </w:rPr>
          <w:t>gineste@giphise.com</w:t>
        </w:r>
      </w:hyperlink>
      <w:r>
        <w:t xml:space="preserve"> </w:t>
      </w:r>
    </w:p>
    <w:p w14:paraId="2B0DE185" w14:textId="77777777" w:rsidR="00732D62" w:rsidRDefault="00144F41" w:rsidP="00144F41">
      <w:pPr>
        <w:pStyle w:val="Paragraphedeliste"/>
        <w:numPr>
          <w:ilvl w:val="0"/>
          <w:numId w:val="19"/>
        </w:numPr>
      </w:pPr>
      <w:r>
        <w:t>La problématique des téléphones portables est grandissante</w:t>
      </w:r>
      <w:r w:rsidR="00732D62">
        <w:t> :</w:t>
      </w:r>
    </w:p>
    <w:p w14:paraId="27356BBE" w14:textId="2A0617FD" w:rsidR="00144F41" w:rsidRDefault="00732D62" w:rsidP="00732D62">
      <w:pPr>
        <w:pStyle w:val="Paragraphedeliste"/>
        <w:numPr>
          <w:ilvl w:val="1"/>
          <w:numId w:val="19"/>
        </w:numPr>
      </w:pPr>
      <w:r>
        <w:t>Téléphones</w:t>
      </w:r>
      <w:r w:rsidR="00144F41">
        <w:t xml:space="preserve"> au sens large</w:t>
      </w:r>
      <w:r>
        <w:t> ; montres connectés, tablettes etc</w:t>
      </w:r>
    </w:p>
    <w:p w14:paraId="73EA5ECF" w14:textId="150EC5A2" w:rsidR="00144F41" w:rsidRDefault="00732D62" w:rsidP="00732D62">
      <w:pPr>
        <w:pStyle w:val="Paragraphedeliste"/>
        <w:numPr>
          <w:ilvl w:val="1"/>
          <w:numId w:val="19"/>
        </w:numPr>
      </w:pPr>
      <w:r>
        <w:t>Le CP demande aux adhérents de faire remonter toutes les bonnes pratiques mise en place pour lutter contre cette problématique</w:t>
      </w:r>
      <w:r w:rsidR="00144F41">
        <w:t xml:space="preserve"> </w:t>
      </w:r>
    </w:p>
    <w:p w14:paraId="72C0888D" w14:textId="7839C024" w:rsidR="002264C6" w:rsidRDefault="002264C6" w:rsidP="00732D62">
      <w:pPr>
        <w:pStyle w:val="Paragraphedeliste"/>
        <w:numPr>
          <w:ilvl w:val="1"/>
          <w:numId w:val="19"/>
        </w:numPr>
      </w:pPr>
      <w:r>
        <w:t>Le sujet sera mis à l’ODJ du prochain CP GIES</w:t>
      </w:r>
    </w:p>
    <w:p w14:paraId="243B4463" w14:textId="253D40E9" w:rsidR="00E80BB4" w:rsidRDefault="002264C6" w:rsidP="00DC101A">
      <w:pPr>
        <w:pStyle w:val="Paragraphedeliste"/>
        <w:numPr>
          <w:ilvl w:val="0"/>
          <w:numId w:val="19"/>
        </w:numPr>
      </w:pPr>
      <w:r>
        <w:t xml:space="preserve">Beaucoup d’EI expriment </w:t>
      </w:r>
      <w:r w:rsidR="007274A9">
        <w:t>leurs difficultés</w:t>
      </w:r>
      <w:r>
        <w:t xml:space="preserve"> à obtenir </w:t>
      </w:r>
      <w:r w:rsidR="007274A9">
        <w:t>des créneaux pour obtenir un macaron GIES. Les EI interpellent les EU sur cette problématique</w:t>
      </w:r>
    </w:p>
    <w:p w14:paraId="5DDB883D" w14:textId="2041DD4D" w:rsidR="00D77A0B" w:rsidRDefault="00D77A0B" w:rsidP="00D77A0B">
      <w:pPr>
        <w:pStyle w:val="Paragraphedeliste"/>
        <w:numPr>
          <w:ilvl w:val="0"/>
          <w:numId w:val="19"/>
        </w:numPr>
      </w:pPr>
      <w:r>
        <w:t xml:space="preserve">Suite à accidents de chute des toits des citernes de chargement, nouvelles règles </w:t>
      </w:r>
      <w:proofErr w:type="spellStart"/>
      <w:r>
        <w:t>Ineos</w:t>
      </w:r>
      <w:proofErr w:type="spellEnd"/>
      <w:r>
        <w:t xml:space="preserve"> pour interdire la montée sur les toits de tous les camions. Dans le cadre des travaux de pompages ou HP, avec des tâches nécessitant l’intervention des opérateurs sur le toit du camion, comment encadrez-vous ces opérations en hauteur ? </w:t>
      </w:r>
    </w:p>
    <w:p w14:paraId="4A066E77" w14:textId="11CC84CA" w:rsidR="00D77A0B" w:rsidRDefault="00D77A0B" w:rsidP="00D77A0B">
      <w:pPr>
        <w:pStyle w:val="Paragraphedeliste"/>
        <w:numPr>
          <w:ilvl w:val="1"/>
          <w:numId w:val="19"/>
        </w:numPr>
      </w:pPr>
      <w:r>
        <w:t>Déploiement du garde-corps des camions avec Harnais ?</w:t>
      </w:r>
    </w:p>
    <w:p w14:paraId="73C8B10E" w14:textId="77777777" w:rsidR="00D77A0B" w:rsidRDefault="00D77A0B" w:rsidP="00D77A0B">
      <w:pPr>
        <w:pStyle w:val="Paragraphedeliste"/>
        <w:numPr>
          <w:ilvl w:val="1"/>
          <w:numId w:val="19"/>
        </w:numPr>
      </w:pPr>
      <w:r>
        <w:t>Lignes de vie sécurisée et harnais ?</w:t>
      </w:r>
    </w:p>
    <w:p w14:paraId="753D6084" w14:textId="4C0C0139" w:rsidR="00D77A0B" w:rsidRDefault="00D77A0B" w:rsidP="00D77A0B">
      <w:pPr>
        <w:pStyle w:val="Paragraphedeliste"/>
        <w:numPr>
          <w:ilvl w:val="1"/>
          <w:numId w:val="19"/>
        </w:numPr>
      </w:pPr>
      <w:r>
        <w:t>Autres</w:t>
      </w:r>
    </w:p>
    <w:p w14:paraId="39EFEE15" w14:textId="47D7313F" w:rsidR="00D77A0B" w:rsidRDefault="00D77A0B" w:rsidP="00D77A0B">
      <w:pPr>
        <w:pStyle w:val="Paragraphedeliste"/>
        <w:numPr>
          <w:ilvl w:val="1"/>
          <w:numId w:val="19"/>
        </w:numPr>
      </w:pPr>
      <w:r>
        <w:t>Interdiction de monter sur les toits des camions ?</w:t>
      </w:r>
    </w:p>
    <w:p w14:paraId="25891C26" w14:textId="77777777" w:rsidR="007B3A8E" w:rsidRDefault="007B3A8E" w:rsidP="00D77A0B">
      <w:pPr>
        <w:pStyle w:val="Paragraphedeliste"/>
        <w:numPr>
          <w:ilvl w:val="1"/>
          <w:numId w:val="19"/>
        </w:numPr>
      </w:pPr>
    </w:p>
    <w:bookmarkEnd w:id="8"/>
    <w:p w14:paraId="5C9821B1" w14:textId="10315417" w:rsidR="005C3C5A" w:rsidRDefault="005C3C5A" w:rsidP="00974F75">
      <w:pPr>
        <w:pStyle w:val="Titre1"/>
        <w:jc w:val="both"/>
      </w:pPr>
      <w:r w:rsidRPr="00B55A67">
        <w:t xml:space="preserve">Participants au CP </w:t>
      </w:r>
      <w:r w:rsidR="00F74B56" w:rsidRPr="00B55A67">
        <w:t>GIES</w:t>
      </w:r>
      <w:r w:rsidRPr="00B55A67">
        <w:t xml:space="preserve">. </w:t>
      </w:r>
    </w:p>
    <w:p w14:paraId="700B9173" w14:textId="19422A5A" w:rsidR="00617211" w:rsidRDefault="00617211" w:rsidP="00617211">
      <w:pPr>
        <w:pStyle w:val="Titre2"/>
        <w:ind w:left="862" w:hanging="578"/>
        <w:jc w:val="both"/>
      </w:pPr>
      <w:r>
        <w:t>MMG &amp; FCM :</w:t>
      </w:r>
    </w:p>
    <w:p w14:paraId="1A5F8235" w14:textId="1B55994F" w:rsidR="00617211" w:rsidRDefault="00617211" w:rsidP="00E80BB4">
      <w:pPr>
        <w:pStyle w:val="Paragraphedeliste"/>
        <w:numPr>
          <w:ilvl w:val="0"/>
          <w:numId w:val="14"/>
        </w:numPr>
      </w:pPr>
      <w:r>
        <w:t>Gineste Guillaume</w:t>
      </w:r>
      <w:r w:rsidR="001768F2">
        <w:t xml:space="preserve"> ©</w:t>
      </w:r>
    </w:p>
    <w:p w14:paraId="25D7DF5C" w14:textId="0CE9F70F" w:rsidR="00617211" w:rsidRPr="00617211" w:rsidRDefault="00617211" w:rsidP="00E80BB4">
      <w:pPr>
        <w:pStyle w:val="Paragraphedeliste"/>
        <w:numPr>
          <w:ilvl w:val="0"/>
          <w:numId w:val="14"/>
        </w:numPr>
      </w:pPr>
      <w:proofErr w:type="spellStart"/>
      <w:r>
        <w:t>Vexane</w:t>
      </w:r>
      <w:proofErr w:type="spellEnd"/>
      <w:r>
        <w:t xml:space="preserve"> Chloë</w:t>
      </w:r>
    </w:p>
    <w:p w14:paraId="1FEFDC72" w14:textId="1572CC12" w:rsidR="00B55A67" w:rsidRDefault="00617211" w:rsidP="00617211">
      <w:pPr>
        <w:pStyle w:val="Titre2"/>
        <w:ind w:left="862" w:hanging="578"/>
        <w:jc w:val="both"/>
      </w:pPr>
      <w:r>
        <w:lastRenderedPageBreak/>
        <w:t>EU :</w:t>
      </w:r>
    </w:p>
    <w:p w14:paraId="7928C5FA" w14:textId="7A927E54" w:rsidR="00617211" w:rsidRDefault="00617211" w:rsidP="00E80BB4">
      <w:pPr>
        <w:pStyle w:val="Paragraphedeliste"/>
        <w:numPr>
          <w:ilvl w:val="0"/>
          <w:numId w:val="13"/>
        </w:numPr>
      </w:pPr>
      <w:r>
        <w:t>Barriere Laurent ; Elengy</w:t>
      </w:r>
    </w:p>
    <w:p w14:paraId="610567A8" w14:textId="55137C62" w:rsidR="00AF2E12" w:rsidRDefault="00AF2E12" w:rsidP="00E80BB4">
      <w:pPr>
        <w:pStyle w:val="Paragraphedeliste"/>
        <w:numPr>
          <w:ilvl w:val="0"/>
          <w:numId w:val="13"/>
        </w:numPr>
      </w:pPr>
      <w:r>
        <w:t>Bauquin Bertrand ; RTE</w:t>
      </w:r>
    </w:p>
    <w:p w14:paraId="47F2A7D2" w14:textId="55CEB807" w:rsidR="00617211" w:rsidRDefault="00617211" w:rsidP="00E80BB4">
      <w:pPr>
        <w:pStyle w:val="Paragraphedeliste"/>
        <w:numPr>
          <w:ilvl w:val="0"/>
          <w:numId w:val="13"/>
        </w:numPr>
      </w:pPr>
      <w:r>
        <w:t>Clerc Nicolas</w:t>
      </w:r>
      <w:r w:rsidR="00E80BB4">
        <w:t> ;</w:t>
      </w:r>
      <w:r>
        <w:t xml:space="preserve"> Naphtachimie</w:t>
      </w:r>
    </w:p>
    <w:p w14:paraId="3633CE68" w14:textId="77777777" w:rsidR="00617211" w:rsidRDefault="00617211" w:rsidP="00E80BB4">
      <w:pPr>
        <w:pStyle w:val="Paragraphedeliste"/>
        <w:numPr>
          <w:ilvl w:val="0"/>
          <w:numId w:val="13"/>
        </w:numPr>
      </w:pPr>
      <w:r>
        <w:t>Guillaumond Christelle : PIMF</w:t>
      </w:r>
    </w:p>
    <w:p w14:paraId="2AC46CCF" w14:textId="77777777" w:rsidR="00617211" w:rsidRPr="00617211" w:rsidRDefault="00617211" w:rsidP="00E80BB4">
      <w:pPr>
        <w:pStyle w:val="Paragraphedeliste"/>
        <w:numPr>
          <w:ilvl w:val="0"/>
          <w:numId w:val="13"/>
        </w:numPr>
      </w:pPr>
      <w:r>
        <w:t>Jakusic Thierry ; ArcelorMittal ©</w:t>
      </w:r>
    </w:p>
    <w:p w14:paraId="40435F59" w14:textId="53B431DB" w:rsidR="00617211" w:rsidRDefault="00617211" w:rsidP="00E80BB4">
      <w:pPr>
        <w:pStyle w:val="Paragraphedeliste"/>
        <w:numPr>
          <w:ilvl w:val="0"/>
          <w:numId w:val="13"/>
        </w:numPr>
      </w:pPr>
      <w:r>
        <w:t>Vermeesch Bruno</w:t>
      </w:r>
      <w:r w:rsidR="00AF2E12">
        <w:t> ;</w:t>
      </w:r>
      <w:r>
        <w:t xml:space="preserve"> Total Energie</w:t>
      </w:r>
    </w:p>
    <w:p w14:paraId="47E1FF3B" w14:textId="6EBDCBCF" w:rsidR="00617211" w:rsidRDefault="00617211" w:rsidP="00617211">
      <w:pPr>
        <w:pStyle w:val="Titre2"/>
        <w:ind w:left="862" w:hanging="578"/>
        <w:jc w:val="both"/>
      </w:pPr>
      <w:r>
        <w:t>EI :</w:t>
      </w:r>
    </w:p>
    <w:p w14:paraId="0CD43333" w14:textId="491BABC1" w:rsidR="00AF2E12" w:rsidRDefault="00AF2E12" w:rsidP="00E80BB4">
      <w:pPr>
        <w:pStyle w:val="Paragraphedeliste"/>
        <w:numPr>
          <w:ilvl w:val="0"/>
          <w:numId w:val="14"/>
        </w:numPr>
      </w:pPr>
      <w:r>
        <w:t>A</w:t>
      </w:r>
      <w:r w:rsidR="00724AF1">
        <w:t xml:space="preserve">ckermann </w:t>
      </w:r>
      <w:r>
        <w:t>Thomas ; ADF</w:t>
      </w:r>
    </w:p>
    <w:p w14:paraId="0D5E5A0F" w14:textId="6CAE3D0F" w:rsidR="00E61CE8" w:rsidRDefault="00E61CE8" w:rsidP="00E80BB4">
      <w:pPr>
        <w:pStyle w:val="Paragraphedeliste"/>
        <w:numPr>
          <w:ilvl w:val="0"/>
          <w:numId w:val="14"/>
        </w:numPr>
      </w:pPr>
      <w:proofErr w:type="spellStart"/>
      <w:r>
        <w:t>Cayzac</w:t>
      </w:r>
      <w:proofErr w:type="spellEnd"/>
      <w:r>
        <w:t xml:space="preserve"> Dominique ; Clemessy Services</w:t>
      </w:r>
    </w:p>
    <w:p w14:paraId="73694AE7" w14:textId="59BC9904" w:rsidR="00E61CE8" w:rsidRDefault="00E61CE8" w:rsidP="00E80BB4">
      <w:pPr>
        <w:pStyle w:val="Paragraphedeliste"/>
        <w:numPr>
          <w:ilvl w:val="0"/>
          <w:numId w:val="14"/>
        </w:numPr>
      </w:pPr>
      <w:proofErr w:type="spellStart"/>
      <w:r>
        <w:t>Chabuel</w:t>
      </w:r>
      <w:proofErr w:type="spellEnd"/>
      <w:r>
        <w:t xml:space="preserve"> Alix ; </w:t>
      </w:r>
      <w:proofErr w:type="spellStart"/>
      <w:r>
        <w:t>Sodi</w:t>
      </w:r>
      <w:proofErr w:type="spellEnd"/>
      <w:r>
        <w:t xml:space="preserve"> Groupe</w:t>
      </w:r>
    </w:p>
    <w:p w14:paraId="3A33F534" w14:textId="6D1BD814" w:rsidR="00617211" w:rsidRDefault="00617211" w:rsidP="00E80BB4">
      <w:pPr>
        <w:pStyle w:val="Paragraphedeliste"/>
        <w:numPr>
          <w:ilvl w:val="0"/>
          <w:numId w:val="14"/>
        </w:numPr>
      </w:pPr>
      <w:r>
        <w:t>Chou Annabelle ; Foselev Med</w:t>
      </w:r>
    </w:p>
    <w:p w14:paraId="71A77BAC" w14:textId="7BFD7950" w:rsidR="00AF2E12" w:rsidRDefault="00AF2E12" w:rsidP="00E80BB4">
      <w:pPr>
        <w:pStyle w:val="Paragraphedeliste"/>
        <w:numPr>
          <w:ilvl w:val="0"/>
          <w:numId w:val="14"/>
        </w:numPr>
      </w:pPr>
      <w:r>
        <w:t xml:space="preserve">Crespo Amandine ; </w:t>
      </w:r>
      <w:proofErr w:type="spellStart"/>
      <w:r>
        <w:t>Lecoplast</w:t>
      </w:r>
      <w:proofErr w:type="spellEnd"/>
    </w:p>
    <w:p w14:paraId="05E12C4A" w14:textId="6B9D612D" w:rsidR="00AF2E12" w:rsidRDefault="00AF2E12" w:rsidP="00E80BB4">
      <w:pPr>
        <w:pStyle w:val="Paragraphedeliste"/>
        <w:numPr>
          <w:ilvl w:val="0"/>
          <w:numId w:val="14"/>
        </w:numPr>
      </w:pPr>
      <w:r>
        <w:t xml:space="preserve">David Rodolphe ; </w:t>
      </w:r>
      <w:proofErr w:type="spellStart"/>
      <w:r>
        <w:t>Freche</w:t>
      </w:r>
      <w:proofErr w:type="spellEnd"/>
    </w:p>
    <w:p w14:paraId="0FA5F569" w14:textId="632B1D51" w:rsidR="00E80BB4" w:rsidRDefault="00E80BB4" w:rsidP="00E80BB4">
      <w:pPr>
        <w:pStyle w:val="Paragraphedeliste"/>
        <w:numPr>
          <w:ilvl w:val="0"/>
          <w:numId w:val="14"/>
        </w:numPr>
      </w:pPr>
      <w:proofErr w:type="spellStart"/>
      <w:r>
        <w:t>Delghingaro</w:t>
      </w:r>
      <w:proofErr w:type="spellEnd"/>
      <w:r>
        <w:t xml:space="preserve"> Fabrice ; Heliatec Train</w:t>
      </w:r>
      <w:r w:rsidR="0020583B">
        <w:t>in</w:t>
      </w:r>
      <w:r>
        <w:t>g Services</w:t>
      </w:r>
    </w:p>
    <w:p w14:paraId="710D5620" w14:textId="0D9F449A" w:rsidR="00E80BB4" w:rsidRDefault="00E80BB4" w:rsidP="00E80BB4">
      <w:pPr>
        <w:pStyle w:val="Paragraphedeliste"/>
        <w:numPr>
          <w:ilvl w:val="0"/>
          <w:numId w:val="14"/>
        </w:numPr>
      </w:pPr>
      <w:r>
        <w:t>Fiote Jacky : ATSI</w:t>
      </w:r>
    </w:p>
    <w:p w14:paraId="321772A8" w14:textId="43B4DE17" w:rsidR="00E80BB4" w:rsidRDefault="00E80BB4" w:rsidP="00E80BB4">
      <w:pPr>
        <w:pStyle w:val="Paragraphedeliste"/>
        <w:numPr>
          <w:ilvl w:val="0"/>
          <w:numId w:val="14"/>
        </w:numPr>
      </w:pPr>
      <w:r>
        <w:t>Henry Sophie : EI Groupe</w:t>
      </w:r>
    </w:p>
    <w:p w14:paraId="0A98C749" w14:textId="7F0DC9E7" w:rsidR="00E61CE8" w:rsidRDefault="00E61CE8" w:rsidP="00E80BB4">
      <w:pPr>
        <w:pStyle w:val="Paragraphedeliste"/>
        <w:numPr>
          <w:ilvl w:val="0"/>
          <w:numId w:val="14"/>
        </w:numPr>
      </w:pPr>
      <w:proofErr w:type="spellStart"/>
      <w:r>
        <w:t>Houdjatte</w:t>
      </w:r>
      <w:proofErr w:type="spellEnd"/>
      <w:r>
        <w:t xml:space="preserve"> </w:t>
      </w:r>
      <w:proofErr w:type="spellStart"/>
      <w:r>
        <w:t>Moina</w:t>
      </w:r>
      <w:proofErr w:type="spellEnd"/>
      <w:r>
        <w:t xml:space="preserve"> ; </w:t>
      </w:r>
      <w:proofErr w:type="spellStart"/>
      <w:r>
        <w:t>C</w:t>
      </w:r>
      <w:r w:rsidR="00CA6D22">
        <w:t>bre</w:t>
      </w:r>
      <w:proofErr w:type="spellEnd"/>
    </w:p>
    <w:p w14:paraId="6534CA44" w14:textId="5F1BCF01" w:rsidR="00AF2E12" w:rsidRDefault="00AF2E12" w:rsidP="00E80BB4">
      <w:pPr>
        <w:pStyle w:val="Paragraphedeliste"/>
        <w:numPr>
          <w:ilvl w:val="0"/>
          <w:numId w:val="14"/>
        </w:numPr>
      </w:pPr>
      <w:r>
        <w:t>Lemercier Arnaud ; APM Provence</w:t>
      </w:r>
    </w:p>
    <w:p w14:paraId="00CEEB0C" w14:textId="77777777" w:rsidR="00E61CE8" w:rsidRDefault="00E61CE8" w:rsidP="00E80BB4">
      <w:pPr>
        <w:pStyle w:val="Paragraphedeliste"/>
        <w:numPr>
          <w:ilvl w:val="0"/>
          <w:numId w:val="14"/>
        </w:numPr>
      </w:pPr>
      <w:proofErr w:type="spellStart"/>
      <w:r>
        <w:t>Markose</w:t>
      </w:r>
      <w:proofErr w:type="spellEnd"/>
      <w:r>
        <w:t xml:space="preserve"> Maeva ; </w:t>
      </w:r>
      <w:proofErr w:type="spellStart"/>
      <w:r>
        <w:t>Gagneraud</w:t>
      </w:r>
      <w:proofErr w:type="spellEnd"/>
    </w:p>
    <w:p w14:paraId="47EA015B" w14:textId="0C284AEC" w:rsidR="00AF2E12" w:rsidRDefault="00AF2E12" w:rsidP="00E80BB4">
      <w:pPr>
        <w:pStyle w:val="Paragraphedeliste"/>
        <w:numPr>
          <w:ilvl w:val="0"/>
          <w:numId w:val="14"/>
        </w:numPr>
      </w:pPr>
      <w:proofErr w:type="spellStart"/>
      <w:r>
        <w:t>Miousset</w:t>
      </w:r>
      <w:proofErr w:type="spellEnd"/>
      <w:r>
        <w:t xml:space="preserve"> Pascal ; </w:t>
      </w:r>
      <w:proofErr w:type="spellStart"/>
      <w:r>
        <w:t>Ekium</w:t>
      </w:r>
      <w:proofErr w:type="spellEnd"/>
    </w:p>
    <w:p w14:paraId="39B13B7C" w14:textId="664DC9D8" w:rsidR="00AF2E12" w:rsidRDefault="00AF2E12" w:rsidP="00E80BB4">
      <w:pPr>
        <w:pStyle w:val="Paragraphedeliste"/>
        <w:numPr>
          <w:ilvl w:val="0"/>
          <w:numId w:val="14"/>
        </w:numPr>
      </w:pPr>
      <w:r>
        <w:t xml:space="preserve">Pompier Stephane ; </w:t>
      </w:r>
      <w:proofErr w:type="spellStart"/>
      <w:r>
        <w:t>Promethee</w:t>
      </w:r>
      <w:proofErr w:type="spellEnd"/>
      <w:r>
        <w:t xml:space="preserve"> Conseil</w:t>
      </w:r>
    </w:p>
    <w:p w14:paraId="358852E3" w14:textId="4661C02C" w:rsidR="00AF2E12" w:rsidRDefault="00AF2E12" w:rsidP="00E80BB4">
      <w:pPr>
        <w:pStyle w:val="Paragraphedeliste"/>
        <w:numPr>
          <w:ilvl w:val="0"/>
          <w:numId w:val="14"/>
        </w:numPr>
      </w:pPr>
      <w:r>
        <w:t xml:space="preserve">Rebeix Nathalie ; </w:t>
      </w:r>
      <w:proofErr w:type="spellStart"/>
      <w:r>
        <w:t>Etim</w:t>
      </w:r>
      <w:proofErr w:type="spellEnd"/>
    </w:p>
    <w:p w14:paraId="48E150B9" w14:textId="520CBD4D" w:rsidR="00AF2E12" w:rsidRDefault="00AF2E12" w:rsidP="00E80BB4">
      <w:pPr>
        <w:pStyle w:val="Paragraphedeliste"/>
        <w:numPr>
          <w:ilvl w:val="0"/>
          <w:numId w:val="14"/>
        </w:numPr>
      </w:pPr>
      <w:r>
        <w:t>Rebuffel Véronique ; ADF</w:t>
      </w:r>
    </w:p>
    <w:p w14:paraId="4DC704F2" w14:textId="76FC927B" w:rsidR="00E61CE8" w:rsidRDefault="00E61CE8" w:rsidP="00E80BB4">
      <w:pPr>
        <w:pStyle w:val="Paragraphedeliste"/>
        <w:numPr>
          <w:ilvl w:val="0"/>
          <w:numId w:val="14"/>
        </w:numPr>
      </w:pPr>
      <w:proofErr w:type="spellStart"/>
      <w:r>
        <w:t>Reynier</w:t>
      </w:r>
      <w:proofErr w:type="spellEnd"/>
      <w:r>
        <w:t xml:space="preserve"> Thierry ; </w:t>
      </w:r>
      <w:proofErr w:type="spellStart"/>
      <w:r>
        <w:t>Gagneraud</w:t>
      </w:r>
      <w:proofErr w:type="spellEnd"/>
    </w:p>
    <w:p w14:paraId="35FFAC0C" w14:textId="73A63505" w:rsidR="00E61CE8" w:rsidRDefault="00E61CE8" w:rsidP="00E80BB4">
      <w:pPr>
        <w:pStyle w:val="Paragraphedeliste"/>
        <w:numPr>
          <w:ilvl w:val="0"/>
          <w:numId w:val="14"/>
        </w:numPr>
      </w:pPr>
      <w:r>
        <w:t>Robin Jennifer ; Tecmi</w:t>
      </w:r>
    </w:p>
    <w:p w14:paraId="63D9E9E8" w14:textId="13D017D1" w:rsidR="00AF2E12" w:rsidRDefault="00AF2E12" w:rsidP="00E80BB4">
      <w:pPr>
        <w:pStyle w:val="Paragraphedeliste"/>
        <w:numPr>
          <w:ilvl w:val="0"/>
          <w:numId w:val="14"/>
        </w:numPr>
      </w:pPr>
      <w:r>
        <w:t xml:space="preserve">Rouquette Damien ; </w:t>
      </w:r>
      <w:proofErr w:type="spellStart"/>
      <w:r>
        <w:t>Promethee</w:t>
      </w:r>
      <w:proofErr w:type="spellEnd"/>
      <w:r>
        <w:t xml:space="preserve"> Conseil</w:t>
      </w:r>
    </w:p>
    <w:p w14:paraId="312E72E9" w14:textId="4B2A13A1" w:rsidR="00E61CE8" w:rsidRDefault="00E61CE8" w:rsidP="00E80BB4">
      <w:pPr>
        <w:pStyle w:val="Paragraphedeliste"/>
        <w:numPr>
          <w:ilvl w:val="0"/>
          <w:numId w:val="14"/>
        </w:numPr>
      </w:pPr>
      <w:proofErr w:type="spellStart"/>
      <w:r>
        <w:t>Rozet</w:t>
      </w:r>
      <w:proofErr w:type="spellEnd"/>
      <w:r>
        <w:t xml:space="preserve"> Eric ; Fosec</w:t>
      </w:r>
    </w:p>
    <w:p w14:paraId="3F4977DB" w14:textId="5EF2EC23" w:rsidR="00AF2E12" w:rsidRDefault="00AF2E12" w:rsidP="00E80BB4">
      <w:pPr>
        <w:pStyle w:val="Paragraphedeliste"/>
        <w:numPr>
          <w:ilvl w:val="0"/>
          <w:numId w:val="14"/>
        </w:numPr>
      </w:pPr>
      <w:r>
        <w:t xml:space="preserve">Secret Yoann ; </w:t>
      </w:r>
      <w:proofErr w:type="spellStart"/>
      <w:r>
        <w:t>Caprisk</w:t>
      </w:r>
      <w:proofErr w:type="spellEnd"/>
    </w:p>
    <w:p w14:paraId="2859F047" w14:textId="1D13F902" w:rsidR="00E80BB4" w:rsidRDefault="00E80BB4" w:rsidP="00E80BB4">
      <w:pPr>
        <w:pStyle w:val="Paragraphedeliste"/>
        <w:numPr>
          <w:ilvl w:val="0"/>
          <w:numId w:val="14"/>
        </w:numPr>
      </w:pPr>
      <w:r>
        <w:t>Talbot Gilles ; Ortec</w:t>
      </w:r>
    </w:p>
    <w:p w14:paraId="22447D72" w14:textId="4AC87BB0" w:rsidR="00E80BB4" w:rsidRDefault="00E80BB4" w:rsidP="00E80BB4">
      <w:pPr>
        <w:pStyle w:val="Paragraphedeliste"/>
        <w:numPr>
          <w:ilvl w:val="0"/>
          <w:numId w:val="14"/>
        </w:numPr>
      </w:pPr>
      <w:proofErr w:type="spellStart"/>
      <w:r>
        <w:t>Trolliet</w:t>
      </w:r>
      <w:proofErr w:type="spellEnd"/>
      <w:r>
        <w:t xml:space="preserve"> Sophie ; Atout Conseil</w:t>
      </w:r>
    </w:p>
    <w:p w14:paraId="083DE70F" w14:textId="50CA3219" w:rsidR="00E80BB4" w:rsidRDefault="00E80BB4" w:rsidP="00E80BB4">
      <w:pPr>
        <w:pStyle w:val="Paragraphedeliste"/>
        <w:numPr>
          <w:ilvl w:val="0"/>
          <w:numId w:val="14"/>
        </w:numPr>
      </w:pPr>
      <w:r>
        <w:t>Vaninetti Fabien ; Apave</w:t>
      </w:r>
    </w:p>
    <w:p w14:paraId="2835BD97" w14:textId="7AE34B58" w:rsidR="00AF2E12" w:rsidRDefault="00AF2E12" w:rsidP="00E80BB4">
      <w:pPr>
        <w:pStyle w:val="Paragraphedeliste"/>
        <w:numPr>
          <w:ilvl w:val="0"/>
          <w:numId w:val="14"/>
        </w:numPr>
      </w:pPr>
      <w:r>
        <w:t>Voisin Olivier ; DMB</w:t>
      </w:r>
    </w:p>
    <w:p w14:paraId="4053F23E" w14:textId="4228E2BA" w:rsidR="00B55A67" w:rsidRPr="00D77A0B" w:rsidRDefault="00AF2E12" w:rsidP="00D77A0B">
      <w:pPr>
        <w:pStyle w:val="Paragraphedeliste"/>
        <w:numPr>
          <w:ilvl w:val="0"/>
          <w:numId w:val="14"/>
        </w:numPr>
      </w:pPr>
      <w:r>
        <w:t>Vialan Eric ; Sade</w:t>
      </w:r>
    </w:p>
    <w:p w14:paraId="7CBA2CB5" w14:textId="3A948ECF" w:rsidR="00B55A67" w:rsidRPr="00B55A67" w:rsidRDefault="006A1112" w:rsidP="00B55A67">
      <w:pPr>
        <w:pStyle w:val="Corpsdetexte"/>
        <w:tabs>
          <w:tab w:val="left" w:pos="567"/>
          <w:tab w:val="left" w:pos="709"/>
        </w:tabs>
        <w:spacing w:line="240" w:lineRule="auto"/>
        <w:rPr>
          <w:b/>
          <w:bCs/>
          <w:sz w:val="32"/>
          <w:szCs w:val="32"/>
          <w:u w:val="single"/>
        </w:rPr>
      </w:pPr>
      <w:r w:rsidRPr="00B90AA2">
        <w:rPr>
          <w:b/>
          <w:bCs/>
          <w:sz w:val="32"/>
          <w:szCs w:val="32"/>
          <w:u w:val="single"/>
        </w:rPr>
        <w:t>Fin de la réunion à</w:t>
      </w:r>
      <w:r w:rsidR="00690DB5" w:rsidRPr="00B90AA2">
        <w:rPr>
          <w:b/>
          <w:bCs/>
          <w:sz w:val="32"/>
          <w:szCs w:val="32"/>
          <w:u w:val="single"/>
        </w:rPr>
        <w:t xml:space="preserve"> </w:t>
      </w:r>
      <w:r w:rsidR="000643E6">
        <w:rPr>
          <w:b/>
          <w:bCs/>
          <w:sz w:val="32"/>
          <w:szCs w:val="32"/>
          <w:u w:val="single"/>
        </w:rPr>
        <w:t>12h00</w:t>
      </w:r>
    </w:p>
    <w:p w14:paraId="7576083A" w14:textId="163DC364" w:rsidR="00B55A67" w:rsidRDefault="00B55A67" w:rsidP="00B55A67">
      <w:pPr>
        <w:tabs>
          <w:tab w:val="left" w:pos="1359"/>
        </w:tabs>
        <w:jc w:val="both"/>
        <w:rPr>
          <w:b/>
          <w:bCs/>
          <w:szCs w:val="24"/>
          <w:u w:val="single"/>
        </w:rPr>
      </w:pPr>
      <w:r w:rsidRPr="00D65459">
        <w:rPr>
          <w:noProof/>
        </w:rPr>
        <w:drawing>
          <wp:anchor distT="0" distB="0" distL="114300" distR="114300" simplePos="0" relativeHeight="251659264" behindDoc="0" locked="0" layoutInCell="1" allowOverlap="1" wp14:anchorId="1D48A153" wp14:editId="1F1BAE6B">
            <wp:simplePos x="0" y="0"/>
            <wp:positionH relativeFrom="column">
              <wp:posOffset>-324485</wp:posOffset>
            </wp:positionH>
            <wp:positionV relativeFrom="paragraph">
              <wp:posOffset>179705</wp:posOffset>
            </wp:positionV>
            <wp:extent cx="1024255" cy="852805"/>
            <wp:effectExtent l="0" t="0" r="4445" b="4445"/>
            <wp:wrapThrough wrapText="bothSides">
              <wp:wrapPolygon edited="0">
                <wp:start x="0" y="0"/>
                <wp:lineTo x="0" y="21230"/>
                <wp:lineTo x="21292" y="21230"/>
                <wp:lineTo x="2129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24255" cy="852805"/>
                    </a:xfrm>
                    <a:prstGeom prst="rect">
                      <a:avLst/>
                    </a:prstGeom>
                  </pic:spPr>
                </pic:pic>
              </a:graphicData>
            </a:graphic>
            <wp14:sizeRelH relativeFrom="page">
              <wp14:pctWidth>0</wp14:pctWidth>
            </wp14:sizeRelH>
            <wp14:sizeRelV relativeFrom="page">
              <wp14:pctHeight>0</wp14:pctHeight>
            </wp14:sizeRelV>
          </wp:anchor>
        </w:drawing>
      </w:r>
    </w:p>
    <w:p w14:paraId="6EE98358" w14:textId="3D9CB1D3" w:rsidR="00380466" w:rsidRPr="00D77A0B" w:rsidRDefault="00D65459" w:rsidP="00D77A0B">
      <w:pPr>
        <w:tabs>
          <w:tab w:val="left" w:pos="1359"/>
        </w:tabs>
        <w:ind w:left="1418"/>
        <w:jc w:val="both"/>
        <w:rPr>
          <w:szCs w:val="24"/>
        </w:rPr>
      </w:pPr>
      <w:r w:rsidRPr="00D65459">
        <w:rPr>
          <w:b/>
          <w:bCs/>
          <w:szCs w:val="24"/>
          <w:u w:val="single"/>
        </w:rPr>
        <w:t>RAPPEL</w:t>
      </w:r>
      <w:r>
        <w:rPr>
          <w:szCs w:val="24"/>
        </w:rPr>
        <w:t xml:space="preserve"> : Compte-tenu de la situation sanitaire actuelle, et pour pouvoir organiser au mieux cette réunion merci de bien vouloir envoyer un e-mail à Juliette : </w:t>
      </w:r>
      <w:hyperlink r:id="rId38" w:history="1">
        <w:r w:rsidRPr="00CA77E0">
          <w:rPr>
            <w:rStyle w:val="Lienhypertexte"/>
            <w:szCs w:val="24"/>
          </w:rPr>
          <w:t>dimalta@giphise.com</w:t>
        </w:r>
      </w:hyperlink>
      <w:r>
        <w:rPr>
          <w:szCs w:val="24"/>
        </w:rPr>
        <w:t xml:space="preserve"> pour vous inscrire </w:t>
      </w:r>
      <w:r w:rsidRPr="00D65459">
        <w:rPr>
          <w:b/>
          <w:bCs/>
          <w:szCs w:val="24"/>
        </w:rPr>
        <w:t>2 semaines</w:t>
      </w:r>
      <w:r>
        <w:rPr>
          <w:szCs w:val="24"/>
        </w:rPr>
        <w:t xml:space="preserve"> avant le CP. </w:t>
      </w:r>
      <w:bookmarkEnd w:id="7"/>
    </w:p>
    <w:p w14:paraId="4F7289C3" w14:textId="68041FB2" w:rsidR="00D65459" w:rsidRDefault="006A1112" w:rsidP="004A0905">
      <w:pPr>
        <w:pStyle w:val="Corpsdetexte"/>
        <w:tabs>
          <w:tab w:val="left" w:pos="567"/>
          <w:tab w:val="left" w:pos="709"/>
        </w:tabs>
        <w:spacing w:line="240" w:lineRule="auto"/>
        <w:jc w:val="center"/>
        <w:rPr>
          <w:b/>
          <w:bCs/>
          <w:sz w:val="30"/>
          <w:szCs w:val="30"/>
          <w:u w:val="single"/>
        </w:rPr>
      </w:pPr>
      <w:r w:rsidRPr="00EC1914">
        <w:rPr>
          <w:b/>
          <w:bCs/>
          <w:sz w:val="30"/>
          <w:szCs w:val="30"/>
          <w:u w:val="single"/>
        </w:rPr>
        <w:t xml:space="preserve">Dates des </w:t>
      </w:r>
      <w:r w:rsidR="00380466">
        <w:rPr>
          <w:b/>
          <w:bCs/>
          <w:sz w:val="30"/>
          <w:szCs w:val="30"/>
          <w:u w:val="single"/>
        </w:rPr>
        <w:t xml:space="preserve">prochains </w:t>
      </w:r>
      <w:r w:rsidRPr="00EC1914">
        <w:rPr>
          <w:b/>
          <w:bCs/>
          <w:sz w:val="30"/>
          <w:szCs w:val="30"/>
          <w:u w:val="single"/>
        </w:rPr>
        <w:t>CP GIES</w:t>
      </w:r>
    </w:p>
    <w:p w14:paraId="0140F078" w14:textId="77777777" w:rsidR="00600EFF" w:rsidRPr="00EC1914" w:rsidRDefault="00600EFF" w:rsidP="004A0905">
      <w:pPr>
        <w:pStyle w:val="Corpsdetexte"/>
        <w:tabs>
          <w:tab w:val="left" w:pos="567"/>
          <w:tab w:val="left" w:pos="709"/>
        </w:tabs>
        <w:spacing w:line="240" w:lineRule="auto"/>
        <w:jc w:val="center"/>
        <w:rPr>
          <w:b/>
          <w:bCs/>
          <w:sz w:val="30"/>
          <w:szCs w:val="30"/>
          <w:u w:val="single"/>
        </w:rPr>
      </w:pPr>
    </w:p>
    <w:p w14:paraId="6C18C017" w14:textId="7010A994" w:rsidR="00EC1914" w:rsidRDefault="00EC1914" w:rsidP="004A0905">
      <w:pPr>
        <w:pStyle w:val="Corpsdetexte"/>
        <w:tabs>
          <w:tab w:val="left" w:pos="567"/>
          <w:tab w:val="left" w:pos="709"/>
        </w:tabs>
        <w:spacing w:line="240" w:lineRule="auto"/>
        <w:jc w:val="center"/>
        <w:rPr>
          <w:sz w:val="30"/>
          <w:szCs w:val="30"/>
          <w:u w:val="single"/>
        </w:rPr>
      </w:pPr>
      <w:r>
        <w:rPr>
          <w:noProof/>
          <w:sz w:val="20"/>
        </w:rPr>
        <mc:AlternateContent>
          <mc:Choice Requires="wps">
            <w:drawing>
              <wp:anchor distT="0" distB="0" distL="114300" distR="114300" simplePos="0" relativeHeight="251658240" behindDoc="0" locked="0" layoutInCell="1" allowOverlap="1" wp14:anchorId="566DA3F4" wp14:editId="4677A696">
                <wp:simplePos x="0" y="0"/>
                <wp:positionH relativeFrom="page">
                  <wp:posOffset>1695450</wp:posOffset>
                </wp:positionH>
                <wp:positionV relativeFrom="paragraph">
                  <wp:posOffset>13335</wp:posOffset>
                </wp:positionV>
                <wp:extent cx="4258733" cy="1323975"/>
                <wp:effectExtent l="0" t="0" r="8890" b="9525"/>
                <wp:wrapNone/>
                <wp:docPr id="12" name="Rectangle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58733" cy="1323975"/>
                        </a:xfrm>
                        <a:prstGeom prst="rect">
                          <a:avLst/>
                        </a:prstGeom>
                        <a:solidFill>
                          <a:srgbClr val="FFFF00"/>
                        </a:solidFill>
                        <a:ln>
                          <a:noFill/>
                        </a:ln>
                      </wps:spPr>
                      <wps:txbx>
                        <w:txbxContent>
                          <w:p w14:paraId="10291E40" w14:textId="590C3B03" w:rsidR="003C6186" w:rsidRPr="00EC1914" w:rsidRDefault="003C6186" w:rsidP="00D65459">
                            <w:pPr>
                              <w:textAlignment w:val="baseline"/>
                              <w:rPr>
                                <w:sz w:val="28"/>
                                <w:szCs w:val="28"/>
                              </w:rPr>
                            </w:pPr>
                            <w:r w:rsidRPr="00EC1914">
                              <w:rPr>
                                <w:sz w:val="28"/>
                                <w:szCs w:val="28"/>
                                <w:u w:val="single"/>
                              </w:rPr>
                              <w:t>Dates prévisionnelles</w:t>
                            </w:r>
                            <w:r w:rsidRPr="00EC1914">
                              <w:rPr>
                                <w:sz w:val="28"/>
                                <w:szCs w:val="28"/>
                              </w:rPr>
                              <w:t xml:space="preserve"> :</w:t>
                            </w:r>
                          </w:p>
                          <w:p w14:paraId="599D0DB7" w14:textId="77777777" w:rsidR="003C6186" w:rsidRPr="005C3C5A" w:rsidRDefault="003C6186" w:rsidP="00D65459">
                            <w:pPr>
                              <w:textAlignment w:val="baseline"/>
                              <w:rPr>
                                <w:b/>
                                <w:bCs/>
                                <w:color w:val="FF0000"/>
                                <w:sz w:val="28"/>
                                <w:szCs w:val="28"/>
                              </w:rPr>
                            </w:pPr>
                          </w:p>
                          <w:p w14:paraId="2D225EB6" w14:textId="1FA11907" w:rsidR="003C6186" w:rsidRPr="0057710E" w:rsidRDefault="003C6186" w:rsidP="00E80BB4">
                            <w:pPr>
                              <w:pStyle w:val="Paragraphedeliste"/>
                              <w:numPr>
                                <w:ilvl w:val="0"/>
                                <w:numId w:val="4"/>
                              </w:numPr>
                              <w:textAlignment w:val="baseline"/>
                              <w:rPr>
                                <w:b/>
                                <w:bCs/>
                                <w:color w:val="FF0000"/>
                                <w:sz w:val="28"/>
                                <w:szCs w:val="28"/>
                              </w:rPr>
                            </w:pPr>
                            <w:r w:rsidRPr="0057710E">
                              <w:rPr>
                                <w:b/>
                                <w:bCs/>
                                <w:color w:val="FF0000"/>
                                <w:sz w:val="28"/>
                                <w:szCs w:val="28"/>
                              </w:rPr>
                              <w:t>Jeudi 1</w:t>
                            </w:r>
                            <w:r w:rsidRPr="0057710E">
                              <w:rPr>
                                <w:b/>
                                <w:bCs/>
                                <w:color w:val="FF0000"/>
                                <w:sz w:val="28"/>
                                <w:szCs w:val="28"/>
                                <w:vertAlign w:val="superscript"/>
                              </w:rPr>
                              <w:t>er</w:t>
                            </w:r>
                            <w:r w:rsidRPr="0057710E">
                              <w:rPr>
                                <w:b/>
                                <w:bCs/>
                                <w:color w:val="FF0000"/>
                                <w:sz w:val="28"/>
                                <w:szCs w:val="28"/>
                              </w:rPr>
                              <w:t xml:space="preserve"> décembre 2022</w:t>
                            </w:r>
                          </w:p>
                          <w:p w14:paraId="591CAEE9" w14:textId="5B3468B7" w:rsidR="003C6186" w:rsidRPr="00EC1914" w:rsidRDefault="003C6186" w:rsidP="00D65459">
                            <w:pPr>
                              <w:spacing w:before="154"/>
                              <w:jc w:val="center"/>
                              <w:textAlignment w:val="baseline"/>
                              <w:rPr>
                                <w:rFonts w:ascii="Calibri" w:hAnsi="Calibri"/>
                                <w:color w:val="000000"/>
                                <w:kern w:val="24"/>
                                <w:sz w:val="28"/>
                                <w:szCs w:val="28"/>
                              </w:rPr>
                            </w:pPr>
                            <w:r w:rsidRPr="00EC1914">
                              <w:rPr>
                                <w:rFonts w:ascii="Calibri" w:hAnsi="Calibri"/>
                                <w:color w:val="000000"/>
                                <w:kern w:val="24"/>
                                <w:sz w:val="28"/>
                                <w:szCs w:val="28"/>
                              </w:rPr>
                              <w:t xml:space="preserve">De </w:t>
                            </w:r>
                            <w:r w:rsidR="0057710E">
                              <w:rPr>
                                <w:rFonts w:ascii="Calibri" w:hAnsi="Calibri"/>
                                <w:color w:val="000000"/>
                                <w:kern w:val="24"/>
                                <w:sz w:val="28"/>
                                <w:szCs w:val="28"/>
                              </w:rPr>
                              <w:t>9h</w:t>
                            </w:r>
                            <w:r w:rsidRPr="00EC1914">
                              <w:rPr>
                                <w:rFonts w:ascii="Calibri" w:hAnsi="Calibri"/>
                                <w:color w:val="000000"/>
                                <w:kern w:val="24"/>
                                <w:sz w:val="28"/>
                                <w:szCs w:val="28"/>
                              </w:rPr>
                              <w:t xml:space="preserve"> à 12h00 à la CCIMP de Martigues</w:t>
                            </w:r>
                          </w:p>
                          <w:p w14:paraId="7514826A" w14:textId="4897BF7D" w:rsidR="003C6186" w:rsidRPr="00EC1914" w:rsidRDefault="003C6186" w:rsidP="00D65459">
                            <w:pPr>
                              <w:spacing w:before="154"/>
                              <w:jc w:val="center"/>
                              <w:textAlignment w:val="baseline"/>
                              <w:rPr>
                                <w:rFonts w:ascii="Calibri" w:hAnsi="Calibri"/>
                                <w:i/>
                                <w:iCs/>
                                <w:color w:val="000000"/>
                                <w:kern w:val="24"/>
                                <w:sz w:val="28"/>
                                <w:szCs w:val="28"/>
                              </w:rPr>
                            </w:pPr>
                            <w:r w:rsidRPr="00EC1914">
                              <w:rPr>
                                <w:rFonts w:ascii="Calibri" w:hAnsi="Calibri"/>
                                <w:i/>
                                <w:iCs/>
                                <w:color w:val="000000"/>
                                <w:kern w:val="24"/>
                                <w:sz w:val="28"/>
                                <w:szCs w:val="28"/>
                              </w:rPr>
                              <w:t>Suivant la situation sanitaire</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DA3F4" id="Rectangle 12" o:spid="_x0000_s1028" style="position:absolute;left:0;text-align:left;margin-left:133.5pt;margin-top:1.05pt;width:335.35pt;height:10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" fillcolor="yellow" stroked="f">
                <o:lock v:ext="edit" grouping="t"/>
                <v:textbox>
                  <w:txbxContent>
                    <w:p w14:paraId="10291E40" w14:textId="590C3B03" w:rsidR="003C6186" w:rsidRPr="00EC1914" w:rsidRDefault="003C6186" w:rsidP="00D65459">
                      <w:pPr>
                        <w:textAlignment w:val="baseline"/>
                        <w:rPr>
                          <w:sz w:val="28"/>
                          <w:szCs w:val="28"/>
                        </w:rPr>
                      </w:pPr>
                      <w:r w:rsidRPr="00EC1914">
                        <w:rPr>
                          <w:sz w:val="28"/>
                          <w:szCs w:val="28"/>
                          <w:u w:val="single"/>
                        </w:rPr>
                        <w:t>Dates prévisionnelles</w:t>
                      </w:r>
                      <w:r w:rsidRPr="00EC1914">
                        <w:rPr>
                          <w:sz w:val="28"/>
                          <w:szCs w:val="28"/>
                        </w:rPr>
                        <w:t xml:space="preserve"> :</w:t>
                      </w:r>
                    </w:p>
                    <w:p w14:paraId="599D0DB7" w14:textId="77777777" w:rsidR="003C6186" w:rsidRPr="005C3C5A" w:rsidRDefault="003C6186" w:rsidP="00D65459">
                      <w:pPr>
                        <w:textAlignment w:val="baseline"/>
                        <w:rPr>
                          <w:b/>
                          <w:bCs/>
                          <w:color w:val="FF0000"/>
                          <w:sz w:val="28"/>
                          <w:szCs w:val="28"/>
                        </w:rPr>
                      </w:pPr>
                    </w:p>
                    <w:p w14:paraId="2D225EB6" w14:textId="1FA11907" w:rsidR="003C6186" w:rsidRPr="0057710E" w:rsidRDefault="003C6186" w:rsidP="00E80BB4">
                      <w:pPr>
                        <w:pStyle w:val="Paragraphedeliste"/>
                        <w:numPr>
                          <w:ilvl w:val="0"/>
                          <w:numId w:val="4"/>
                        </w:numPr>
                        <w:textAlignment w:val="baseline"/>
                        <w:rPr>
                          <w:b/>
                          <w:bCs/>
                          <w:color w:val="FF0000"/>
                          <w:sz w:val="28"/>
                          <w:szCs w:val="28"/>
                        </w:rPr>
                      </w:pPr>
                      <w:r w:rsidRPr="0057710E">
                        <w:rPr>
                          <w:b/>
                          <w:bCs/>
                          <w:color w:val="FF0000"/>
                          <w:sz w:val="28"/>
                          <w:szCs w:val="28"/>
                        </w:rPr>
                        <w:t>Jeudi 1</w:t>
                      </w:r>
                      <w:r w:rsidRPr="0057710E">
                        <w:rPr>
                          <w:b/>
                          <w:bCs/>
                          <w:color w:val="FF0000"/>
                          <w:sz w:val="28"/>
                          <w:szCs w:val="28"/>
                          <w:vertAlign w:val="superscript"/>
                        </w:rPr>
                        <w:t>er</w:t>
                      </w:r>
                      <w:r w:rsidRPr="0057710E">
                        <w:rPr>
                          <w:b/>
                          <w:bCs/>
                          <w:color w:val="FF0000"/>
                          <w:sz w:val="28"/>
                          <w:szCs w:val="28"/>
                        </w:rPr>
                        <w:t xml:space="preserve"> décembre 2022</w:t>
                      </w:r>
                    </w:p>
                    <w:p w14:paraId="591CAEE9" w14:textId="5B3468B7" w:rsidR="003C6186" w:rsidRPr="00EC1914" w:rsidRDefault="003C6186" w:rsidP="00D65459">
                      <w:pPr>
                        <w:spacing w:before="154"/>
                        <w:jc w:val="center"/>
                        <w:textAlignment w:val="baseline"/>
                        <w:rPr>
                          <w:rFonts w:ascii="Calibri" w:hAnsi="Calibri"/>
                          <w:color w:val="000000"/>
                          <w:kern w:val="24"/>
                          <w:sz w:val="28"/>
                          <w:szCs w:val="28"/>
                        </w:rPr>
                      </w:pPr>
                      <w:r w:rsidRPr="00EC1914">
                        <w:rPr>
                          <w:rFonts w:ascii="Calibri" w:hAnsi="Calibri"/>
                          <w:color w:val="000000"/>
                          <w:kern w:val="24"/>
                          <w:sz w:val="28"/>
                          <w:szCs w:val="28"/>
                        </w:rPr>
                        <w:t xml:space="preserve">De </w:t>
                      </w:r>
                      <w:r w:rsidR="0057710E">
                        <w:rPr>
                          <w:rFonts w:ascii="Calibri" w:hAnsi="Calibri"/>
                          <w:color w:val="000000"/>
                          <w:kern w:val="24"/>
                          <w:sz w:val="28"/>
                          <w:szCs w:val="28"/>
                        </w:rPr>
                        <w:t>9h</w:t>
                      </w:r>
                      <w:r w:rsidRPr="00EC1914">
                        <w:rPr>
                          <w:rFonts w:ascii="Calibri" w:hAnsi="Calibri"/>
                          <w:color w:val="000000"/>
                          <w:kern w:val="24"/>
                          <w:sz w:val="28"/>
                          <w:szCs w:val="28"/>
                        </w:rPr>
                        <w:t xml:space="preserve"> à 12h00 à la CCIMP de Martigues</w:t>
                      </w:r>
                    </w:p>
                    <w:p w14:paraId="7514826A" w14:textId="4897BF7D" w:rsidR="003C6186" w:rsidRPr="00EC1914" w:rsidRDefault="003C6186" w:rsidP="00D65459">
                      <w:pPr>
                        <w:spacing w:before="154"/>
                        <w:jc w:val="center"/>
                        <w:textAlignment w:val="baseline"/>
                        <w:rPr>
                          <w:rFonts w:ascii="Calibri" w:hAnsi="Calibri"/>
                          <w:i/>
                          <w:iCs/>
                          <w:color w:val="000000"/>
                          <w:kern w:val="24"/>
                          <w:sz w:val="28"/>
                          <w:szCs w:val="28"/>
                        </w:rPr>
                      </w:pPr>
                      <w:r w:rsidRPr="00EC1914">
                        <w:rPr>
                          <w:rFonts w:ascii="Calibri" w:hAnsi="Calibri"/>
                          <w:i/>
                          <w:iCs/>
                          <w:color w:val="000000"/>
                          <w:kern w:val="24"/>
                          <w:sz w:val="28"/>
                          <w:szCs w:val="28"/>
                        </w:rPr>
                        <w:t>Suivant la situation sanitaire</w:t>
                      </w:r>
                    </w:p>
                  </w:txbxContent>
                </v:textbox>
                <w10:wrap anchorx="page"/>
              </v:rect>
            </w:pict>
          </mc:Fallback>
        </mc:AlternateContent>
      </w:r>
    </w:p>
    <w:sectPr w:rsidR="00EC1914" w:rsidSect="00E80BB4">
      <w:headerReference w:type="default" r:id="rId39"/>
      <w:headerReference w:type="first" r:id="rId40"/>
      <w:footerReference w:type="first" r:id="rId41"/>
      <w:type w:val="continuous"/>
      <w:pgSz w:w="11900" w:h="16838"/>
      <w:pgMar w:top="1440" w:right="846" w:bottom="568" w:left="1440" w:header="170" w:footer="489"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8EC8" w14:textId="77777777" w:rsidR="00A966BD" w:rsidRDefault="00A966BD" w:rsidP="00D36399">
      <w:r>
        <w:separator/>
      </w:r>
    </w:p>
    <w:p w14:paraId="21BE4F9F" w14:textId="77777777" w:rsidR="00A966BD" w:rsidRDefault="00A966BD"/>
    <w:p w14:paraId="1D014CBF" w14:textId="77777777" w:rsidR="00A966BD" w:rsidRDefault="00A966BD"/>
  </w:endnote>
  <w:endnote w:type="continuationSeparator" w:id="0">
    <w:p w14:paraId="0E3D7AC4" w14:textId="77777777" w:rsidR="00A966BD" w:rsidRDefault="00A966BD" w:rsidP="00D36399">
      <w:r>
        <w:continuationSeparator/>
      </w:r>
    </w:p>
    <w:p w14:paraId="679B68DF" w14:textId="77777777" w:rsidR="00A966BD" w:rsidRDefault="00A966BD"/>
    <w:p w14:paraId="501331A4" w14:textId="77777777" w:rsidR="00A966BD" w:rsidRDefault="00A966BD">
      <w:r>
        <w:rPr>
          <w:noProof/>
        </w:rPr>
        <w:drawing>
          <wp:anchor distT="0" distB="0" distL="114300" distR="114300" simplePos="0" relativeHeight="251660288" behindDoc="1" locked="0" layoutInCell="1" allowOverlap="1" wp14:anchorId="6BA29F6A" wp14:editId="58CA94DA">
            <wp:simplePos x="0" y="0"/>
            <wp:positionH relativeFrom="page">
              <wp:posOffset>4553585</wp:posOffset>
            </wp:positionH>
            <wp:positionV relativeFrom="page">
              <wp:posOffset>74295</wp:posOffset>
            </wp:positionV>
            <wp:extent cx="3006725" cy="28257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0B64395F" w14:textId="77777777" w:rsidR="00A966BD" w:rsidRDefault="00A966BD"/>
    <w:p w14:paraId="1EF9AE5B" w14:textId="77777777" w:rsidR="00A966BD" w:rsidRDefault="00A966BD">
      <w:r>
        <w:rPr>
          <w:noProof/>
        </w:rPr>
        <w:drawing>
          <wp:anchor distT="0" distB="0" distL="114300" distR="114300" simplePos="0" relativeHeight="251659264" behindDoc="1" locked="0" layoutInCell="1" allowOverlap="1" wp14:anchorId="6EBD4609" wp14:editId="6E34B51D">
            <wp:simplePos x="0" y="0"/>
            <wp:positionH relativeFrom="page">
              <wp:posOffset>4553585</wp:posOffset>
            </wp:positionH>
            <wp:positionV relativeFrom="page">
              <wp:posOffset>74295</wp:posOffset>
            </wp:positionV>
            <wp:extent cx="3006725" cy="282575"/>
            <wp:effectExtent l="0" t="0" r="3175" b="3175"/>
            <wp:wrapNone/>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7FDE" w14:textId="77777777" w:rsidR="003C6186" w:rsidRDefault="003C6186" w:rsidP="001B556B">
    <w:pPr>
      <w:tabs>
        <w:tab w:val="left" w:pos="3301"/>
      </w:tabs>
      <w:spacing w:line="295" w:lineRule="exact"/>
      <w:rPr>
        <w:rFonts w:eastAsia="Times New Roman"/>
      </w:rPr>
    </w:pPr>
    <w:r>
      <w:rPr>
        <w:noProof/>
      </w:rPr>
      <w:drawing>
        <wp:anchor distT="0" distB="0" distL="114300" distR="114300" simplePos="0" relativeHeight="251657728" behindDoc="1" locked="0" layoutInCell="1" allowOverlap="1" wp14:anchorId="75A0BAF3" wp14:editId="3230E4BB">
          <wp:simplePos x="0" y="0"/>
          <wp:positionH relativeFrom="column">
            <wp:posOffset>-485140</wp:posOffset>
          </wp:positionH>
          <wp:positionV relativeFrom="paragraph">
            <wp:posOffset>153035</wp:posOffset>
          </wp:positionV>
          <wp:extent cx="471805" cy="340995"/>
          <wp:effectExtent l="0" t="0" r="4445" b="1905"/>
          <wp:wrapNone/>
          <wp:docPr id="2054" name="Imag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409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ab/>
    </w:r>
  </w:p>
  <w:tbl>
    <w:tblPr>
      <w:tblW w:w="0" w:type="auto"/>
      <w:tblInd w:w="880" w:type="dxa"/>
      <w:tblLayout w:type="fixed"/>
      <w:tblCellMar>
        <w:left w:w="0" w:type="dxa"/>
        <w:right w:w="0" w:type="dxa"/>
      </w:tblCellMar>
      <w:tblLook w:val="04A0" w:firstRow="1" w:lastRow="0" w:firstColumn="1" w:lastColumn="0" w:noHBand="0" w:noVBand="1"/>
    </w:tblPr>
    <w:tblGrid>
      <w:gridCol w:w="2980"/>
      <w:gridCol w:w="2840"/>
      <w:gridCol w:w="2880"/>
    </w:tblGrid>
    <w:tr w:rsidR="003C6186" w14:paraId="0EE8E555" w14:textId="77777777" w:rsidTr="001B556B">
      <w:trPr>
        <w:trHeight w:val="174"/>
      </w:trPr>
      <w:tc>
        <w:tcPr>
          <w:tcW w:w="2980" w:type="dxa"/>
          <w:vAlign w:val="bottom"/>
          <w:hideMark/>
        </w:tcPr>
        <w:p w14:paraId="5CA31BDF" w14:textId="77777777" w:rsidR="003C6186" w:rsidRPr="00811955" w:rsidRDefault="003C6186" w:rsidP="001B556B">
          <w:pPr>
            <w:spacing w:line="0" w:lineRule="atLeast"/>
            <w:rPr>
              <w:rFonts w:eastAsia="Arial" w:cs="Times New Roman"/>
              <w:b/>
              <w:sz w:val="14"/>
            </w:rPr>
          </w:pPr>
          <w:r w:rsidRPr="00811955">
            <w:rPr>
              <w:rFonts w:eastAsia="Arial" w:cs="Times New Roman"/>
              <w:b/>
              <w:sz w:val="14"/>
            </w:rPr>
            <w:t>MASE MÉDITERRANÉE GIPHISE</w:t>
          </w:r>
        </w:p>
      </w:tc>
      <w:tc>
        <w:tcPr>
          <w:tcW w:w="2840" w:type="dxa"/>
          <w:vAlign w:val="bottom"/>
          <w:hideMark/>
        </w:tcPr>
        <w:p w14:paraId="78712B00" w14:textId="77777777" w:rsidR="003C6186" w:rsidRPr="00811955" w:rsidRDefault="003C6186" w:rsidP="001B556B">
          <w:pPr>
            <w:spacing w:line="0" w:lineRule="atLeast"/>
            <w:ind w:right="690"/>
            <w:jc w:val="right"/>
            <w:rPr>
              <w:rFonts w:eastAsia="Arial" w:cs="Times New Roman"/>
              <w:sz w:val="14"/>
            </w:rPr>
          </w:pPr>
          <w:r w:rsidRPr="00811955">
            <w:rPr>
              <w:rFonts w:eastAsia="Arial" w:cs="Times New Roman"/>
              <w:sz w:val="14"/>
            </w:rPr>
            <w:t>(+33) 4.42 13 54 25</w:t>
          </w:r>
        </w:p>
      </w:tc>
      <w:tc>
        <w:tcPr>
          <w:tcW w:w="2880" w:type="dxa"/>
          <w:vAlign w:val="bottom"/>
          <w:hideMark/>
        </w:tcPr>
        <w:p w14:paraId="288B9BE8" w14:textId="77777777" w:rsidR="003C6186" w:rsidRPr="00811955" w:rsidRDefault="003C6186" w:rsidP="001B556B">
          <w:pPr>
            <w:spacing w:line="0" w:lineRule="atLeast"/>
            <w:ind w:left="760"/>
            <w:rPr>
              <w:rFonts w:eastAsia="Arial" w:cs="Times New Roman"/>
              <w:sz w:val="14"/>
            </w:rPr>
          </w:pPr>
          <w:r>
            <w:rPr>
              <w:rFonts w:eastAsia="Arial" w:cs="Times New Roman"/>
              <w:sz w:val="14"/>
            </w:rPr>
            <w:t>mase</w:t>
          </w:r>
          <w:r w:rsidRPr="00811955">
            <w:rPr>
              <w:rFonts w:eastAsia="Arial" w:cs="Times New Roman"/>
              <w:sz w:val="14"/>
            </w:rPr>
            <w:t>mediterranee@giphise.com</w:t>
          </w:r>
        </w:p>
      </w:tc>
    </w:tr>
    <w:tr w:rsidR="003C6186" w14:paraId="6DEDDFA1" w14:textId="77777777" w:rsidTr="001B556B">
      <w:trPr>
        <w:trHeight w:val="168"/>
      </w:trPr>
      <w:tc>
        <w:tcPr>
          <w:tcW w:w="2980" w:type="dxa"/>
          <w:vAlign w:val="bottom"/>
          <w:hideMark/>
        </w:tcPr>
        <w:p w14:paraId="17B29D63" w14:textId="77777777" w:rsidR="003C6186" w:rsidRPr="00811955" w:rsidRDefault="003C6186" w:rsidP="001B556B">
          <w:pPr>
            <w:spacing w:line="0" w:lineRule="atLeast"/>
            <w:rPr>
              <w:rFonts w:eastAsia="Arial" w:cs="Times New Roman"/>
              <w:sz w:val="14"/>
            </w:rPr>
          </w:pPr>
          <w:r w:rsidRPr="00811955">
            <w:rPr>
              <w:rFonts w:eastAsia="Arial" w:cs="Times New Roman"/>
              <w:sz w:val="14"/>
            </w:rPr>
            <w:t>3 avenue José Nobre</w:t>
          </w:r>
        </w:p>
      </w:tc>
      <w:tc>
        <w:tcPr>
          <w:tcW w:w="2840" w:type="dxa"/>
          <w:vAlign w:val="bottom"/>
        </w:tcPr>
        <w:p w14:paraId="3A4C9896" w14:textId="77777777" w:rsidR="003C6186" w:rsidRPr="00811955" w:rsidRDefault="003C6186" w:rsidP="001B556B">
          <w:pPr>
            <w:spacing w:line="0" w:lineRule="atLeast"/>
            <w:rPr>
              <w:rFonts w:eastAsia="Times New Roman" w:cs="Times New Roman"/>
              <w:sz w:val="14"/>
            </w:rPr>
          </w:pPr>
        </w:p>
      </w:tc>
      <w:tc>
        <w:tcPr>
          <w:tcW w:w="2880" w:type="dxa"/>
          <w:vAlign w:val="bottom"/>
        </w:tcPr>
        <w:p w14:paraId="2786801F" w14:textId="77777777" w:rsidR="003C6186" w:rsidRPr="00811955" w:rsidRDefault="003C6186" w:rsidP="001B556B">
          <w:pPr>
            <w:spacing w:line="0" w:lineRule="atLeast"/>
            <w:ind w:left="760"/>
            <w:rPr>
              <w:rFonts w:eastAsia="Arial" w:cs="Times New Roman"/>
              <w:sz w:val="14"/>
            </w:rPr>
          </w:pPr>
        </w:p>
      </w:tc>
    </w:tr>
    <w:tr w:rsidR="003C6186" w14:paraId="7E3085B9" w14:textId="77777777" w:rsidTr="001B556B">
      <w:trPr>
        <w:trHeight w:val="172"/>
      </w:trPr>
      <w:tc>
        <w:tcPr>
          <w:tcW w:w="2980" w:type="dxa"/>
          <w:vAlign w:val="bottom"/>
          <w:hideMark/>
        </w:tcPr>
        <w:p w14:paraId="59A9106F" w14:textId="77777777" w:rsidR="003C6186" w:rsidRPr="00811955" w:rsidRDefault="003C6186" w:rsidP="001B556B">
          <w:pPr>
            <w:spacing w:line="0" w:lineRule="atLeast"/>
            <w:rPr>
              <w:rFonts w:eastAsia="Arial" w:cs="Times New Roman"/>
              <w:sz w:val="14"/>
            </w:rPr>
          </w:pPr>
          <w:r w:rsidRPr="00811955">
            <w:rPr>
              <w:rFonts w:eastAsia="Arial" w:cs="Times New Roman"/>
              <w:sz w:val="14"/>
            </w:rPr>
            <w:t>13500 MARTIGUES</w:t>
          </w:r>
        </w:p>
      </w:tc>
      <w:tc>
        <w:tcPr>
          <w:tcW w:w="2840" w:type="dxa"/>
          <w:vAlign w:val="bottom"/>
        </w:tcPr>
        <w:p w14:paraId="45E8505C" w14:textId="77777777" w:rsidR="003C6186" w:rsidRPr="00811955" w:rsidRDefault="003C6186" w:rsidP="001B556B">
          <w:pPr>
            <w:spacing w:line="0" w:lineRule="atLeast"/>
            <w:rPr>
              <w:rFonts w:eastAsia="Times New Roman" w:cs="Times New Roman"/>
              <w:sz w:val="14"/>
            </w:rPr>
          </w:pPr>
        </w:p>
      </w:tc>
      <w:tc>
        <w:tcPr>
          <w:tcW w:w="2880" w:type="dxa"/>
          <w:vAlign w:val="bottom"/>
        </w:tcPr>
        <w:p w14:paraId="7C5FB1AF" w14:textId="77777777" w:rsidR="003C6186" w:rsidRPr="00811955" w:rsidRDefault="003C6186" w:rsidP="001B556B">
          <w:pPr>
            <w:spacing w:line="0" w:lineRule="atLeast"/>
            <w:ind w:left="760"/>
            <w:rPr>
              <w:rFonts w:eastAsia="Arial" w:cs="Times New Roman"/>
              <w:sz w:val="14"/>
            </w:rPr>
          </w:pPr>
        </w:p>
      </w:tc>
    </w:tr>
  </w:tbl>
  <w:p w14:paraId="268713DA" w14:textId="77777777" w:rsidR="003C6186" w:rsidRDefault="003C6186" w:rsidP="001B556B">
    <w:pPr>
      <w:spacing w:line="20" w:lineRule="exact"/>
      <w:rPr>
        <w:rFonts w:eastAsia="Times New Roman"/>
      </w:rPr>
    </w:pPr>
    <w:r>
      <w:rPr>
        <w:noProof/>
      </w:rPr>
      <w:drawing>
        <wp:anchor distT="0" distB="0" distL="114300" distR="114300" simplePos="0" relativeHeight="251658752" behindDoc="1" locked="0" layoutInCell="1" allowOverlap="1" wp14:anchorId="18C39581" wp14:editId="224B38DA">
          <wp:simplePos x="0" y="0"/>
          <wp:positionH relativeFrom="column">
            <wp:posOffset>-913765</wp:posOffset>
          </wp:positionH>
          <wp:positionV relativeFrom="paragraph">
            <wp:posOffset>56515</wp:posOffset>
          </wp:positionV>
          <wp:extent cx="5025390" cy="283210"/>
          <wp:effectExtent l="0" t="0" r="3810" b="2540"/>
          <wp:wrapNone/>
          <wp:docPr id="2055" name="Imag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539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AD0C582" wp14:editId="7635DC8C">
          <wp:simplePos x="0" y="0"/>
          <wp:positionH relativeFrom="column">
            <wp:posOffset>4450080</wp:posOffset>
          </wp:positionH>
          <wp:positionV relativeFrom="paragraph">
            <wp:posOffset>-303530</wp:posOffset>
          </wp:positionV>
          <wp:extent cx="219710" cy="200025"/>
          <wp:effectExtent l="0" t="0" r="8890" b="9525"/>
          <wp:wrapNone/>
          <wp:docPr id="2056" name="Imag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0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B5ADC47" wp14:editId="37C1352F">
          <wp:simplePos x="0" y="0"/>
          <wp:positionH relativeFrom="column">
            <wp:posOffset>2672715</wp:posOffset>
          </wp:positionH>
          <wp:positionV relativeFrom="paragraph">
            <wp:posOffset>-320040</wp:posOffset>
          </wp:positionV>
          <wp:extent cx="201295" cy="201295"/>
          <wp:effectExtent l="0" t="0" r="8255" b="8255"/>
          <wp:wrapNone/>
          <wp:docPr id="2057" name="Imag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A22180E" wp14:editId="59018B9B">
          <wp:simplePos x="0" y="0"/>
          <wp:positionH relativeFrom="column">
            <wp:posOffset>331470</wp:posOffset>
          </wp:positionH>
          <wp:positionV relativeFrom="paragraph">
            <wp:posOffset>-316230</wp:posOffset>
          </wp:positionV>
          <wp:extent cx="166370" cy="254635"/>
          <wp:effectExtent l="0" t="0" r="5080" b="0"/>
          <wp:wrapNone/>
          <wp:docPr id="2058" name="Imag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 cy="254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6005" w14:textId="77777777" w:rsidR="00A966BD" w:rsidRDefault="00A966BD" w:rsidP="00D36399">
      <w:r>
        <w:separator/>
      </w:r>
    </w:p>
    <w:p w14:paraId="72A2657F" w14:textId="77777777" w:rsidR="00A966BD" w:rsidRDefault="00A966BD"/>
    <w:p w14:paraId="5B1CB67E" w14:textId="77777777" w:rsidR="00A966BD" w:rsidRDefault="00A966BD"/>
  </w:footnote>
  <w:footnote w:type="continuationSeparator" w:id="0">
    <w:p w14:paraId="30AF7536" w14:textId="77777777" w:rsidR="00A966BD" w:rsidRDefault="00A966BD" w:rsidP="00D36399">
      <w:r>
        <w:continuationSeparator/>
      </w:r>
    </w:p>
    <w:p w14:paraId="5630547C" w14:textId="77777777" w:rsidR="00A966BD" w:rsidRDefault="00A966BD"/>
    <w:p w14:paraId="1725F7E9" w14:textId="77777777" w:rsidR="00A966BD" w:rsidRDefault="00A96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6EFE" w14:textId="5F04DA70" w:rsidR="003C6186" w:rsidRDefault="003C6186" w:rsidP="007E09C5">
    <w:pPr>
      <w:spacing w:line="200" w:lineRule="exact"/>
      <w:rPr>
        <w:rFonts w:eastAsia="Times New Roman"/>
      </w:rPr>
    </w:pPr>
    <w:bookmarkStart w:id="9" w:name="page1"/>
    <w:bookmarkEnd w:id="9"/>
    <w:r>
      <w:rPr>
        <w:noProof/>
      </w:rPr>
      <w:drawing>
        <wp:anchor distT="0" distB="0" distL="114300" distR="114300" simplePos="0" relativeHeight="251653632" behindDoc="1" locked="0" layoutInCell="1" allowOverlap="1" wp14:anchorId="21864B7D" wp14:editId="380AAFE9">
          <wp:simplePos x="0" y="0"/>
          <wp:positionH relativeFrom="page">
            <wp:posOffset>4553585</wp:posOffset>
          </wp:positionH>
          <wp:positionV relativeFrom="page">
            <wp:posOffset>74295</wp:posOffset>
          </wp:positionV>
          <wp:extent cx="3006725" cy="282575"/>
          <wp:effectExtent l="0" t="0" r="3175" b="3175"/>
          <wp:wrapNone/>
          <wp:docPr id="3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162CB36" w14:textId="77777777" w:rsidR="003C6186" w:rsidRDefault="003C6186" w:rsidP="007E54CE">
    <w:pPr>
      <w:pStyle w:val="En-tte"/>
      <w:tabs>
        <w:tab w:val="clear" w:pos="4536"/>
        <w:tab w:val="clear" w:pos="9072"/>
        <w:tab w:val="left" w:pos="3075"/>
      </w:tabs>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3C6186" w14:paraId="77EA2231" w14:textId="77777777" w:rsidTr="00972DA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61A8E4B" w14:textId="77777777" w:rsidR="003C6186" w:rsidRDefault="003C6186" w:rsidP="00B13341">
          <w:pPr>
            <w:pStyle w:val="En-tte"/>
            <w:jc w:val="center"/>
          </w:pPr>
          <w:r>
            <w:rPr>
              <w:noProof/>
            </w:rPr>
            <w:drawing>
              <wp:anchor distT="0" distB="0" distL="114300" distR="114300" simplePos="0" relativeHeight="251663872" behindDoc="1" locked="0" layoutInCell="1" allowOverlap="1" wp14:anchorId="0D0B4BA6" wp14:editId="0561D628">
                <wp:simplePos x="0" y="0"/>
                <wp:positionH relativeFrom="page">
                  <wp:posOffset>91440</wp:posOffset>
                </wp:positionH>
                <wp:positionV relativeFrom="page">
                  <wp:posOffset>248285</wp:posOffset>
                </wp:positionV>
                <wp:extent cx="1275715" cy="440690"/>
                <wp:effectExtent l="0" t="0" r="635" b="0"/>
                <wp:wrapNone/>
                <wp:docPr id="2048" name="Imag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13D18527" w14:textId="77777777" w:rsidR="003C6186" w:rsidRDefault="003C6186" w:rsidP="00AD6E54">
          <w:pPr>
            <w:pStyle w:val="En-tte"/>
            <w:jc w:val="center"/>
            <w:rPr>
              <w:rFonts w:ascii="Arial" w:hAnsi="Arial"/>
              <w:b/>
              <w:szCs w:val="24"/>
            </w:rPr>
          </w:pPr>
        </w:p>
        <w:p w14:paraId="15CC3DD1" w14:textId="77777777" w:rsidR="003C6186" w:rsidRDefault="003C6186" w:rsidP="00E86BE7">
          <w:pPr>
            <w:jc w:val="center"/>
            <w:rPr>
              <w:rFonts w:cs="Times New Roman"/>
              <w:b/>
              <w:sz w:val="36"/>
              <w:szCs w:val="24"/>
            </w:rPr>
          </w:pPr>
          <w:r w:rsidRPr="00506A2D">
            <w:rPr>
              <w:rFonts w:cs="Times New Roman"/>
              <w:b/>
              <w:sz w:val="36"/>
              <w:szCs w:val="24"/>
            </w:rPr>
            <w:t xml:space="preserve">C.R. REUNION GIES DU </w:t>
          </w:r>
        </w:p>
        <w:p w14:paraId="5BBDD0F4" w14:textId="7856670B" w:rsidR="003C6186" w:rsidRDefault="004A54F0" w:rsidP="00E86BE7">
          <w:pPr>
            <w:jc w:val="center"/>
          </w:pPr>
          <w:r>
            <w:rPr>
              <w:rFonts w:cs="Times New Roman"/>
              <w:b/>
              <w:sz w:val="36"/>
              <w:szCs w:val="24"/>
            </w:rPr>
            <w:t>22 septembre</w:t>
          </w:r>
          <w:r w:rsidR="003420B4">
            <w:rPr>
              <w:rFonts w:cs="Times New Roman"/>
              <w:b/>
              <w:sz w:val="36"/>
              <w:szCs w:val="24"/>
            </w:rPr>
            <w:t xml:space="preserve"> 2</w:t>
          </w:r>
          <w:r w:rsidR="003420B4" w:rsidRPr="00506A2D">
            <w:rPr>
              <w:rFonts w:cs="Times New Roman"/>
              <w:b/>
              <w:sz w:val="36"/>
              <w:szCs w:val="24"/>
            </w:rPr>
            <w:t>02</w:t>
          </w:r>
          <w:r w:rsidR="003420B4">
            <w:rPr>
              <w:rFonts w:cs="Times New Roman"/>
              <w:b/>
              <w:sz w:val="36"/>
              <w:szCs w:val="24"/>
            </w:rPr>
            <w:t>2</w:t>
          </w:r>
        </w:p>
      </w:tc>
      <w:tc>
        <w:tcPr>
          <w:tcW w:w="3242" w:type="dxa"/>
          <w:tcBorders>
            <w:top w:val="single" w:sz="4" w:space="0" w:color="auto"/>
            <w:left w:val="single" w:sz="4" w:space="0" w:color="auto"/>
            <w:bottom w:val="single" w:sz="4" w:space="0" w:color="auto"/>
            <w:right w:val="single" w:sz="4" w:space="0" w:color="auto"/>
          </w:tcBorders>
        </w:tcPr>
        <w:p w14:paraId="1C060FFD" w14:textId="77777777" w:rsidR="003C6186" w:rsidRDefault="003C6186" w:rsidP="00B13341">
          <w:pPr>
            <w:pStyle w:val="En-tte"/>
            <w:jc w:val="center"/>
            <w:rPr>
              <w:rFonts w:ascii="Arial" w:hAnsi="Arial"/>
              <w:szCs w:val="24"/>
            </w:rPr>
          </w:pPr>
        </w:p>
        <w:p w14:paraId="2FA00D3D" w14:textId="2B18B693" w:rsidR="003C6186" w:rsidRPr="00602788" w:rsidRDefault="003C6186" w:rsidP="00B13341">
          <w:pPr>
            <w:pStyle w:val="En-tte"/>
            <w:jc w:val="center"/>
            <w:rPr>
              <w:rFonts w:cs="Times New Roman"/>
              <w:b/>
              <w:sz w:val="32"/>
              <w:szCs w:val="24"/>
            </w:rPr>
          </w:pPr>
          <w:r>
            <w:rPr>
              <w:rFonts w:cs="Times New Roman"/>
              <w:b/>
              <w:sz w:val="32"/>
              <w:szCs w:val="24"/>
            </w:rPr>
            <w:t>GIES</w:t>
          </w:r>
          <w:r w:rsidRPr="00602788">
            <w:rPr>
              <w:rFonts w:cs="Times New Roman"/>
              <w:b/>
              <w:sz w:val="32"/>
              <w:szCs w:val="24"/>
            </w:rPr>
            <w:t>/</w:t>
          </w:r>
          <w:r>
            <w:rPr>
              <w:rFonts w:cs="Times New Roman"/>
              <w:b/>
              <w:sz w:val="32"/>
              <w:szCs w:val="24"/>
            </w:rPr>
            <w:t>CR/22/0</w:t>
          </w:r>
          <w:r w:rsidR="004A54F0">
            <w:rPr>
              <w:rFonts w:cs="Times New Roman"/>
              <w:b/>
              <w:sz w:val="32"/>
              <w:szCs w:val="24"/>
            </w:rPr>
            <w:t>9</w:t>
          </w:r>
        </w:p>
        <w:p w14:paraId="2A28BD12" w14:textId="77777777" w:rsidR="003C6186" w:rsidRDefault="003C6186" w:rsidP="00B13341">
          <w:pPr>
            <w:pStyle w:val="En-tte"/>
            <w:jc w:val="center"/>
            <w:rPr>
              <w:rFonts w:ascii="Arial" w:hAnsi="Arial"/>
              <w:szCs w:val="24"/>
            </w:rPr>
          </w:pPr>
          <w:r>
            <w:rPr>
              <w:rFonts w:ascii="Arial" w:hAnsi="Arial"/>
              <w:szCs w:val="24"/>
            </w:rPr>
            <w:t xml:space="preserve">  </w:t>
          </w:r>
        </w:p>
      </w:tc>
    </w:tr>
    <w:tr w:rsidR="003C6186" w14:paraId="57ECBE0D" w14:textId="77777777" w:rsidTr="00972DA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EBD04" w14:textId="77777777" w:rsidR="003C6186" w:rsidRDefault="003C6186" w:rsidP="00B13341"/>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62F2C" w14:textId="77777777" w:rsidR="003C6186" w:rsidRDefault="003C6186" w:rsidP="00B13341"/>
      </w:tc>
      <w:tc>
        <w:tcPr>
          <w:tcW w:w="3242" w:type="dxa"/>
          <w:tcBorders>
            <w:top w:val="single" w:sz="4" w:space="0" w:color="auto"/>
            <w:left w:val="single" w:sz="4" w:space="0" w:color="auto"/>
            <w:bottom w:val="single" w:sz="4" w:space="0" w:color="auto"/>
            <w:right w:val="single" w:sz="4" w:space="0" w:color="auto"/>
          </w:tcBorders>
        </w:tcPr>
        <w:p w14:paraId="661C9A67" w14:textId="77777777" w:rsidR="003C6186" w:rsidRDefault="003C6186" w:rsidP="00B13341">
          <w:pPr>
            <w:pStyle w:val="En-tte"/>
            <w:jc w:val="center"/>
            <w:rPr>
              <w:b/>
            </w:rPr>
          </w:pPr>
        </w:p>
        <w:p w14:paraId="725C3F13" w14:textId="4F32C5AB" w:rsidR="003C6186" w:rsidRDefault="003C6186" w:rsidP="00B13341">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2</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7B3A8E">
            <w:rPr>
              <w:rFonts w:cs="Times New Roman"/>
              <w:b/>
              <w:noProof/>
            </w:rPr>
            <w:t>8</w:t>
          </w:r>
          <w:r w:rsidRPr="00EE6BAF">
            <w:rPr>
              <w:rFonts w:cs="Times New Roman"/>
              <w:b/>
            </w:rPr>
            <w:fldChar w:fldCharType="end"/>
          </w:r>
        </w:p>
      </w:tc>
    </w:tr>
  </w:tbl>
  <w:p w14:paraId="3043E632" w14:textId="77777777" w:rsidR="003C6186" w:rsidRDefault="003C6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20A6" w14:textId="01418819" w:rsidR="003C6186" w:rsidRDefault="003C6186" w:rsidP="00FE60C4">
    <w:pPr>
      <w:spacing w:line="200" w:lineRule="exact"/>
    </w:pPr>
    <w:r>
      <w:rPr>
        <w:noProof/>
      </w:rPr>
      <w:drawing>
        <wp:anchor distT="0" distB="0" distL="114300" distR="114300" simplePos="0" relativeHeight="251655680" behindDoc="1" locked="0" layoutInCell="1" allowOverlap="1" wp14:anchorId="15616E83" wp14:editId="55D950FC">
          <wp:simplePos x="0" y="0"/>
          <wp:positionH relativeFrom="page">
            <wp:posOffset>4553585</wp:posOffset>
          </wp:positionH>
          <wp:positionV relativeFrom="page">
            <wp:posOffset>74295</wp:posOffset>
          </wp:positionV>
          <wp:extent cx="3006725" cy="282575"/>
          <wp:effectExtent l="0" t="0" r="3175" b="3175"/>
          <wp:wrapNone/>
          <wp:docPr id="2052" name="Imag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55CC46F6" w14:textId="77777777" w:rsidR="003C6186" w:rsidRDefault="003C6186" w:rsidP="00FE60C4">
    <w:pPr>
      <w:spacing w:line="200" w:lineRule="exact"/>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3C6186" w14:paraId="44F6D70A" w14:textId="77777777" w:rsidTr="008A047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8CB3039" w14:textId="77777777" w:rsidR="003C6186" w:rsidRDefault="003C6186" w:rsidP="001B556B">
          <w:pPr>
            <w:pStyle w:val="En-tte"/>
            <w:jc w:val="center"/>
          </w:pPr>
          <w:r>
            <w:rPr>
              <w:noProof/>
            </w:rPr>
            <w:drawing>
              <wp:anchor distT="0" distB="0" distL="114300" distR="114300" simplePos="0" relativeHeight="251656704" behindDoc="1" locked="0" layoutInCell="1" allowOverlap="1" wp14:anchorId="0D04B2A2" wp14:editId="0845B796">
                <wp:simplePos x="0" y="0"/>
                <wp:positionH relativeFrom="page">
                  <wp:posOffset>91440</wp:posOffset>
                </wp:positionH>
                <wp:positionV relativeFrom="page">
                  <wp:posOffset>248285</wp:posOffset>
                </wp:positionV>
                <wp:extent cx="1275715" cy="440690"/>
                <wp:effectExtent l="0" t="0" r="635" b="0"/>
                <wp:wrapNone/>
                <wp:docPr id="2053" name="Imag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4605C0EA" w14:textId="77777777" w:rsidR="003C6186" w:rsidRDefault="003C6186" w:rsidP="001B556B">
          <w:pPr>
            <w:pStyle w:val="En-tte"/>
            <w:jc w:val="center"/>
            <w:rPr>
              <w:rFonts w:ascii="Arial" w:hAnsi="Arial"/>
              <w:b/>
              <w:szCs w:val="24"/>
            </w:rPr>
          </w:pPr>
        </w:p>
        <w:p w14:paraId="332BD131" w14:textId="77777777" w:rsidR="003C6186" w:rsidRDefault="003C6186" w:rsidP="001B556B">
          <w:pPr>
            <w:jc w:val="center"/>
            <w:rPr>
              <w:rFonts w:cs="Times New Roman"/>
              <w:b/>
              <w:sz w:val="36"/>
              <w:szCs w:val="24"/>
            </w:rPr>
          </w:pPr>
          <w:r w:rsidRPr="00506A2D">
            <w:rPr>
              <w:rFonts w:cs="Times New Roman"/>
              <w:b/>
              <w:sz w:val="36"/>
              <w:szCs w:val="24"/>
            </w:rPr>
            <w:t xml:space="preserve">C.R. REUNION GIES DU </w:t>
          </w:r>
        </w:p>
        <w:p w14:paraId="21A1AD36" w14:textId="5A404635" w:rsidR="003C6186" w:rsidRDefault="004A54F0" w:rsidP="001B556B">
          <w:pPr>
            <w:jc w:val="center"/>
          </w:pPr>
          <w:bookmarkStart w:id="10" w:name="_Hlk101519213"/>
          <w:r>
            <w:rPr>
              <w:rFonts w:cs="Times New Roman"/>
              <w:b/>
              <w:sz w:val="36"/>
              <w:szCs w:val="24"/>
            </w:rPr>
            <w:t xml:space="preserve">22 septembre </w:t>
          </w:r>
          <w:r w:rsidR="003C6186">
            <w:rPr>
              <w:rFonts w:cs="Times New Roman"/>
              <w:b/>
              <w:sz w:val="36"/>
              <w:szCs w:val="24"/>
            </w:rPr>
            <w:t>2</w:t>
          </w:r>
          <w:r w:rsidR="003C6186" w:rsidRPr="00506A2D">
            <w:rPr>
              <w:rFonts w:cs="Times New Roman"/>
              <w:b/>
              <w:sz w:val="36"/>
              <w:szCs w:val="24"/>
            </w:rPr>
            <w:t>02</w:t>
          </w:r>
          <w:r w:rsidR="003C6186">
            <w:rPr>
              <w:rFonts w:cs="Times New Roman"/>
              <w:b/>
              <w:sz w:val="36"/>
              <w:szCs w:val="24"/>
            </w:rPr>
            <w:t>2</w:t>
          </w:r>
          <w:bookmarkEnd w:id="10"/>
        </w:p>
      </w:tc>
      <w:tc>
        <w:tcPr>
          <w:tcW w:w="3242" w:type="dxa"/>
          <w:tcBorders>
            <w:top w:val="single" w:sz="4" w:space="0" w:color="auto"/>
            <w:left w:val="single" w:sz="4" w:space="0" w:color="auto"/>
            <w:bottom w:val="single" w:sz="4" w:space="0" w:color="auto"/>
            <w:right w:val="single" w:sz="4" w:space="0" w:color="auto"/>
          </w:tcBorders>
        </w:tcPr>
        <w:p w14:paraId="527EBE51" w14:textId="77777777" w:rsidR="003C6186" w:rsidRDefault="003C6186" w:rsidP="001B556B">
          <w:pPr>
            <w:pStyle w:val="En-tte"/>
            <w:jc w:val="center"/>
            <w:rPr>
              <w:rFonts w:ascii="Arial" w:hAnsi="Arial"/>
              <w:szCs w:val="24"/>
            </w:rPr>
          </w:pPr>
        </w:p>
        <w:p w14:paraId="63581120" w14:textId="4B39BC4E" w:rsidR="003C6186" w:rsidRPr="00602788" w:rsidRDefault="003C6186" w:rsidP="00EE6BAF">
          <w:pPr>
            <w:pStyle w:val="En-tte"/>
            <w:jc w:val="center"/>
            <w:rPr>
              <w:rFonts w:cs="Times New Roman"/>
              <w:b/>
              <w:sz w:val="32"/>
              <w:szCs w:val="24"/>
            </w:rPr>
          </w:pPr>
          <w:r>
            <w:rPr>
              <w:rFonts w:cs="Times New Roman"/>
              <w:b/>
              <w:sz w:val="32"/>
              <w:szCs w:val="24"/>
            </w:rPr>
            <w:t>GIES</w:t>
          </w:r>
          <w:r w:rsidRPr="00602788">
            <w:rPr>
              <w:rFonts w:cs="Times New Roman"/>
              <w:b/>
              <w:sz w:val="32"/>
              <w:szCs w:val="24"/>
            </w:rPr>
            <w:t>/</w:t>
          </w:r>
          <w:r>
            <w:rPr>
              <w:rFonts w:cs="Times New Roman"/>
              <w:b/>
              <w:sz w:val="32"/>
              <w:szCs w:val="24"/>
            </w:rPr>
            <w:t>CR/22/0</w:t>
          </w:r>
          <w:r w:rsidR="004A54F0">
            <w:rPr>
              <w:rFonts w:cs="Times New Roman"/>
              <w:b/>
              <w:sz w:val="32"/>
              <w:szCs w:val="24"/>
            </w:rPr>
            <w:t>9</w:t>
          </w:r>
        </w:p>
        <w:p w14:paraId="4495E173" w14:textId="77777777" w:rsidR="003C6186" w:rsidRDefault="003C6186" w:rsidP="001B556B">
          <w:pPr>
            <w:pStyle w:val="En-tte"/>
            <w:jc w:val="center"/>
            <w:rPr>
              <w:rFonts w:ascii="Arial" w:hAnsi="Arial"/>
              <w:szCs w:val="24"/>
            </w:rPr>
          </w:pPr>
          <w:r>
            <w:rPr>
              <w:rFonts w:ascii="Arial" w:hAnsi="Arial"/>
              <w:szCs w:val="24"/>
            </w:rPr>
            <w:t xml:space="preserve">  </w:t>
          </w:r>
        </w:p>
      </w:tc>
    </w:tr>
    <w:tr w:rsidR="003C6186" w14:paraId="6D7E64C1" w14:textId="77777777" w:rsidTr="00556E8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46171" w14:textId="77777777" w:rsidR="003C6186" w:rsidRDefault="003C6186" w:rsidP="001B556B"/>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AF87A" w14:textId="77777777" w:rsidR="003C6186" w:rsidRDefault="003C6186" w:rsidP="001B556B"/>
      </w:tc>
      <w:tc>
        <w:tcPr>
          <w:tcW w:w="3242" w:type="dxa"/>
          <w:tcBorders>
            <w:top w:val="single" w:sz="4" w:space="0" w:color="auto"/>
            <w:left w:val="single" w:sz="4" w:space="0" w:color="auto"/>
            <w:bottom w:val="single" w:sz="4" w:space="0" w:color="auto"/>
            <w:right w:val="single" w:sz="4" w:space="0" w:color="auto"/>
          </w:tcBorders>
        </w:tcPr>
        <w:p w14:paraId="465B44A6" w14:textId="77777777" w:rsidR="003C6186" w:rsidRDefault="003C6186" w:rsidP="001B556B">
          <w:pPr>
            <w:pStyle w:val="En-tte"/>
            <w:jc w:val="center"/>
            <w:rPr>
              <w:b/>
            </w:rPr>
          </w:pPr>
        </w:p>
        <w:p w14:paraId="36657676" w14:textId="2E5D7905" w:rsidR="003C6186" w:rsidRDefault="003C6186" w:rsidP="001B556B">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1</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7B3A8E">
            <w:rPr>
              <w:rFonts w:cs="Times New Roman"/>
              <w:b/>
              <w:noProof/>
            </w:rPr>
            <w:t>8</w:t>
          </w:r>
          <w:r w:rsidRPr="00EE6BAF">
            <w:rPr>
              <w:rFonts w:cs="Times New Roman"/>
              <w:b/>
            </w:rPr>
            <w:fldChar w:fldCharType="end"/>
          </w:r>
        </w:p>
      </w:tc>
    </w:tr>
  </w:tbl>
  <w:p w14:paraId="24EC42CA" w14:textId="77777777" w:rsidR="003C6186" w:rsidRDefault="003C61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2F5"/>
    <w:multiLevelType w:val="hybridMultilevel"/>
    <w:tmpl w:val="9CBA1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F0792"/>
    <w:multiLevelType w:val="hybridMultilevel"/>
    <w:tmpl w:val="4ABEE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E4A27"/>
    <w:multiLevelType w:val="hybridMultilevel"/>
    <w:tmpl w:val="0ED20D1E"/>
    <w:lvl w:ilvl="0" w:tplc="B4084970">
      <w:start w:val="1"/>
      <w:numFmt w:val="bullet"/>
      <w:lvlText w:val="•"/>
      <w:lvlJc w:val="left"/>
      <w:pPr>
        <w:tabs>
          <w:tab w:val="num" w:pos="1778"/>
        </w:tabs>
        <w:ind w:left="1778" w:hanging="360"/>
      </w:pPr>
      <w:rPr>
        <w:rFonts w:ascii="Arial" w:hAnsi="Arial" w:cs="Times New Roman" w:hint="default"/>
      </w:rPr>
    </w:lvl>
    <w:lvl w:ilvl="1" w:tplc="CFDCDBB2">
      <w:start w:val="1"/>
      <w:numFmt w:val="bullet"/>
      <w:lvlText w:val="•"/>
      <w:lvlJc w:val="left"/>
      <w:pPr>
        <w:tabs>
          <w:tab w:val="num" w:pos="2498"/>
        </w:tabs>
        <w:ind w:left="2498" w:hanging="360"/>
      </w:pPr>
      <w:rPr>
        <w:rFonts w:ascii="Arial" w:hAnsi="Arial" w:cs="Times New Roman" w:hint="default"/>
      </w:rPr>
    </w:lvl>
    <w:lvl w:ilvl="2" w:tplc="EB7EF710">
      <w:start w:val="1"/>
      <w:numFmt w:val="bullet"/>
      <w:lvlText w:val="•"/>
      <w:lvlJc w:val="left"/>
      <w:pPr>
        <w:tabs>
          <w:tab w:val="num" w:pos="3218"/>
        </w:tabs>
        <w:ind w:left="3218" w:hanging="360"/>
      </w:pPr>
      <w:rPr>
        <w:rFonts w:ascii="Arial" w:hAnsi="Arial" w:cs="Times New Roman" w:hint="default"/>
      </w:rPr>
    </w:lvl>
    <w:lvl w:ilvl="3" w:tplc="C9B6C63A">
      <w:start w:val="1"/>
      <w:numFmt w:val="bullet"/>
      <w:lvlText w:val="•"/>
      <w:lvlJc w:val="left"/>
      <w:pPr>
        <w:tabs>
          <w:tab w:val="num" w:pos="3938"/>
        </w:tabs>
        <w:ind w:left="3938" w:hanging="360"/>
      </w:pPr>
      <w:rPr>
        <w:rFonts w:ascii="Arial" w:hAnsi="Arial" w:cs="Times New Roman" w:hint="default"/>
      </w:rPr>
    </w:lvl>
    <w:lvl w:ilvl="4" w:tplc="11705540">
      <w:start w:val="1"/>
      <w:numFmt w:val="bullet"/>
      <w:lvlText w:val="•"/>
      <w:lvlJc w:val="left"/>
      <w:pPr>
        <w:tabs>
          <w:tab w:val="num" w:pos="4658"/>
        </w:tabs>
        <w:ind w:left="4658" w:hanging="360"/>
      </w:pPr>
      <w:rPr>
        <w:rFonts w:ascii="Arial" w:hAnsi="Arial" w:cs="Times New Roman" w:hint="default"/>
      </w:rPr>
    </w:lvl>
    <w:lvl w:ilvl="5" w:tplc="F95033BC">
      <w:start w:val="1"/>
      <w:numFmt w:val="bullet"/>
      <w:lvlText w:val="•"/>
      <w:lvlJc w:val="left"/>
      <w:pPr>
        <w:tabs>
          <w:tab w:val="num" w:pos="5378"/>
        </w:tabs>
        <w:ind w:left="5378" w:hanging="360"/>
      </w:pPr>
      <w:rPr>
        <w:rFonts w:ascii="Arial" w:hAnsi="Arial" w:cs="Times New Roman" w:hint="default"/>
      </w:rPr>
    </w:lvl>
    <w:lvl w:ilvl="6" w:tplc="3036ECCE">
      <w:start w:val="1"/>
      <w:numFmt w:val="bullet"/>
      <w:lvlText w:val="•"/>
      <w:lvlJc w:val="left"/>
      <w:pPr>
        <w:tabs>
          <w:tab w:val="num" w:pos="6098"/>
        </w:tabs>
        <w:ind w:left="6098" w:hanging="360"/>
      </w:pPr>
      <w:rPr>
        <w:rFonts w:ascii="Arial" w:hAnsi="Arial" w:cs="Times New Roman" w:hint="default"/>
      </w:rPr>
    </w:lvl>
    <w:lvl w:ilvl="7" w:tplc="27C89042">
      <w:start w:val="1"/>
      <w:numFmt w:val="bullet"/>
      <w:lvlText w:val="•"/>
      <w:lvlJc w:val="left"/>
      <w:pPr>
        <w:tabs>
          <w:tab w:val="num" w:pos="6818"/>
        </w:tabs>
        <w:ind w:left="6818" w:hanging="360"/>
      </w:pPr>
      <w:rPr>
        <w:rFonts w:ascii="Arial" w:hAnsi="Arial" w:cs="Times New Roman" w:hint="default"/>
      </w:rPr>
    </w:lvl>
    <w:lvl w:ilvl="8" w:tplc="B4BAF77E">
      <w:start w:val="1"/>
      <w:numFmt w:val="bullet"/>
      <w:lvlText w:val="•"/>
      <w:lvlJc w:val="left"/>
      <w:pPr>
        <w:tabs>
          <w:tab w:val="num" w:pos="7538"/>
        </w:tabs>
        <w:ind w:left="7538" w:hanging="360"/>
      </w:pPr>
      <w:rPr>
        <w:rFonts w:ascii="Arial" w:hAnsi="Arial" w:cs="Times New Roman" w:hint="default"/>
      </w:rPr>
    </w:lvl>
  </w:abstractNum>
  <w:abstractNum w:abstractNumId="3" w15:restartNumberingAfterBreak="0">
    <w:nsid w:val="1FC45AF4"/>
    <w:multiLevelType w:val="hybridMultilevel"/>
    <w:tmpl w:val="F026947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216F25"/>
    <w:multiLevelType w:val="hybridMultilevel"/>
    <w:tmpl w:val="64489FB6"/>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0184911"/>
    <w:multiLevelType w:val="hybridMultilevel"/>
    <w:tmpl w:val="A9CEB8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57D84"/>
    <w:multiLevelType w:val="multilevel"/>
    <w:tmpl w:val="9E3AB2BA"/>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EC7124"/>
    <w:multiLevelType w:val="hybridMultilevel"/>
    <w:tmpl w:val="8A7EA7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A64032"/>
    <w:multiLevelType w:val="hybridMultilevel"/>
    <w:tmpl w:val="978AF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8E6F62"/>
    <w:multiLevelType w:val="hybridMultilevel"/>
    <w:tmpl w:val="C7BAB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E77DB0"/>
    <w:multiLevelType w:val="hybridMultilevel"/>
    <w:tmpl w:val="B9F6CA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3300B"/>
    <w:multiLevelType w:val="hybridMultilevel"/>
    <w:tmpl w:val="823CC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7206AA"/>
    <w:multiLevelType w:val="multilevel"/>
    <w:tmpl w:val="A85AFF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87D4557"/>
    <w:multiLevelType w:val="hybridMultilevel"/>
    <w:tmpl w:val="95E4D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E7904"/>
    <w:multiLevelType w:val="hybridMultilevel"/>
    <w:tmpl w:val="B42ED3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E012F2"/>
    <w:multiLevelType w:val="hybridMultilevel"/>
    <w:tmpl w:val="C958AF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9798158">
    <w:abstractNumId w:val="6"/>
  </w:num>
  <w:num w:numId="2" w16cid:durableId="927154603">
    <w:abstractNumId w:val="12"/>
  </w:num>
  <w:num w:numId="3" w16cid:durableId="485823855">
    <w:abstractNumId w:val="4"/>
  </w:num>
  <w:num w:numId="4" w16cid:durableId="229654895">
    <w:abstractNumId w:val="2"/>
  </w:num>
  <w:num w:numId="5" w16cid:durableId="1134907611">
    <w:abstractNumId w:val="15"/>
  </w:num>
  <w:num w:numId="6" w16cid:durableId="996033703">
    <w:abstractNumId w:val="8"/>
  </w:num>
  <w:num w:numId="7" w16cid:durableId="1794665873">
    <w:abstractNumId w:val="5"/>
  </w:num>
  <w:num w:numId="8" w16cid:durableId="1454519316">
    <w:abstractNumId w:val="1"/>
  </w:num>
  <w:num w:numId="9" w16cid:durableId="151027405">
    <w:abstractNumId w:val="9"/>
  </w:num>
  <w:num w:numId="10" w16cid:durableId="862089058">
    <w:abstractNumId w:val="10"/>
  </w:num>
  <w:num w:numId="11" w16cid:durableId="653027634">
    <w:abstractNumId w:val="14"/>
  </w:num>
  <w:num w:numId="12" w16cid:durableId="1201436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793749">
    <w:abstractNumId w:val="13"/>
  </w:num>
  <w:num w:numId="14" w16cid:durableId="1240098314">
    <w:abstractNumId w:val="11"/>
  </w:num>
  <w:num w:numId="15" w16cid:durableId="1093472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216930">
    <w:abstractNumId w:val="12"/>
  </w:num>
  <w:num w:numId="17" w16cid:durableId="1105345756">
    <w:abstractNumId w:val="0"/>
  </w:num>
  <w:num w:numId="18" w16cid:durableId="2102682943">
    <w:abstractNumId w:val="3"/>
  </w:num>
  <w:num w:numId="19" w16cid:durableId="83140677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C2"/>
    <w:rsid w:val="0000035A"/>
    <w:rsid w:val="0000154B"/>
    <w:rsid w:val="0000361C"/>
    <w:rsid w:val="000036F4"/>
    <w:rsid w:val="00010E6C"/>
    <w:rsid w:val="0001137A"/>
    <w:rsid w:val="000124E5"/>
    <w:rsid w:val="00023428"/>
    <w:rsid w:val="00023991"/>
    <w:rsid w:val="000255C0"/>
    <w:rsid w:val="00027C00"/>
    <w:rsid w:val="0004542E"/>
    <w:rsid w:val="0004569F"/>
    <w:rsid w:val="00052CCA"/>
    <w:rsid w:val="00053227"/>
    <w:rsid w:val="00057E3E"/>
    <w:rsid w:val="00060ED8"/>
    <w:rsid w:val="000629D4"/>
    <w:rsid w:val="000633AF"/>
    <w:rsid w:val="00064103"/>
    <w:rsid w:val="000643E6"/>
    <w:rsid w:val="0007388C"/>
    <w:rsid w:val="00074543"/>
    <w:rsid w:val="00074712"/>
    <w:rsid w:val="000777D3"/>
    <w:rsid w:val="00082CFD"/>
    <w:rsid w:val="000850E8"/>
    <w:rsid w:val="00086401"/>
    <w:rsid w:val="00087925"/>
    <w:rsid w:val="00092B11"/>
    <w:rsid w:val="000942B8"/>
    <w:rsid w:val="0009621D"/>
    <w:rsid w:val="000977B2"/>
    <w:rsid w:val="000A3829"/>
    <w:rsid w:val="000A5998"/>
    <w:rsid w:val="000B5967"/>
    <w:rsid w:val="000B5E42"/>
    <w:rsid w:val="000B6DB5"/>
    <w:rsid w:val="000B779C"/>
    <w:rsid w:val="000D4222"/>
    <w:rsid w:val="000D608E"/>
    <w:rsid w:val="000E0F29"/>
    <w:rsid w:val="000E1900"/>
    <w:rsid w:val="000E3328"/>
    <w:rsid w:val="000E3F97"/>
    <w:rsid w:val="000E5BDB"/>
    <w:rsid w:val="000F2116"/>
    <w:rsid w:val="001016AC"/>
    <w:rsid w:val="00102686"/>
    <w:rsid w:val="00102AE8"/>
    <w:rsid w:val="00104B23"/>
    <w:rsid w:val="00104B60"/>
    <w:rsid w:val="0010558F"/>
    <w:rsid w:val="00106DCE"/>
    <w:rsid w:val="001075DB"/>
    <w:rsid w:val="001124C2"/>
    <w:rsid w:val="00114C0F"/>
    <w:rsid w:val="00116122"/>
    <w:rsid w:val="0011626E"/>
    <w:rsid w:val="001241E3"/>
    <w:rsid w:val="00133F05"/>
    <w:rsid w:val="001357A4"/>
    <w:rsid w:val="0013773E"/>
    <w:rsid w:val="001408F3"/>
    <w:rsid w:val="00140C0F"/>
    <w:rsid w:val="00143E6C"/>
    <w:rsid w:val="00144F41"/>
    <w:rsid w:val="00145135"/>
    <w:rsid w:val="00145BD9"/>
    <w:rsid w:val="00146AA7"/>
    <w:rsid w:val="00151868"/>
    <w:rsid w:val="00157845"/>
    <w:rsid w:val="00157BEA"/>
    <w:rsid w:val="00167076"/>
    <w:rsid w:val="00175F67"/>
    <w:rsid w:val="001768F2"/>
    <w:rsid w:val="00177FBD"/>
    <w:rsid w:val="00183688"/>
    <w:rsid w:val="001A0D19"/>
    <w:rsid w:val="001A4858"/>
    <w:rsid w:val="001A48BE"/>
    <w:rsid w:val="001B556B"/>
    <w:rsid w:val="001B6C68"/>
    <w:rsid w:val="001F0D86"/>
    <w:rsid w:val="001F6C65"/>
    <w:rsid w:val="001F70F1"/>
    <w:rsid w:val="001F755F"/>
    <w:rsid w:val="001F7C97"/>
    <w:rsid w:val="002033A7"/>
    <w:rsid w:val="0020445D"/>
    <w:rsid w:val="0020583B"/>
    <w:rsid w:val="00210708"/>
    <w:rsid w:val="00211073"/>
    <w:rsid w:val="0021294B"/>
    <w:rsid w:val="002153F4"/>
    <w:rsid w:val="002179F2"/>
    <w:rsid w:val="00217A89"/>
    <w:rsid w:val="00224130"/>
    <w:rsid w:val="002264C6"/>
    <w:rsid w:val="0022700B"/>
    <w:rsid w:val="0023011D"/>
    <w:rsid w:val="00235DDD"/>
    <w:rsid w:val="00237D83"/>
    <w:rsid w:val="00240AB1"/>
    <w:rsid w:val="00242EA6"/>
    <w:rsid w:val="00244CAC"/>
    <w:rsid w:val="00244F19"/>
    <w:rsid w:val="00245687"/>
    <w:rsid w:val="002474A1"/>
    <w:rsid w:val="00250321"/>
    <w:rsid w:val="00255AAD"/>
    <w:rsid w:val="0025612C"/>
    <w:rsid w:val="00261737"/>
    <w:rsid w:val="002627AE"/>
    <w:rsid w:val="002671CA"/>
    <w:rsid w:val="00272F6A"/>
    <w:rsid w:val="0027655A"/>
    <w:rsid w:val="00276573"/>
    <w:rsid w:val="0029205B"/>
    <w:rsid w:val="00297289"/>
    <w:rsid w:val="002A3C60"/>
    <w:rsid w:val="002A5C2D"/>
    <w:rsid w:val="002A6B76"/>
    <w:rsid w:val="002B0289"/>
    <w:rsid w:val="002B1906"/>
    <w:rsid w:val="002B72A9"/>
    <w:rsid w:val="002C0F1C"/>
    <w:rsid w:val="002C27E4"/>
    <w:rsid w:val="002C40F7"/>
    <w:rsid w:val="002C7F5D"/>
    <w:rsid w:val="002D133F"/>
    <w:rsid w:val="002D3287"/>
    <w:rsid w:val="002D35AC"/>
    <w:rsid w:val="002E440C"/>
    <w:rsid w:val="002F03F8"/>
    <w:rsid w:val="002F48C2"/>
    <w:rsid w:val="00311B6B"/>
    <w:rsid w:val="00316C30"/>
    <w:rsid w:val="0031792B"/>
    <w:rsid w:val="00320067"/>
    <w:rsid w:val="00325124"/>
    <w:rsid w:val="00327DA6"/>
    <w:rsid w:val="00336F5E"/>
    <w:rsid w:val="003420B4"/>
    <w:rsid w:val="003445D4"/>
    <w:rsid w:val="00344EA7"/>
    <w:rsid w:val="0034721F"/>
    <w:rsid w:val="00353B70"/>
    <w:rsid w:val="003555D7"/>
    <w:rsid w:val="0036056E"/>
    <w:rsid w:val="003620E5"/>
    <w:rsid w:val="0036240F"/>
    <w:rsid w:val="003637F9"/>
    <w:rsid w:val="003649B3"/>
    <w:rsid w:val="00364D95"/>
    <w:rsid w:val="0037513D"/>
    <w:rsid w:val="00377E47"/>
    <w:rsid w:val="00380466"/>
    <w:rsid w:val="00380DA7"/>
    <w:rsid w:val="00384DBD"/>
    <w:rsid w:val="00386711"/>
    <w:rsid w:val="00386BF6"/>
    <w:rsid w:val="00386DAE"/>
    <w:rsid w:val="0039527A"/>
    <w:rsid w:val="003B2907"/>
    <w:rsid w:val="003B52B5"/>
    <w:rsid w:val="003C0706"/>
    <w:rsid w:val="003C6186"/>
    <w:rsid w:val="003C6A6B"/>
    <w:rsid w:val="003D2523"/>
    <w:rsid w:val="003D72D6"/>
    <w:rsid w:val="003E48D1"/>
    <w:rsid w:val="003F1EFF"/>
    <w:rsid w:val="003F3229"/>
    <w:rsid w:val="004061E7"/>
    <w:rsid w:val="00406592"/>
    <w:rsid w:val="00410C2D"/>
    <w:rsid w:val="00415ABF"/>
    <w:rsid w:val="00416A0A"/>
    <w:rsid w:val="00433698"/>
    <w:rsid w:val="0043458B"/>
    <w:rsid w:val="004358B0"/>
    <w:rsid w:val="00441902"/>
    <w:rsid w:val="00442FB4"/>
    <w:rsid w:val="00461824"/>
    <w:rsid w:val="00461CF9"/>
    <w:rsid w:val="004705BE"/>
    <w:rsid w:val="00470B61"/>
    <w:rsid w:val="00474503"/>
    <w:rsid w:val="00477774"/>
    <w:rsid w:val="00477B1D"/>
    <w:rsid w:val="00484ADD"/>
    <w:rsid w:val="00485700"/>
    <w:rsid w:val="00487723"/>
    <w:rsid w:val="004A0177"/>
    <w:rsid w:val="004A0905"/>
    <w:rsid w:val="004A54F0"/>
    <w:rsid w:val="004A5C37"/>
    <w:rsid w:val="004A7EA2"/>
    <w:rsid w:val="004B0F12"/>
    <w:rsid w:val="004B36BF"/>
    <w:rsid w:val="004C2209"/>
    <w:rsid w:val="004C31E3"/>
    <w:rsid w:val="004C7E63"/>
    <w:rsid w:val="004D1771"/>
    <w:rsid w:val="004D29E1"/>
    <w:rsid w:val="004D2F3C"/>
    <w:rsid w:val="004D3402"/>
    <w:rsid w:val="004E4006"/>
    <w:rsid w:val="004F2708"/>
    <w:rsid w:val="004F3B61"/>
    <w:rsid w:val="00502F1E"/>
    <w:rsid w:val="005038DF"/>
    <w:rsid w:val="00505F4C"/>
    <w:rsid w:val="00506A2D"/>
    <w:rsid w:val="00506B05"/>
    <w:rsid w:val="00507227"/>
    <w:rsid w:val="00507AAB"/>
    <w:rsid w:val="00507FCA"/>
    <w:rsid w:val="005201A1"/>
    <w:rsid w:val="00522BF3"/>
    <w:rsid w:val="00535498"/>
    <w:rsid w:val="005358BB"/>
    <w:rsid w:val="00537D4B"/>
    <w:rsid w:val="005409D2"/>
    <w:rsid w:val="005433E0"/>
    <w:rsid w:val="005462F6"/>
    <w:rsid w:val="00546C9E"/>
    <w:rsid w:val="00546FC8"/>
    <w:rsid w:val="00556E83"/>
    <w:rsid w:val="0056046B"/>
    <w:rsid w:val="00573427"/>
    <w:rsid w:val="005734D6"/>
    <w:rsid w:val="0057710E"/>
    <w:rsid w:val="005852F6"/>
    <w:rsid w:val="005A29DA"/>
    <w:rsid w:val="005A4CAE"/>
    <w:rsid w:val="005A55B1"/>
    <w:rsid w:val="005B045F"/>
    <w:rsid w:val="005B6854"/>
    <w:rsid w:val="005C1611"/>
    <w:rsid w:val="005C3B23"/>
    <w:rsid w:val="005C3C5A"/>
    <w:rsid w:val="005C5F4D"/>
    <w:rsid w:val="005C775B"/>
    <w:rsid w:val="005D310C"/>
    <w:rsid w:val="005E51E9"/>
    <w:rsid w:val="00600EFF"/>
    <w:rsid w:val="00602788"/>
    <w:rsid w:val="00606543"/>
    <w:rsid w:val="0061060F"/>
    <w:rsid w:val="00612E45"/>
    <w:rsid w:val="00615EDE"/>
    <w:rsid w:val="00617211"/>
    <w:rsid w:val="00625B3E"/>
    <w:rsid w:val="00627E50"/>
    <w:rsid w:val="00631468"/>
    <w:rsid w:val="00644F1C"/>
    <w:rsid w:val="006477CE"/>
    <w:rsid w:val="00654E27"/>
    <w:rsid w:val="0066078D"/>
    <w:rsid w:val="00660F08"/>
    <w:rsid w:val="006721A4"/>
    <w:rsid w:val="00673381"/>
    <w:rsid w:val="00673604"/>
    <w:rsid w:val="00673E52"/>
    <w:rsid w:val="00675DC0"/>
    <w:rsid w:val="00676871"/>
    <w:rsid w:val="00677453"/>
    <w:rsid w:val="00681849"/>
    <w:rsid w:val="00681CF3"/>
    <w:rsid w:val="0068201F"/>
    <w:rsid w:val="006849D1"/>
    <w:rsid w:val="00687F42"/>
    <w:rsid w:val="00690DB5"/>
    <w:rsid w:val="00692C98"/>
    <w:rsid w:val="00695082"/>
    <w:rsid w:val="0069772D"/>
    <w:rsid w:val="006978A9"/>
    <w:rsid w:val="006A075D"/>
    <w:rsid w:val="006A1112"/>
    <w:rsid w:val="006A1DBC"/>
    <w:rsid w:val="006A21F8"/>
    <w:rsid w:val="006A251F"/>
    <w:rsid w:val="006A54E1"/>
    <w:rsid w:val="006A5DFF"/>
    <w:rsid w:val="006B5428"/>
    <w:rsid w:val="006B6BC0"/>
    <w:rsid w:val="006C00E7"/>
    <w:rsid w:val="006C2121"/>
    <w:rsid w:val="006C4F92"/>
    <w:rsid w:val="006D04B9"/>
    <w:rsid w:val="006D24DD"/>
    <w:rsid w:val="006D5849"/>
    <w:rsid w:val="006D76F1"/>
    <w:rsid w:val="006E269B"/>
    <w:rsid w:val="006E2914"/>
    <w:rsid w:val="006F14BF"/>
    <w:rsid w:val="006F269D"/>
    <w:rsid w:val="006F7AC8"/>
    <w:rsid w:val="00700963"/>
    <w:rsid w:val="0071110F"/>
    <w:rsid w:val="00711C28"/>
    <w:rsid w:val="00712BBA"/>
    <w:rsid w:val="007229A9"/>
    <w:rsid w:val="00722D23"/>
    <w:rsid w:val="00724AF1"/>
    <w:rsid w:val="007274A9"/>
    <w:rsid w:val="00731D7E"/>
    <w:rsid w:val="00731F55"/>
    <w:rsid w:val="00732D62"/>
    <w:rsid w:val="007341E3"/>
    <w:rsid w:val="00734515"/>
    <w:rsid w:val="007366BD"/>
    <w:rsid w:val="00736A1A"/>
    <w:rsid w:val="00736BB9"/>
    <w:rsid w:val="00737432"/>
    <w:rsid w:val="0075132E"/>
    <w:rsid w:val="00753746"/>
    <w:rsid w:val="007559E3"/>
    <w:rsid w:val="0075679E"/>
    <w:rsid w:val="007640E8"/>
    <w:rsid w:val="0076464D"/>
    <w:rsid w:val="00771603"/>
    <w:rsid w:val="00772710"/>
    <w:rsid w:val="007768F1"/>
    <w:rsid w:val="00777E50"/>
    <w:rsid w:val="00790BCE"/>
    <w:rsid w:val="007921AD"/>
    <w:rsid w:val="00794957"/>
    <w:rsid w:val="0079502D"/>
    <w:rsid w:val="00796316"/>
    <w:rsid w:val="00797487"/>
    <w:rsid w:val="007A0F67"/>
    <w:rsid w:val="007A5E80"/>
    <w:rsid w:val="007B3A8E"/>
    <w:rsid w:val="007B3ECE"/>
    <w:rsid w:val="007B47D8"/>
    <w:rsid w:val="007B4944"/>
    <w:rsid w:val="007B50C1"/>
    <w:rsid w:val="007B54E4"/>
    <w:rsid w:val="007C0C35"/>
    <w:rsid w:val="007C6C7D"/>
    <w:rsid w:val="007C71D5"/>
    <w:rsid w:val="007D1A25"/>
    <w:rsid w:val="007D223A"/>
    <w:rsid w:val="007D6279"/>
    <w:rsid w:val="007D6B1E"/>
    <w:rsid w:val="007D7176"/>
    <w:rsid w:val="007D735C"/>
    <w:rsid w:val="007E09C5"/>
    <w:rsid w:val="007E186F"/>
    <w:rsid w:val="007E3C33"/>
    <w:rsid w:val="007E54CE"/>
    <w:rsid w:val="007F4384"/>
    <w:rsid w:val="007F4A38"/>
    <w:rsid w:val="007F4CA2"/>
    <w:rsid w:val="00802352"/>
    <w:rsid w:val="00803EB4"/>
    <w:rsid w:val="0081086E"/>
    <w:rsid w:val="00810933"/>
    <w:rsid w:val="00811955"/>
    <w:rsid w:val="008131F7"/>
    <w:rsid w:val="00813C14"/>
    <w:rsid w:val="0082074F"/>
    <w:rsid w:val="008226CA"/>
    <w:rsid w:val="00836D90"/>
    <w:rsid w:val="0085635E"/>
    <w:rsid w:val="00862AC7"/>
    <w:rsid w:val="008631F0"/>
    <w:rsid w:val="00863E73"/>
    <w:rsid w:val="008655FF"/>
    <w:rsid w:val="0087317E"/>
    <w:rsid w:val="008760A3"/>
    <w:rsid w:val="00877314"/>
    <w:rsid w:val="00897976"/>
    <w:rsid w:val="008A0475"/>
    <w:rsid w:val="008A439C"/>
    <w:rsid w:val="008A46D0"/>
    <w:rsid w:val="008A51F1"/>
    <w:rsid w:val="008A5A65"/>
    <w:rsid w:val="008A7487"/>
    <w:rsid w:val="008B6474"/>
    <w:rsid w:val="008C0F80"/>
    <w:rsid w:val="008C1944"/>
    <w:rsid w:val="008C2EAC"/>
    <w:rsid w:val="008C5B77"/>
    <w:rsid w:val="008C5BE6"/>
    <w:rsid w:val="008C66EE"/>
    <w:rsid w:val="008D7BDC"/>
    <w:rsid w:val="008E17E3"/>
    <w:rsid w:val="008E57CE"/>
    <w:rsid w:val="008E7C4C"/>
    <w:rsid w:val="008F0361"/>
    <w:rsid w:val="008F2BBD"/>
    <w:rsid w:val="008F337C"/>
    <w:rsid w:val="008F4520"/>
    <w:rsid w:val="008F7277"/>
    <w:rsid w:val="00900D54"/>
    <w:rsid w:val="0090466C"/>
    <w:rsid w:val="00906CBD"/>
    <w:rsid w:val="00910ED8"/>
    <w:rsid w:val="00910FD4"/>
    <w:rsid w:val="009124AE"/>
    <w:rsid w:val="00912ED9"/>
    <w:rsid w:val="00914138"/>
    <w:rsid w:val="009165CD"/>
    <w:rsid w:val="0092135B"/>
    <w:rsid w:val="00930712"/>
    <w:rsid w:val="00952004"/>
    <w:rsid w:val="009530DC"/>
    <w:rsid w:val="009627E2"/>
    <w:rsid w:val="00962A29"/>
    <w:rsid w:val="00970492"/>
    <w:rsid w:val="00972DA5"/>
    <w:rsid w:val="00974F75"/>
    <w:rsid w:val="00977B0A"/>
    <w:rsid w:val="009844A6"/>
    <w:rsid w:val="00987AF8"/>
    <w:rsid w:val="00992C8F"/>
    <w:rsid w:val="009A0E4A"/>
    <w:rsid w:val="009A3674"/>
    <w:rsid w:val="009A40E2"/>
    <w:rsid w:val="009A4B86"/>
    <w:rsid w:val="009A602D"/>
    <w:rsid w:val="009B17AB"/>
    <w:rsid w:val="009B4580"/>
    <w:rsid w:val="009B4888"/>
    <w:rsid w:val="009B5B25"/>
    <w:rsid w:val="009B7290"/>
    <w:rsid w:val="009C48C0"/>
    <w:rsid w:val="009E311E"/>
    <w:rsid w:val="009E3651"/>
    <w:rsid w:val="009E4E81"/>
    <w:rsid w:val="009E63FA"/>
    <w:rsid w:val="009F093A"/>
    <w:rsid w:val="009F09A8"/>
    <w:rsid w:val="009F1A82"/>
    <w:rsid w:val="009F28EF"/>
    <w:rsid w:val="009F29F0"/>
    <w:rsid w:val="00A00906"/>
    <w:rsid w:val="00A0097B"/>
    <w:rsid w:val="00A00FB7"/>
    <w:rsid w:val="00A07BF6"/>
    <w:rsid w:val="00A112C1"/>
    <w:rsid w:val="00A1493C"/>
    <w:rsid w:val="00A14B16"/>
    <w:rsid w:val="00A2408D"/>
    <w:rsid w:val="00A341F8"/>
    <w:rsid w:val="00A370B9"/>
    <w:rsid w:val="00A40DE7"/>
    <w:rsid w:val="00A428A6"/>
    <w:rsid w:val="00A42B57"/>
    <w:rsid w:val="00A42DED"/>
    <w:rsid w:val="00A61A5C"/>
    <w:rsid w:val="00A715C8"/>
    <w:rsid w:val="00A81D39"/>
    <w:rsid w:val="00A92BE1"/>
    <w:rsid w:val="00A93387"/>
    <w:rsid w:val="00A947E3"/>
    <w:rsid w:val="00A94B31"/>
    <w:rsid w:val="00A966BD"/>
    <w:rsid w:val="00AA0856"/>
    <w:rsid w:val="00AA2303"/>
    <w:rsid w:val="00AB00B6"/>
    <w:rsid w:val="00AB3EEC"/>
    <w:rsid w:val="00AB56AA"/>
    <w:rsid w:val="00AC0ACB"/>
    <w:rsid w:val="00AC0D15"/>
    <w:rsid w:val="00AC1425"/>
    <w:rsid w:val="00AC3FC0"/>
    <w:rsid w:val="00AD0004"/>
    <w:rsid w:val="00AD1876"/>
    <w:rsid w:val="00AD5C23"/>
    <w:rsid w:val="00AD5FFB"/>
    <w:rsid w:val="00AD6E54"/>
    <w:rsid w:val="00AD787D"/>
    <w:rsid w:val="00AE3813"/>
    <w:rsid w:val="00AE49D6"/>
    <w:rsid w:val="00AF0190"/>
    <w:rsid w:val="00AF098D"/>
    <w:rsid w:val="00AF2E12"/>
    <w:rsid w:val="00AF390F"/>
    <w:rsid w:val="00AF767B"/>
    <w:rsid w:val="00AF7CDA"/>
    <w:rsid w:val="00B030D1"/>
    <w:rsid w:val="00B05749"/>
    <w:rsid w:val="00B124AA"/>
    <w:rsid w:val="00B13341"/>
    <w:rsid w:val="00B2171F"/>
    <w:rsid w:val="00B25A31"/>
    <w:rsid w:val="00B266DF"/>
    <w:rsid w:val="00B269B4"/>
    <w:rsid w:val="00B27DA1"/>
    <w:rsid w:val="00B36AE6"/>
    <w:rsid w:val="00B37CAC"/>
    <w:rsid w:val="00B40617"/>
    <w:rsid w:val="00B40DFB"/>
    <w:rsid w:val="00B46800"/>
    <w:rsid w:val="00B46995"/>
    <w:rsid w:val="00B47EF5"/>
    <w:rsid w:val="00B55A67"/>
    <w:rsid w:val="00B609D4"/>
    <w:rsid w:val="00B76F7A"/>
    <w:rsid w:val="00B77F90"/>
    <w:rsid w:val="00B81551"/>
    <w:rsid w:val="00B83CD5"/>
    <w:rsid w:val="00B87120"/>
    <w:rsid w:val="00B90AA2"/>
    <w:rsid w:val="00B921A2"/>
    <w:rsid w:val="00B93406"/>
    <w:rsid w:val="00BA4E54"/>
    <w:rsid w:val="00BA74D9"/>
    <w:rsid w:val="00BB06B8"/>
    <w:rsid w:val="00BB1AF0"/>
    <w:rsid w:val="00BB6E81"/>
    <w:rsid w:val="00BC0B7D"/>
    <w:rsid w:val="00BC486E"/>
    <w:rsid w:val="00BC48C9"/>
    <w:rsid w:val="00BC78B1"/>
    <w:rsid w:val="00BD48DE"/>
    <w:rsid w:val="00BE58BD"/>
    <w:rsid w:val="00BE6E28"/>
    <w:rsid w:val="00BF0291"/>
    <w:rsid w:val="00BF099E"/>
    <w:rsid w:val="00BF1AF5"/>
    <w:rsid w:val="00BF2A85"/>
    <w:rsid w:val="00BF5737"/>
    <w:rsid w:val="00BF77D9"/>
    <w:rsid w:val="00C02DF4"/>
    <w:rsid w:val="00C03D5F"/>
    <w:rsid w:val="00C061A4"/>
    <w:rsid w:val="00C07530"/>
    <w:rsid w:val="00C10020"/>
    <w:rsid w:val="00C11B9F"/>
    <w:rsid w:val="00C126C4"/>
    <w:rsid w:val="00C205AC"/>
    <w:rsid w:val="00C3097B"/>
    <w:rsid w:val="00C342A9"/>
    <w:rsid w:val="00C35DC8"/>
    <w:rsid w:val="00C37819"/>
    <w:rsid w:val="00C43CED"/>
    <w:rsid w:val="00C469A3"/>
    <w:rsid w:val="00C51192"/>
    <w:rsid w:val="00C5336A"/>
    <w:rsid w:val="00C57E29"/>
    <w:rsid w:val="00C644BD"/>
    <w:rsid w:val="00C705DE"/>
    <w:rsid w:val="00C7068F"/>
    <w:rsid w:val="00C72063"/>
    <w:rsid w:val="00C7338F"/>
    <w:rsid w:val="00C7378A"/>
    <w:rsid w:val="00C8475E"/>
    <w:rsid w:val="00C87245"/>
    <w:rsid w:val="00C8777E"/>
    <w:rsid w:val="00C92177"/>
    <w:rsid w:val="00C9699E"/>
    <w:rsid w:val="00C97CD5"/>
    <w:rsid w:val="00CA12E2"/>
    <w:rsid w:val="00CA6AFB"/>
    <w:rsid w:val="00CA6D22"/>
    <w:rsid w:val="00CB29BE"/>
    <w:rsid w:val="00CB45D0"/>
    <w:rsid w:val="00CC315C"/>
    <w:rsid w:val="00CD1F7E"/>
    <w:rsid w:val="00CD61E2"/>
    <w:rsid w:val="00CD65A5"/>
    <w:rsid w:val="00CD6CD1"/>
    <w:rsid w:val="00CE16FF"/>
    <w:rsid w:val="00CE35D2"/>
    <w:rsid w:val="00CE5007"/>
    <w:rsid w:val="00CE6F7A"/>
    <w:rsid w:val="00CF111A"/>
    <w:rsid w:val="00CF2351"/>
    <w:rsid w:val="00CF2851"/>
    <w:rsid w:val="00CF4DD8"/>
    <w:rsid w:val="00D01E7F"/>
    <w:rsid w:val="00D0276A"/>
    <w:rsid w:val="00D052F1"/>
    <w:rsid w:val="00D06A8F"/>
    <w:rsid w:val="00D06D3D"/>
    <w:rsid w:val="00D1460C"/>
    <w:rsid w:val="00D215EA"/>
    <w:rsid w:val="00D233BB"/>
    <w:rsid w:val="00D24519"/>
    <w:rsid w:val="00D24EC0"/>
    <w:rsid w:val="00D2782F"/>
    <w:rsid w:val="00D31723"/>
    <w:rsid w:val="00D32337"/>
    <w:rsid w:val="00D34A96"/>
    <w:rsid w:val="00D350ED"/>
    <w:rsid w:val="00D36399"/>
    <w:rsid w:val="00D41C81"/>
    <w:rsid w:val="00D42934"/>
    <w:rsid w:val="00D45986"/>
    <w:rsid w:val="00D51B14"/>
    <w:rsid w:val="00D533E5"/>
    <w:rsid w:val="00D545CB"/>
    <w:rsid w:val="00D65083"/>
    <w:rsid w:val="00D65459"/>
    <w:rsid w:val="00D65DBD"/>
    <w:rsid w:val="00D70571"/>
    <w:rsid w:val="00D732C7"/>
    <w:rsid w:val="00D74B31"/>
    <w:rsid w:val="00D77A0B"/>
    <w:rsid w:val="00D834A2"/>
    <w:rsid w:val="00D853CA"/>
    <w:rsid w:val="00D918D2"/>
    <w:rsid w:val="00D92428"/>
    <w:rsid w:val="00D939C4"/>
    <w:rsid w:val="00DA117A"/>
    <w:rsid w:val="00DB0BDC"/>
    <w:rsid w:val="00DB3474"/>
    <w:rsid w:val="00DC101A"/>
    <w:rsid w:val="00DC35B0"/>
    <w:rsid w:val="00DC3B27"/>
    <w:rsid w:val="00DC5654"/>
    <w:rsid w:val="00DC566A"/>
    <w:rsid w:val="00DC7D66"/>
    <w:rsid w:val="00DD5075"/>
    <w:rsid w:val="00DD6C4A"/>
    <w:rsid w:val="00DD6C68"/>
    <w:rsid w:val="00DE1D77"/>
    <w:rsid w:val="00DE4DA6"/>
    <w:rsid w:val="00DE6A0E"/>
    <w:rsid w:val="00DE7E21"/>
    <w:rsid w:val="00DF6AF7"/>
    <w:rsid w:val="00E03B6A"/>
    <w:rsid w:val="00E03E7A"/>
    <w:rsid w:val="00E0566A"/>
    <w:rsid w:val="00E06890"/>
    <w:rsid w:val="00E115C2"/>
    <w:rsid w:val="00E13677"/>
    <w:rsid w:val="00E23F72"/>
    <w:rsid w:val="00E27F48"/>
    <w:rsid w:val="00E30356"/>
    <w:rsid w:val="00E3308C"/>
    <w:rsid w:val="00E414EA"/>
    <w:rsid w:val="00E43824"/>
    <w:rsid w:val="00E55B94"/>
    <w:rsid w:val="00E57EA2"/>
    <w:rsid w:val="00E61CE8"/>
    <w:rsid w:val="00E67380"/>
    <w:rsid w:val="00E70BDF"/>
    <w:rsid w:val="00E71D49"/>
    <w:rsid w:val="00E7286F"/>
    <w:rsid w:val="00E80BB4"/>
    <w:rsid w:val="00E80CD5"/>
    <w:rsid w:val="00E82764"/>
    <w:rsid w:val="00E83002"/>
    <w:rsid w:val="00E8543A"/>
    <w:rsid w:val="00E86BE7"/>
    <w:rsid w:val="00E91BFA"/>
    <w:rsid w:val="00E928A3"/>
    <w:rsid w:val="00EA3AB9"/>
    <w:rsid w:val="00EA4B83"/>
    <w:rsid w:val="00EA6BDD"/>
    <w:rsid w:val="00EB66C7"/>
    <w:rsid w:val="00EC1914"/>
    <w:rsid w:val="00EC2D09"/>
    <w:rsid w:val="00EC6613"/>
    <w:rsid w:val="00EC7F21"/>
    <w:rsid w:val="00ED2D26"/>
    <w:rsid w:val="00ED3124"/>
    <w:rsid w:val="00ED404D"/>
    <w:rsid w:val="00ED4317"/>
    <w:rsid w:val="00ED6726"/>
    <w:rsid w:val="00ED79FD"/>
    <w:rsid w:val="00ED7CE7"/>
    <w:rsid w:val="00EE070B"/>
    <w:rsid w:val="00EE1C22"/>
    <w:rsid w:val="00EE216B"/>
    <w:rsid w:val="00EE4310"/>
    <w:rsid w:val="00EE6B49"/>
    <w:rsid w:val="00EE6BAF"/>
    <w:rsid w:val="00EE7D19"/>
    <w:rsid w:val="00EF3BA0"/>
    <w:rsid w:val="00F023A5"/>
    <w:rsid w:val="00F1261C"/>
    <w:rsid w:val="00F130F6"/>
    <w:rsid w:val="00F143B3"/>
    <w:rsid w:val="00F21262"/>
    <w:rsid w:val="00F33AE3"/>
    <w:rsid w:val="00F37086"/>
    <w:rsid w:val="00F373BE"/>
    <w:rsid w:val="00F418D0"/>
    <w:rsid w:val="00F423DD"/>
    <w:rsid w:val="00F43015"/>
    <w:rsid w:val="00F4694C"/>
    <w:rsid w:val="00F47003"/>
    <w:rsid w:val="00F51043"/>
    <w:rsid w:val="00F57217"/>
    <w:rsid w:val="00F57434"/>
    <w:rsid w:val="00F7150E"/>
    <w:rsid w:val="00F7259E"/>
    <w:rsid w:val="00F73175"/>
    <w:rsid w:val="00F74B56"/>
    <w:rsid w:val="00F7601E"/>
    <w:rsid w:val="00F76BD1"/>
    <w:rsid w:val="00F83404"/>
    <w:rsid w:val="00F86A65"/>
    <w:rsid w:val="00F921CA"/>
    <w:rsid w:val="00F95486"/>
    <w:rsid w:val="00FA0676"/>
    <w:rsid w:val="00FA5AA1"/>
    <w:rsid w:val="00FA5EDC"/>
    <w:rsid w:val="00FB0F77"/>
    <w:rsid w:val="00FC1FE1"/>
    <w:rsid w:val="00FC249B"/>
    <w:rsid w:val="00FC25F5"/>
    <w:rsid w:val="00FC75AB"/>
    <w:rsid w:val="00FD6FE3"/>
    <w:rsid w:val="00FD7178"/>
    <w:rsid w:val="00FE5CAE"/>
    <w:rsid w:val="00FE60C4"/>
    <w:rsid w:val="00FE74EC"/>
    <w:rsid w:val="00FF236E"/>
    <w:rsid w:val="00FF60E8"/>
    <w:rsid w:val="00FF6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ED3AA"/>
  <w15:chartTrackingRefBased/>
  <w15:docId w15:val="{F4C5CC64-ECF3-4B24-BE26-D9D3A0A4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0F"/>
    <w:rPr>
      <w:rFonts w:ascii="Times New Roman" w:hAnsi="Times New Roman"/>
      <w:sz w:val="24"/>
    </w:rPr>
  </w:style>
  <w:style w:type="paragraph" w:styleId="Titre1">
    <w:name w:val="heading 1"/>
    <w:basedOn w:val="Normal"/>
    <w:next w:val="Normal"/>
    <w:link w:val="Titre1Car"/>
    <w:uiPriority w:val="9"/>
    <w:qFormat/>
    <w:rsid w:val="00114C0F"/>
    <w:pPr>
      <w:keepNext/>
      <w:numPr>
        <w:numId w:val="2"/>
      </w:numPr>
      <w:spacing w:before="240" w:after="240"/>
      <w:outlineLvl w:val="0"/>
    </w:pPr>
    <w:rPr>
      <w:rFonts w:eastAsia="Times New Roman" w:cs="Times New Roman"/>
      <w:b/>
      <w:bCs/>
      <w:kern w:val="32"/>
      <w:sz w:val="32"/>
      <w:szCs w:val="32"/>
    </w:rPr>
  </w:style>
  <w:style w:type="paragraph" w:styleId="Titre2">
    <w:name w:val="heading 2"/>
    <w:basedOn w:val="Titre1"/>
    <w:next w:val="Normal"/>
    <w:link w:val="Titre2Car"/>
    <w:uiPriority w:val="9"/>
    <w:unhideWhenUsed/>
    <w:qFormat/>
    <w:rsid w:val="00146AA7"/>
    <w:pPr>
      <w:numPr>
        <w:ilvl w:val="1"/>
      </w:numPr>
      <w:outlineLvl w:val="1"/>
    </w:pPr>
    <w:rPr>
      <w:sz w:val="28"/>
    </w:rPr>
  </w:style>
  <w:style w:type="paragraph" w:styleId="Titre3">
    <w:name w:val="heading 3"/>
    <w:basedOn w:val="Titre2"/>
    <w:next w:val="Normal"/>
    <w:link w:val="Titre3Car"/>
    <w:uiPriority w:val="9"/>
    <w:unhideWhenUsed/>
    <w:qFormat/>
    <w:rsid w:val="00676871"/>
    <w:pPr>
      <w:numPr>
        <w:ilvl w:val="2"/>
      </w:numPr>
      <w:ind w:left="1287"/>
      <w:outlineLvl w:val="2"/>
    </w:pPr>
    <w:rPr>
      <w:sz w:val="24"/>
      <w:szCs w:val="24"/>
    </w:rPr>
  </w:style>
  <w:style w:type="paragraph" w:styleId="Titre4">
    <w:name w:val="heading 4"/>
    <w:basedOn w:val="Normal"/>
    <w:next w:val="Normal"/>
    <w:link w:val="Titre4Car"/>
    <w:uiPriority w:val="9"/>
    <w:semiHidden/>
    <w:unhideWhenUsed/>
    <w:qFormat/>
    <w:rsid w:val="00B93406"/>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40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40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40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40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40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399"/>
    <w:pPr>
      <w:tabs>
        <w:tab w:val="center" w:pos="4536"/>
        <w:tab w:val="right" w:pos="9072"/>
      </w:tabs>
    </w:pPr>
  </w:style>
  <w:style w:type="character" w:customStyle="1" w:styleId="En-tteCar">
    <w:name w:val="En-tête Car"/>
    <w:basedOn w:val="Policepardfaut"/>
    <w:link w:val="En-tte"/>
    <w:uiPriority w:val="99"/>
    <w:rsid w:val="00D36399"/>
  </w:style>
  <w:style w:type="paragraph" w:styleId="Pieddepage">
    <w:name w:val="footer"/>
    <w:basedOn w:val="Normal"/>
    <w:link w:val="PieddepageCar"/>
    <w:unhideWhenUsed/>
    <w:rsid w:val="00D36399"/>
    <w:pPr>
      <w:tabs>
        <w:tab w:val="center" w:pos="4536"/>
        <w:tab w:val="right" w:pos="9072"/>
      </w:tabs>
    </w:pPr>
  </w:style>
  <w:style w:type="character" w:customStyle="1" w:styleId="PieddepageCar">
    <w:name w:val="Pied de page Car"/>
    <w:basedOn w:val="Policepardfaut"/>
    <w:link w:val="Pieddepage"/>
    <w:rsid w:val="00D36399"/>
  </w:style>
  <w:style w:type="paragraph" w:styleId="Paragraphedeliste">
    <w:name w:val="List Paragraph"/>
    <w:basedOn w:val="Normal"/>
    <w:uiPriority w:val="34"/>
    <w:qFormat/>
    <w:rsid w:val="007E54CE"/>
    <w:pPr>
      <w:spacing w:after="160" w:line="259" w:lineRule="auto"/>
      <w:ind w:left="720"/>
      <w:contextualSpacing/>
    </w:pPr>
    <w:rPr>
      <w:rFonts w:eastAsia="Times New Roman" w:cs="Times New Roman"/>
      <w:sz w:val="22"/>
      <w:szCs w:val="22"/>
    </w:rPr>
  </w:style>
  <w:style w:type="character" w:customStyle="1" w:styleId="Titre1Car">
    <w:name w:val="Titre 1 Car"/>
    <w:link w:val="Titre1"/>
    <w:uiPriority w:val="9"/>
    <w:rsid w:val="00114C0F"/>
    <w:rPr>
      <w:rFonts w:ascii="Times New Roman" w:eastAsia="Times New Roman" w:hAnsi="Times New Roman" w:cs="Times New Roman"/>
      <w:b/>
      <w:bCs/>
      <w:kern w:val="32"/>
      <w:sz w:val="32"/>
      <w:szCs w:val="32"/>
    </w:rPr>
  </w:style>
  <w:style w:type="paragraph" w:styleId="En-ttedetabledesmatires">
    <w:name w:val="TOC Heading"/>
    <w:basedOn w:val="Titre1"/>
    <w:next w:val="Normal"/>
    <w:uiPriority w:val="39"/>
    <w:unhideWhenUsed/>
    <w:qFormat/>
    <w:rsid w:val="007E54CE"/>
    <w:pPr>
      <w:keepLines/>
      <w:spacing w:after="0" w:line="259" w:lineRule="auto"/>
      <w:outlineLvl w:val="9"/>
    </w:pPr>
    <w:rPr>
      <w:rFonts w:ascii="Calibri Light" w:eastAsia="SimSun" w:hAnsi="Calibri Light"/>
      <w:b w:val="0"/>
      <w:bCs w:val="0"/>
      <w:color w:val="262626"/>
      <w:kern w:val="0"/>
    </w:rPr>
  </w:style>
  <w:style w:type="paragraph" w:customStyle="1" w:styleId="Style1">
    <w:name w:val="Style1"/>
    <w:basedOn w:val="Normal"/>
    <w:link w:val="Style1Car"/>
    <w:rsid w:val="007E54CE"/>
    <w:pPr>
      <w:numPr>
        <w:numId w:val="1"/>
      </w:numPr>
      <w:spacing w:after="160" w:line="259" w:lineRule="auto"/>
      <w:jc w:val="both"/>
    </w:pPr>
    <w:rPr>
      <w:rFonts w:eastAsia="Times New Roman" w:cs="Times New Roman"/>
      <w:b/>
      <w:sz w:val="22"/>
      <w:szCs w:val="22"/>
    </w:rPr>
  </w:style>
  <w:style w:type="character" w:customStyle="1" w:styleId="Style1Car">
    <w:name w:val="Style1 Car"/>
    <w:link w:val="Style1"/>
    <w:rsid w:val="007E54CE"/>
    <w:rPr>
      <w:rFonts w:ascii="Times New Roman" w:eastAsia="Times New Roman" w:hAnsi="Times New Roman" w:cs="Times New Roman"/>
      <w:b/>
      <w:sz w:val="22"/>
      <w:szCs w:val="22"/>
    </w:rPr>
  </w:style>
  <w:style w:type="paragraph" w:styleId="Sansinterligne">
    <w:name w:val="No Spacing"/>
    <w:uiPriority w:val="1"/>
    <w:qFormat/>
    <w:rsid w:val="000E3328"/>
  </w:style>
  <w:style w:type="paragraph" w:styleId="Textedebulles">
    <w:name w:val="Balloon Text"/>
    <w:basedOn w:val="Normal"/>
    <w:link w:val="TextedebullesCar"/>
    <w:uiPriority w:val="99"/>
    <w:semiHidden/>
    <w:unhideWhenUsed/>
    <w:rsid w:val="00F373BE"/>
    <w:rPr>
      <w:rFonts w:ascii="Segoe UI" w:hAnsi="Segoe UI" w:cs="Segoe UI"/>
      <w:sz w:val="18"/>
      <w:szCs w:val="18"/>
    </w:rPr>
  </w:style>
  <w:style w:type="character" w:customStyle="1" w:styleId="TextedebullesCar">
    <w:name w:val="Texte de bulles Car"/>
    <w:link w:val="Textedebulles"/>
    <w:uiPriority w:val="99"/>
    <w:semiHidden/>
    <w:rsid w:val="00F373BE"/>
    <w:rPr>
      <w:rFonts w:ascii="Segoe UI" w:hAnsi="Segoe UI" w:cs="Segoe UI"/>
      <w:sz w:val="18"/>
      <w:szCs w:val="18"/>
    </w:rPr>
  </w:style>
  <w:style w:type="character" w:customStyle="1" w:styleId="Titre2Car">
    <w:name w:val="Titre 2 Car"/>
    <w:basedOn w:val="Policepardfaut"/>
    <w:link w:val="Titre2"/>
    <w:uiPriority w:val="9"/>
    <w:rsid w:val="00146AA7"/>
    <w:rPr>
      <w:rFonts w:ascii="Times New Roman" w:eastAsia="Times New Roman" w:hAnsi="Times New Roman" w:cs="Times New Roman"/>
      <w:b/>
      <w:bCs/>
      <w:kern w:val="32"/>
      <w:sz w:val="28"/>
      <w:szCs w:val="32"/>
    </w:rPr>
  </w:style>
  <w:style w:type="character" w:styleId="Numrodeligne">
    <w:name w:val="line number"/>
    <w:basedOn w:val="Policepardfaut"/>
    <w:uiPriority w:val="99"/>
    <w:semiHidden/>
    <w:unhideWhenUsed/>
    <w:rsid w:val="00114C0F"/>
  </w:style>
  <w:style w:type="character" w:customStyle="1" w:styleId="Titre3Car">
    <w:name w:val="Titre 3 Car"/>
    <w:basedOn w:val="Policepardfaut"/>
    <w:link w:val="Titre3"/>
    <w:uiPriority w:val="9"/>
    <w:rsid w:val="00676871"/>
    <w:rPr>
      <w:rFonts w:ascii="Times New Roman" w:eastAsia="Times New Roman" w:hAnsi="Times New Roman" w:cs="Times New Roman"/>
      <w:b/>
      <w:bCs/>
      <w:kern w:val="32"/>
      <w:sz w:val="24"/>
      <w:szCs w:val="24"/>
    </w:rPr>
  </w:style>
  <w:style w:type="character" w:customStyle="1" w:styleId="Titre4Car">
    <w:name w:val="Titre 4 Car"/>
    <w:basedOn w:val="Policepardfaut"/>
    <w:link w:val="Titre4"/>
    <w:uiPriority w:val="9"/>
    <w:semiHidden/>
    <w:rsid w:val="00B9340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40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40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40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4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406"/>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99"/>
    <w:unhideWhenUsed/>
    <w:rsid w:val="00506A2D"/>
    <w:pPr>
      <w:spacing w:line="360" w:lineRule="auto"/>
      <w:jc w:val="both"/>
    </w:pPr>
    <w:rPr>
      <w:rFonts w:eastAsiaTheme="minorHAnsi" w:cs="Times New Roman"/>
      <w:szCs w:val="24"/>
    </w:rPr>
  </w:style>
  <w:style w:type="character" w:customStyle="1" w:styleId="CorpsdetexteCar">
    <w:name w:val="Corps de texte Car"/>
    <w:basedOn w:val="Policepardfaut"/>
    <w:link w:val="Corpsdetexte"/>
    <w:uiPriority w:val="99"/>
    <w:rsid w:val="00506A2D"/>
    <w:rPr>
      <w:rFonts w:ascii="Times New Roman" w:eastAsiaTheme="minorHAnsi" w:hAnsi="Times New Roman" w:cs="Times New Roman"/>
      <w:sz w:val="24"/>
      <w:szCs w:val="24"/>
    </w:rPr>
  </w:style>
  <w:style w:type="character" w:styleId="Lienhypertexte">
    <w:name w:val="Hyperlink"/>
    <w:unhideWhenUsed/>
    <w:rsid w:val="006A1112"/>
    <w:rPr>
      <w:color w:val="0000FF"/>
      <w:u w:val="single"/>
    </w:rPr>
  </w:style>
  <w:style w:type="character" w:styleId="Lienhypertextesuivivisit">
    <w:name w:val="FollowedHyperlink"/>
    <w:basedOn w:val="Policepardfaut"/>
    <w:uiPriority w:val="99"/>
    <w:semiHidden/>
    <w:unhideWhenUsed/>
    <w:rsid w:val="00C3097B"/>
    <w:rPr>
      <w:color w:val="954F72" w:themeColor="followedHyperlink"/>
      <w:u w:val="single"/>
    </w:rPr>
  </w:style>
  <w:style w:type="character" w:styleId="Mentionnonrsolue">
    <w:name w:val="Unresolved Mention"/>
    <w:basedOn w:val="Policepardfaut"/>
    <w:uiPriority w:val="99"/>
    <w:semiHidden/>
    <w:unhideWhenUsed/>
    <w:rsid w:val="00C3097B"/>
    <w:rPr>
      <w:color w:val="605E5C"/>
      <w:shd w:val="clear" w:color="auto" w:fill="E1DFDD"/>
    </w:rPr>
  </w:style>
  <w:style w:type="paragraph" w:styleId="NormalWeb">
    <w:name w:val="Normal (Web)"/>
    <w:basedOn w:val="Normal"/>
    <w:uiPriority w:val="99"/>
    <w:unhideWhenUsed/>
    <w:rsid w:val="0090466C"/>
    <w:pPr>
      <w:spacing w:before="100" w:beforeAutospacing="1" w:after="100" w:afterAutospacing="1"/>
    </w:pPr>
    <w:rPr>
      <w:rFonts w:eastAsia="Times New Roman" w:cs="Times New Roman"/>
      <w:szCs w:val="24"/>
    </w:rPr>
  </w:style>
  <w:style w:type="character" w:customStyle="1" w:styleId="scayt-misspell-word">
    <w:name w:val="scayt-misspell-word"/>
    <w:basedOn w:val="Policepardfaut"/>
    <w:rsid w:val="00082CFD"/>
  </w:style>
  <w:style w:type="character" w:styleId="Accentuation">
    <w:name w:val="Emphasis"/>
    <w:basedOn w:val="Policepardfaut"/>
    <w:uiPriority w:val="20"/>
    <w:qFormat/>
    <w:rsid w:val="00673604"/>
    <w:rPr>
      <w:i/>
      <w:iCs/>
    </w:rPr>
  </w:style>
  <w:style w:type="table" w:styleId="Grilledutableau">
    <w:name w:val="Table Grid"/>
    <w:basedOn w:val="TableauNormal"/>
    <w:uiPriority w:val="59"/>
    <w:rsid w:val="00EC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D2782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205">
      <w:bodyDiv w:val="1"/>
      <w:marLeft w:val="0"/>
      <w:marRight w:val="0"/>
      <w:marTop w:val="0"/>
      <w:marBottom w:val="0"/>
      <w:divBdr>
        <w:top w:val="none" w:sz="0" w:space="0" w:color="auto"/>
        <w:left w:val="none" w:sz="0" w:space="0" w:color="auto"/>
        <w:bottom w:val="none" w:sz="0" w:space="0" w:color="auto"/>
        <w:right w:val="none" w:sz="0" w:space="0" w:color="auto"/>
      </w:divBdr>
      <w:divsChild>
        <w:div w:id="1591695790">
          <w:marLeft w:val="446"/>
          <w:marRight w:val="0"/>
          <w:marTop w:val="0"/>
          <w:marBottom w:val="0"/>
          <w:divBdr>
            <w:top w:val="none" w:sz="0" w:space="0" w:color="auto"/>
            <w:left w:val="none" w:sz="0" w:space="0" w:color="auto"/>
            <w:bottom w:val="none" w:sz="0" w:space="0" w:color="auto"/>
            <w:right w:val="none" w:sz="0" w:space="0" w:color="auto"/>
          </w:divBdr>
        </w:div>
        <w:div w:id="659188303">
          <w:marLeft w:val="446"/>
          <w:marRight w:val="0"/>
          <w:marTop w:val="0"/>
          <w:marBottom w:val="0"/>
          <w:divBdr>
            <w:top w:val="none" w:sz="0" w:space="0" w:color="auto"/>
            <w:left w:val="none" w:sz="0" w:space="0" w:color="auto"/>
            <w:bottom w:val="none" w:sz="0" w:space="0" w:color="auto"/>
            <w:right w:val="none" w:sz="0" w:space="0" w:color="auto"/>
          </w:divBdr>
        </w:div>
      </w:divsChild>
    </w:div>
    <w:div w:id="82143249">
      <w:bodyDiv w:val="1"/>
      <w:marLeft w:val="0"/>
      <w:marRight w:val="0"/>
      <w:marTop w:val="0"/>
      <w:marBottom w:val="0"/>
      <w:divBdr>
        <w:top w:val="none" w:sz="0" w:space="0" w:color="auto"/>
        <w:left w:val="none" w:sz="0" w:space="0" w:color="auto"/>
        <w:bottom w:val="none" w:sz="0" w:space="0" w:color="auto"/>
        <w:right w:val="none" w:sz="0" w:space="0" w:color="auto"/>
      </w:divBdr>
    </w:div>
    <w:div w:id="86776114">
      <w:bodyDiv w:val="1"/>
      <w:marLeft w:val="0"/>
      <w:marRight w:val="0"/>
      <w:marTop w:val="0"/>
      <w:marBottom w:val="0"/>
      <w:divBdr>
        <w:top w:val="none" w:sz="0" w:space="0" w:color="auto"/>
        <w:left w:val="none" w:sz="0" w:space="0" w:color="auto"/>
        <w:bottom w:val="none" w:sz="0" w:space="0" w:color="auto"/>
        <w:right w:val="none" w:sz="0" w:space="0" w:color="auto"/>
      </w:divBdr>
    </w:div>
    <w:div w:id="107899939">
      <w:bodyDiv w:val="1"/>
      <w:marLeft w:val="0"/>
      <w:marRight w:val="0"/>
      <w:marTop w:val="0"/>
      <w:marBottom w:val="0"/>
      <w:divBdr>
        <w:top w:val="none" w:sz="0" w:space="0" w:color="auto"/>
        <w:left w:val="none" w:sz="0" w:space="0" w:color="auto"/>
        <w:bottom w:val="none" w:sz="0" w:space="0" w:color="auto"/>
        <w:right w:val="none" w:sz="0" w:space="0" w:color="auto"/>
      </w:divBdr>
      <w:divsChild>
        <w:div w:id="1155875422">
          <w:marLeft w:val="1166"/>
          <w:marRight w:val="0"/>
          <w:marTop w:val="0"/>
          <w:marBottom w:val="0"/>
          <w:divBdr>
            <w:top w:val="none" w:sz="0" w:space="0" w:color="auto"/>
            <w:left w:val="none" w:sz="0" w:space="0" w:color="auto"/>
            <w:bottom w:val="none" w:sz="0" w:space="0" w:color="auto"/>
            <w:right w:val="none" w:sz="0" w:space="0" w:color="auto"/>
          </w:divBdr>
        </w:div>
        <w:div w:id="899170924">
          <w:marLeft w:val="1166"/>
          <w:marRight w:val="0"/>
          <w:marTop w:val="0"/>
          <w:marBottom w:val="0"/>
          <w:divBdr>
            <w:top w:val="none" w:sz="0" w:space="0" w:color="auto"/>
            <w:left w:val="none" w:sz="0" w:space="0" w:color="auto"/>
            <w:bottom w:val="none" w:sz="0" w:space="0" w:color="auto"/>
            <w:right w:val="none" w:sz="0" w:space="0" w:color="auto"/>
          </w:divBdr>
        </w:div>
        <w:div w:id="2109809413">
          <w:marLeft w:val="1166"/>
          <w:marRight w:val="0"/>
          <w:marTop w:val="0"/>
          <w:marBottom w:val="0"/>
          <w:divBdr>
            <w:top w:val="none" w:sz="0" w:space="0" w:color="auto"/>
            <w:left w:val="none" w:sz="0" w:space="0" w:color="auto"/>
            <w:bottom w:val="none" w:sz="0" w:space="0" w:color="auto"/>
            <w:right w:val="none" w:sz="0" w:space="0" w:color="auto"/>
          </w:divBdr>
        </w:div>
      </w:divsChild>
    </w:div>
    <w:div w:id="118185212">
      <w:bodyDiv w:val="1"/>
      <w:marLeft w:val="0"/>
      <w:marRight w:val="0"/>
      <w:marTop w:val="0"/>
      <w:marBottom w:val="0"/>
      <w:divBdr>
        <w:top w:val="none" w:sz="0" w:space="0" w:color="auto"/>
        <w:left w:val="none" w:sz="0" w:space="0" w:color="auto"/>
        <w:bottom w:val="none" w:sz="0" w:space="0" w:color="auto"/>
        <w:right w:val="none" w:sz="0" w:space="0" w:color="auto"/>
      </w:divBdr>
    </w:div>
    <w:div w:id="142742480">
      <w:bodyDiv w:val="1"/>
      <w:marLeft w:val="0"/>
      <w:marRight w:val="0"/>
      <w:marTop w:val="0"/>
      <w:marBottom w:val="0"/>
      <w:divBdr>
        <w:top w:val="none" w:sz="0" w:space="0" w:color="auto"/>
        <w:left w:val="none" w:sz="0" w:space="0" w:color="auto"/>
        <w:bottom w:val="none" w:sz="0" w:space="0" w:color="auto"/>
        <w:right w:val="none" w:sz="0" w:space="0" w:color="auto"/>
      </w:divBdr>
      <w:divsChild>
        <w:div w:id="1423987211">
          <w:marLeft w:val="446"/>
          <w:marRight w:val="0"/>
          <w:marTop w:val="0"/>
          <w:marBottom w:val="0"/>
          <w:divBdr>
            <w:top w:val="none" w:sz="0" w:space="0" w:color="auto"/>
            <w:left w:val="none" w:sz="0" w:space="0" w:color="auto"/>
            <w:bottom w:val="none" w:sz="0" w:space="0" w:color="auto"/>
            <w:right w:val="none" w:sz="0" w:space="0" w:color="auto"/>
          </w:divBdr>
        </w:div>
      </w:divsChild>
    </w:div>
    <w:div w:id="155848428">
      <w:bodyDiv w:val="1"/>
      <w:marLeft w:val="0"/>
      <w:marRight w:val="0"/>
      <w:marTop w:val="0"/>
      <w:marBottom w:val="0"/>
      <w:divBdr>
        <w:top w:val="none" w:sz="0" w:space="0" w:color="auto"/>
        <w:left w:val="none" w:sz="0" w:space="0" w:color="auto"/>
        <w:bottom w:val="none" w:sz="0" w:space="0" w:color="auto"/>
        <w:right w:val="none" w:sz="0" w:space="0" w:color="auto"/>
      </w:divBdr>
    </w:div>
    <w:div w:id="181676681">
      <w:bodyDiv w:val="1"/>
      <w:marLeft w:val="0"/>
      <w:marRight w:val="0"/>
      <w:marTop w:val="0"/>
      <w:marBottom w:val="0"/>
      <w:divBdr>
        <w:top w:val="none" w:sz="0" w:space="0" w:color="auto"/>
        <w:left w:val="none" w:sz="0" w:space="0" w:color="auto"/>
        <w:bottom w:val="none" w:sz="0" w:space="0" w:color="auto"/>
        <w:right w:val="none" w:sz="0" w:space="0" w:color="auto"/>
      </w:divBdr>
      <w:divsChild>
        <w:div w:id="999502575">
          <w:marLeft w:val="446"/>
          <w:marRight w:val="0"/>
          <w:marTop w:val="0"/>
          <w:marBottom w:val="0"/>
          <w:divBdr>
            <w:top w:val="none" w:sz="0" w:space="0" w:color="auto"/>
            <w:left w:val="none" w:sz="0" w:space="0" w:color="auto"/>
            <w:bottom w:val="none" w:sz="0" w:space="0" w:color="auto"/>
            <w:right w:val="none" w:sz="0" w:space="0" w:color="auto"/>
          </w:divBdr>
        </w:div>
        <w:div w:id="1492209163">
          <w:marLeft w:val="446"/>
          <w:marRight w:val="0"/>
          <w:marTop w:val="0"/>
          <w:marBottom w:val="0"/>
          <w:divBdr>
            <w:top w:val="none" w:sz="0" w:space="0" w:color="auto"/>
            <w:left w:val="none" w:sz="0" w:space="0" w:color="auto"/>
            <w:bottom w:val="none" w:sz="0" w:space="0" w:color="auto"/>
            <w:right w:val="none" w:sz="0" w:space="0" w:color="auto"/>
          </w:divBdr>
        </w:div>
        <w:div w:id="1702322189">
          <w:marLeft w:val="446"/>
          <w:marRight w:val="0"/>
          <w:marTop w:val="0"/>
          <w:marBottom w:val="0"/>
          <w:divBdr>
            <w:top w:val="none" w:sz="0" w:space="0" w:color="auto"/>
            <w:left w:val="none" w:sz="0" w:space="0" w:color="auto"/>
            <w:bottom w:val="none" w:sz="0" w:space="0" w:color="auto"/>
            <w:right w:val="none" w:sz="0" w:space="0" w:color="auto"/>
          </w:divBdr>
        </w:div>
        <w:div w:id="1488785969">
          <w:marLeft w:val="446"/>
          <w:marRight w:val="0"/>
          <w:marTop w:val="0"/>
          <w:marBottom w:val="0"/>
          <w:divBdr>
            <w:top w:val="none" w:sz="0" w:space="0" w:color="auto"/>
            <w:left w:val="none" w:sz="0" w:space="0" w:color="auto"/>
            <w:bottom w:val="none" w:sz="0" w:space="0" w:color="auto"/>
            <w:right w:val="none" w:sz="0" w:space="0" w:color="auto"/>
          </w:divBdr>
        </w:div>
        <w:div w:id="890580694">
          <w:marLeft w:val="446"/>
          <w:marRight w:val="0"/>
          <w:marTop w:val="0"/>
          <w:marBottom w:val="0"/>
          <w:divBdr>
            <w:top w:val="none" w:sz="0" w:space="0" w:color="auto"/>
            <w:left w:val="none" w:sz="0" w:space="0" w:color="auto"/>
            <w:bottom w:val="none" w:sz="0" w:space="0" w:color="auto"/>
            <w:right w:val="none" w:sz="0" w:space="0" w:color="auto"/>
          </w:divBdr>
        </w:div>
        <w:div w:id="1747873797">
          <w:marLeft w:val="446"/>
          <w:marRight w:val="0"/>
          <w:marTop w:val="0"/>
          <w:marBottom w:val="0"/>
          <w:divBdr>
            <w:top w:val="none" w:sz="0" w:space="0" w:color="auto"/>
            <w:left w:val="none" w:sz="0" w:space="0" w:color="auto"/>
            <w:bottom w:val="none" w:sz="0" w:space="0" w:color="auto"/>
            <w:right w:val="none" w:sz="0" w:space="0" w:color="auto"/>
          </w:divBdr>
        </w:div>
        <w:div w:id="2007202229">
          <w:marLeft w:val="446"/>
          <w:marRight w:val="0"/>
          <w:marTop w:val="0"/>
          <w:marBottom w:val="0"/>
          <w:divBdr>
            <w:top w:val="none" w:sz="0" w:space="0" w:color="auto"/>
            <w:left w:val="none" w:sz="0" w:space="0" w:color="auto"/>
            <w:bottom w:val="none" w:sz="0" w:space="0" w:color="auto"/>
            <w:right w:val="none" w:sz="0" w:space="0" w:color="auto"/>
          </w:divBdr>
        </w:div>
        <w:div w:id="693533921">
          <w:marLeft w:val="446"/>
          <w:marRight w:val="0"/>
          <w:marTop w:val="0"/>
          <w:marBottom w:val="0"/>
          <w:divBdr>
            <w:top w:val="none" w:sz="0" w:space="0" w:color="auto"/>
            <w:left w:val="none" w:sz="0" w:space="0" w:color="auto"/>
            <w:bottom w:val="none" w:sz="0" w:space="0" w:color="auto"/>
            <w:right w:val="none" w:sz="0" w:space="0" w:color="auto"/>
          </w:divBdr>
        </w:div>
        <w:div w:id="1151603360">
          <w:marLeft w:val="446"/>
          <w:marRight w:val="0"/>
          <w:marTop w:val="0"/>
          <w:marBottom w:val="0"/>
          <w:divBdr>
            <w:top w:val="none" w:sz="0" w:space="0" w:color="auto"/>
            <w:left w:val="none" w:sz="0" w:space="0" w:color="auto"/>
            <w:bottom w:val="none" w:sz="0" w:space="0" w:color="auto"/>
            <w:right w:val="none" w:sz="0" w:space="0" w:color="auto"/>
          </w:divBdr>
        </w:div>
        <w:div w:id="2140564356">
          <w:marLeft w:val="446"/>
          <w:marRight w:val="0"/>
          <w:marTop w:val="0"/>
          <w:marBottom w:val="0"/>
          <w:divBdr>
            <w:top w:val="none" w:sz="0" w:space="0" w:color="auto"/>
            <w:left w:val="none" w:sz="0" w:space="0" w:color="auto"/>
            <w:bottom w:val="none" w:sz="0" w:space="0" w:color="auto"/>
            <w:right w:val="none" w:sz="0" w:space="0" w:color="auto"/>
          </w:divBdr>
        </w:div>
        <w:div w:id="1256211351">
          <w:marLeft w:val="446"/>
          <w:marRight w:val="0"/>
          <w:marTop w:val="0"/>
          <w:marBottom w:val="0"/>
          <w:divBdr>
            <w:top w:val="none" w:sz="0" w:space="0" w:color="auto"/>
            <w:left w:val="none" w:sz="0" w:space="0" w:color="auto"/>
            <w:bottom w:val="none" w:sz="0" w:space="0" w:color="auto"/>
            <w:right w:val="none" w:sz="0" w:space="0" w:color="auto"/>
          </w:divBdr>
        </w:div>
      </w:divsChild>
    </w:div>
    <w:div w:id="192690541">
      <w:bodyDiv w:val="1"/>
      <w:marLeft w:val="0"/>
      <w:marRight w:val="0"/>
      <w:marTop w:val="0"/>
      <w:marBottom w:val="0"/>
      <w:divBdr>
        <w:top w:val="none" w:sz="0" w:space="0" w:color="auto"/>
        <w:left w:val="none" w:sz="0" w:space="0" w:color="auto"/>
        <w:bottom w:val="none" w:sz="0" w:space="0" w:color="auto"/>
        <w:right w:val="none" w:sz="0" w:space="0" w:color="auto"/>
      </w:divBdr>
    </w:div>
    <w:div w:id="252983055">
      <w:bodyDiv w:val="1"/>
      <w:marLeft w:val="0"/>
      <w:marRight w:val="0"/>
      <w:marTop w:val="0"/>
      <w:marBottom w:val="0"/>
      <w:divBdr>
        <w:top w:val="none" w:sz="0" w:space="0" w:color="auto"/>
        <w:left w:val="none" w:sz="0" w:space="0" w:color="auto"/>
        <w:bottom w:val="none" w:sz="0" w:space="0" w:color="auto"/>
        <w:right w:val="none" w:sz="0" w:space="0" w:color="auto"/>
      </w:divBdr>
    </w:div>
    <w:div w:id="256447356">
      <w:bodyDiv w:val="1"/>
      <w:marLeft w:val="0"/>
      <w:marRight w:val="0"/>
      <w:marTop w:val="0"/>
      <w:marBottom w:val="0"/>
      <w:divBdr>
        <w:top w:val="none" w:sz="0" w:space="0" w:color="auto"/>
        <w:left w:val="none" w:sz="0" w:space="0" w:color="auto"/>
        <w:bottom w:val="none" w:sz="0" w:space="0" w:color="auto"/>
        <w:right w:val="none" w:sz="0" w:space="0" w:color="auto"/>
      </w:divBdr>
    </w:div>
    <w:div w:id="258374658">
      <w:bodyDiv w:val="1"/>
      <w:marLeft w:val="0"/>
      <w:marRight w:val="0"/>
      <w:marTop w:val="0"/>
      <w:marBottom w:val="0"/>
      <w:divBdr>
        <w:top w:val="none" w:sz="0" w:space="0" w:color="auto"/>
        <w:left w:val="none" w:sz="0" w:space="0" w:color="auto"/>
        <w:bottom w:val="none" w:sz="0" w:space="0" w:color="auto"/>
        <w:right w:val="none" w:sz="0" w:space="0" w:color="auto"/>
      </w:divBdr>
      <w:divsChild>
        <w:div w:id="1690764043">
          <w:marLeft w:val="1886"/>
          <w:marRight w:val="0"/>
          <w:marTop w:val="0"/>
          <w:marBottom w:val="0"/>
          <w:divBdr>
            <w:top w:val="none" w:sz="0" w:space="0" w:color="auto"/>
            <w:left w:val="none" w:sz="0" w:space="0" w:color="auto"/>
            <w:bottom w:val="none" w:sz="0" w:space="0" w:color="auto"/>
            <w:right w:val="none" w:sz="0" w:space="0" w:color="auto"/>
          </w:divBdr>
        </w:div>
        <w:div w:id="1277177513">
          <w:marLeft w:val="1886"/>
          <w:marRight w:val="0"/>
          <w:marTop w:val="0"/>
          <w:marBottom w:val="0"/>
          <w:divBdr>
            <w:top w:val="none" w:sz="0" w:space="0" w:color="auto"/>
            <w:left w:val="none" w:sz="0" w:space="0" w:color="auto"/>
            <w:bottom w:val="none" w:sz="0" w:space="0" w:color="auto"/>
            <w:right w:val="none" w:sz="0" w:space="0" w:color="auto"/>
          </w:divBdr>
        </w:div>
        <w:div w:id="828668452">
          <w:marLeft w:val="1886"/>
          <w:marRight w:val="0"/>
          <w:marTop w:val="0"/>
          <w:marBottom w:val="0"/>
          <w:divBdr>
            <w:top w:val="none" w:sz="0" w:space="0" w:color="auto"/>
            <w:left w:val="none" w:sz="0" w:space="0" w:color="auto"/>
            <w:bottom w:val="none" w:sz="0" w:space="0" w:color="auto"/>
            <w:right w:val="none" w:sz="0" w:space="0" w:color="auto"/>
          </w:divBdr>
        </w:div>
        <w:div w:id="551041425">
          <w:marLeft w:val="1886"/>
          <w:marRight w:val="0"/>
          <w:marTop w:val="0"/>
          <w:marBottom w:val="0"/>
          <w:divBdr>
            <w:top w:val="none" w:sz="0" w:space="0" w:color="auto"/>
            <w:left w:val="none" w:sz="0" w:space="0" w:color="auto"/>
            <w:bottom w:val="none" w:sz="0" w:space="0" w:color="auto"/>
            <w:right w:val="none" w:sz="0" w:space="0" w:color="auto"/>
          </w:divBdr>
        </w:div>
      </w:divsChild>
    </w:div>
    <w:div w:id="282687451">
      <w:bodyDiv w:val="1"/>
      <w:marLeft w:val="0"/>
      <w:marRight w:val="0"/>
      <w:marTop w:val="0"/>
      <w:marBottom w:val="0"/>
      <w:divBdr>
        <w:top w:val="none" w:sz="0" w:space="0" w:color="auto"/>
        <w:left w:val="none" w:sz="0" w:space="0" w:color="auto"/>
        <w:bottom w:val="none" w:sz="0" w:space="0" w:color="auto"/>
        <w:right w:val="none" w:sz="0" w:space="0" w:color="auto"/>
      </w:divBdr>
      <w:divsChild>
        <w:div w:id="974523325">
          <w:marLeft w:val="446"/>
          <w:marRight w:val="0"/>
          <w:marTop w:val="0"/>
          <w:marBottom w:val="0"/>
          <w:divBdr>
            <w:top w:val="none" w:sz="0" w:space="0" w:color="auto"/>
            <w:left w:val="none" w:sz="0" w:space="0" w:color="auto"/>
            <w:bottom w:val="none" w:sz="0" w:space="0" w:color="auto"/>
            <w:right w:val="none" w:sz="0" w:space="0" w:color="auto"/>
          </w:divBdr>
        </w:div>
        <w:div w:id="139883458">
          <w:marLeft w:val="446"/>
          <w:marRight w:val="0"/>
          <w:marTop w:val="0"/>
          <w:marBottom w:val="0"/>
          <w:divBdr>
            <w:top w:val="none" w:sz="0" w:space="0" w:color="auto"/>
            <w:left w:val="none" w:sz="0" w:space="0" w:color="auto"/>
            <w:bottom w:val="none" w:sz="0" w:space="0" w:color="auto"/>
            <w:right w:val="none" w:sz="0" w:space="0" w:color="auto"/>
          </w:divBdr>
        </w:div>
      </w:divsChild>
    </w:div>
    <w:div w:id="307049969">
      <w:bodyDiv w:val="1"/>
      <w:marLeft w:val="0"/>
      <w:marRight w:val="0"/>
      <w:marTop w:val="0"/>
      <w:marBottom w:val="0"/>
      <w:divBdr>
        <w:top w:val="none" w:sz="0" w:space="0" w:color="auto"/>
        <w:left w:val="none" w:sz="0" w:space="0" w:color="auto"/>
        <w:bottom w:val="none" w:sz="0" w:space="0" w:color="auto"/>
        <w:right w:val="none" w:sz="0" w:space="0" w:color="auto"/>
      </w:divBdr>
      <w:divsChild>
        <w:div w:id="329918236">
          <w:marLeft w:val="446"/>
          <w:marRight w:val="0"/>
          <w:marTop w:val="0"/>
          <w:marBottom w:val="0"/>
          <w:divBdr>
            <w:top w:val="none" w:sz="0" w:space="0" w:color="auto"/>
            <w:left w:val="none" w:sz="0" w:space="0" w:color="auto"/>
            <w:bottom w:val="none" w:sz="0" w:space="0" w:color="auto"/>
            <w:right w:val="none" w:sz="0" w:space="0" w:color="auto"/>
          </w:divBdr>
        </w:div>
        <w:div w:id="21445401">
          <w:marLeft w:val="1166"/>
          <w:marRight w:val="0"/>
          <w:marTop w:val="0"/>
          <w:marBottom w:val="0"/>
          <w:divBdr>
            <w:top w:val="none" w:sz="0" w:space="0" w:color="auto"/>
            <w:left w:val="none" w:sz="0" w:space="0" w:color="auto"/>
            <w:bottom w:val="none" w:sz="0" w:space="0" w:color="auto"/>
            <w:right w:val="none" w:sz="0" w:space="0" w:color="auto"/>
          </w:divBdr>
        </w:div>
        <w:div w:id="943994842">
          <w:marLeft w:val="1166"/>
          <w:marRight w:val="0"/>
          <w:marTop w:val="0"/>
          <w:marBottom w:val="0"/>
          <w:divBdr>
            <w:top w:val="none" w:sz="0" w:space="0" w:color="auto"/>
            <w:left w:val="none" w:sz="0" w:space="0" w:color="auto"/>
            <w:bottom w:val="none" w:sz="0" w:space="0" w:color="auto"/>
            <w:right w:val="none" w:sz="0" w:space="0" w:color="auto"/>
          </w:divBdr>
        </w:div>
        <w:div w:id="365905959">
          <w:marLeft w:val="1166"/>
          <w:marRight w:val="0"/>
          <w:marTop w:val="0"/>
          <w:marBottom w:val="0"/>
          <w:divBdr>
            <w:top w:val="none" w:sz="0" w:space="0" w:color="auto"/>
            <w:left w:val="none" w:sz="0" w:space="0" w:color="auto"/>
            <w:bottom w:val="none" w:sz="0" w:space="0" w:color="auto"/>
            <w:right w:val="none" w:sz="0" w:space="0" w:color="auto"/>
          </w:divBdr>
        </w:div>
      </w:divsChild>
    </w:div>
    <w:div w:id="315301856">
      <w:bodyDiv w:val="1"/>
      <w:marLeft w:val="0"/>
      <w:marRight w:val="0"/>
      <w:marTop w:val="0"/>
      <w:marBottom w:val="0"/>
      <w:divBdr>
        <w:top w:val="none" w:sz="0" w:space="0" w:color="auto"/>
        <w:left w:val="none" w:sz="0" w:space="0" w:color="auto"/>
        <w:bottom w:val="none" w:sz="0" w:space="0" w:color="auto"/>
        <w:right w:val="none" w:sz="0" w:space="0" w:color="auto"/>
      </w:divBdr>
      <w:divsChild>
        <w:div w:id="1247880181">
          <w:marLeft w:val="446"/>
          <w:marRight w:val="0"/>
          <w:marTop w:val="0"/>
          <w:marBottom w:val="0"/>
          <w:divBdr>
            <w:top w:val="none" w:sz="0" w:space="0" w:color="auto"/>
            <w:left w:val="none" w:sz="0" w:space="0" w:color="auto"/>
            <w:bottom w:val="none" w:sz="0" w:space="0" w:color="auto"/>
            <w:right w:val="none" w:sz="0" w:space="0" w:color="auto"/>
          </w:divBdr>
        </w:div>
        <w:div w:id="289360231">
          <w:marLeft w:val="446"/>
          <w:marRight w:val="0"/>
          <w:marTop w:val="0"/>
          <w:marBottom w:val="0"/>
          <w:divBdr>
            <w:top w:val="none" w:sz="0" w:space="0" w:color="auto"/>
            <w:left w:val="none" w:sz="0" w:space="0" w:color="auto"/>
            <w:bottom w:val="none" w:sz="0" w:space="0" w:color="auto"/>
            <w:right w:val="none" w:sz="0" w:space="0" w:color="auto"/>
          </w:divBdr>
        </w:div>
      </w:divsChild>
    </w:div>
    <w:div w:id="338436275">
      <w:bodyDiv w:val="1"/>
      <w:marLeft w:val="0"/>
      <w:marRight w:val="0"/>
      <w:marTop w:val="0"/>
      <w:marBottom w:val="0"/>
      <w:divBdr>
        <w:top w:val="none" w:sz="0" w:space="0" w:color="auto"/>
        <w:left w:val="none" w:sz="0" w:space="0" w:color="auto"/>
        <w:bottom w:val="none" w:sz="0" w:space="0" w:color="auto"/>
        <w:right w:val="none" w:sz="0" w:space="0" w:color="auto"/>
      </w:divBdr>
      <w:divsChild>
        <w:div w:id="151410836">
          <w:marLeft w:val="1166"/>
          <w:marRight w:val="0"/>
          <w:marTop w:val="0"/>
          <w:marBottom w:val="0"/>
          <w:divBdr>
            <w:top w:val="none" w:sz="0" w:space="0" w:color="auto"/>
            <w:left w:val="none" w:sz="0" w:space="0" w:color="auto"/>
            <w:bottom w:val="none" w:sz="0" w:space="0" w:color="auto"/>
            <w:right w:val="none" w:sz="0" w:space="0" w:color="auto"/>
          </w:divBdr>
        </w:div>
        <w:div w:id="1170021111">
          <w:marLeft w:val="1166"/>
          <w:marRight w:val="0"/>
          <w:marTop w:val="0"/>
          <w:marBottom w:val="0"/>
          <w:divBdr>
            <w:top w:val="none" w:sz="0" w:space="0" w:color="auto"/>
            <w:left w:val="none" w:sz="0" w:space="0" w:color="auto"/>
            <w:bottom w:val="none" w:sz="0" w:space="0" w:color="auto"/>
            <w:right w:val="none" w:sz="0" w:space="0" w:color="auto"/>
          </w:divBdr>
        </w:div>
      </w:divsChild>
    </w:div>
    <w:div w:id="356659722">
      <w:bodyDiv w:val="1"/>
      <w:marLeft w:val="0"/>
      <w:marRight w:val="0"/>
      <w:marTop w:val="0"/>
      <w:marBottom w:val="0"/>
      <w:divBdr>
        <w:top w:val="none" w:sz="0" w:space="0" w:color="auto"/>
        <w:left w:val="none" w:sz="0" w:space="0" w:color="auto"/>
        <w:bottom w:val="none" w:sz="0" w:space="0" w:color="auto"/>
        <w:right w:val="none" w:sz="0" w:space="0" w:color="auto"/>
      </w:divBdr>
      <w:divsChild>
        <w:div w:id="1781948673">
          <w:marLeft w:val="446"/>
          <w:marRight w:val="0"/>
          <w:marTop w:val="0"/>
          <w:marBottom w:val="0"/>
          <w:divBdr>
            <w:top w:val="none" w:sz="0" w:space="0" w:color="auto"/>
            <w:left w:val="none" w:sz="0" w:space="0" w:color="auto"/>
            <w:bottom w:val="none" w:sz="0" w:space="0" w:color="auto"/>
            <w:right w:val="none" w:sz="0" w:space="0" w:color="auto"/>
          </w:divBdr>
        </w:div>
        <w:div w:id="31883126">
          <w:marLeft w:val="1166"/>
          <w:marRight w:val="0"/>
          <w:marTop w:val="0"/>
          <w:marBottom w:val="0"/>
          <w:divBdr>
            <w:top w:val="none" w:sz="0" w:space="0" w:color="auto"/>
            <w:left w:val="none" w:sz="0" w:space="0" w:color="auto"/>
            <w:bottom w:val="none" w:sz="0" w:space="0" w:color="auto"/>
            <w:right w:val="none" w:sz="0" w:space="0" w:color="auto"/>
          </w:divBdr>
        </w:div>
        <w:div w:id="773592890">
          <w:marLeft w:val="1166"/>
          <w:marRight w:val="0"/>
          <w:marTop w:val="0"/>
          <w:marBottom w:val="0"/>
          <w:divBdr>
            <w:top w:val="none" w:sz="0" w:space="0" w:color="auto"/>
            <w:left w:val="none" w:sz="0" w:space="0" w:color="auto"/>
            <w:bottom w:val="none" w:sz="0" w:space="0" w:color="auto"/>
            <w:right w:val="none" w:sz="0" w:space="0" w:color="auto"/>
          </w:divBdr>
        </w:div>
      </w:divsChild>
    </w:div>
    <w:div w:id="380324692">
      <w:bodyDiv w:val="1"/>
      <w:marLeft w:val="0"/>
      <w:marRight w:val="0"/>
      <w:marTop w:val="0"/>
      <w:marBottom w:val="0"/>
      <w:divBdr>
        <w:top w:val="none" w:sz="0" w:space="0" w:color="auto"/>
        <w:left w:val="none" w:sz="0" w:space="0" w:color="auto"/>
        <w:bottom w:val="none" w:sz="0" w:space="0" w:color="auto"/>
        <w:right w:val="none" w:sz="0" w:space="0" w:color="auto"/>
      </w:divBdr>
    </w:div>
    <w:div w:id="390036918">
      <w:bodyDiv w:val="1"/>
      <w:marLeft w:val="0"/>
      <w:marRight w:val="0"/>
      <w:marTop w:val="0"/>
      <w:marBottom w:val="0"/>
      <w:divBdr>
        <w:top w:val="none" w:sz="0" w:space="0" w:color="auto"/>
        <w:left w:val="none" w:sz="0" w:space="0" w:color="auto"/>
        <w:bottom w:val="none" w:sz="0" w:space="0" w:color="auto"/>
        <w:right w:val="none" w:sz="0" w:space="0" w:color="auto"/>
      </w:divBdr>
    </w:div>
    <w:div w:id="474101014">
      <w:bodyDiv w:val="1"/>
      <w:marLeft w:val="0"/>
      <w:marRight w:val="0"/>
      <w:marTop w:val="0"/>
      <w:marBottom w:val="0"/>
      <w:divBdr>
        <w:top w:val="none" w:sz="0" w:space="0" w:color="auto"/>
        <w:left w:val="none" w:sz="0" w:space="0" w:color="auto"/>
        <w:bottom w:val="none" w:sz="0" w:space="0" w:color="auto"/>
        <w:right w:val="none" w:sz="0" w:space="0" w:color="auto"/>
      </w:divBdr>
    </w:div>
    <w:div w:id="475493099">
      <w:bodyDiv w:val="1"/>
      <w:marLeft w:val="0"/>
      <w:marRight w:val="0"/>
      <w:marTop w:val="0"/>
      <w:marBottom w:val="0"/>
      <w:divBdr>
        <w:top w:val="none" w:sz="0" w:space="0" w:color="auto"/>
        <w:left w:val="none" w:sz="0" w:space="0" w:color="auto"/>
        <w:bottom w:val="none" w:sz="0" w:space="0" w:color="auto"/>
        <w:right w:val="none" w:sz="0" w:space="0" w:color="auto"/>
      </w:divBdr>
    </w:div>
    <w:div w:id="479149599">
      <w:bodyDiv w:val="1"/>
      <w:marLeft w:val="0"/>
      <w:marRight w:val="0"/>
      <w:marTop w:val="0"/>
      <w:marBottom w:val="0"/>
      <w:divBdr>
        <w:top w:val="none" w:sz="0" w:space="0" w:color="auto"/>
        <w:left w:val="none" w:sz="0" w:space="0" w:color="auto"/>
        <w:bottom w:val="none" w:sz="0" w:space="0" w:color="auto"/>
        <w:right w:val="none" w:sz="0" w:space="0" w:color="auto"/>
      </w:divBdr>
    </w:div>
    <w:div w:id="491414257">
      <w:bodyDiv w:val="1"/>
      <w:marLeft w:val="0"/>
      <w:marRight w:val="0"/>
      <w:marTop w:val="0"/>
      <w:marBottom w:val="0"/>
      <w:divBdr>
        <w:top w:val="none" w:sz="0" w:space="0" w:color="auto"/>
        <w:left w:val="none" w:sz="0" w:space="0" w:color="auto"/>
        <w:bottom w:val="none" w:sz="0" w:space="0" w:color="auto"/>
        <w:right w:val="none" w:sz="0" w:space="0" w:color="auto"/>
      </w:divBdr>
    </w:div>
    <w:div w:id="538863784">
      <w:bodyDiv w:val="1"/>
      <w:marLeft w:val="0"/>
      <w:marRight w:val="0"/>
      <w:marTop w:val="0"/>
      <w:marBottom w:val="0"/>
      <w:divBdr>
        <w:top w:val="none" w:sz="0" w:space="0" w:color="auto"/>
        <w:left w:val="none" w:sz="0" w:space="0" w:color="auto"/>
        <w:bottom w:val="none" w:sz="0" w:space="0" w:color="auto"/>
        <w:right w:val="none" w:sz="0" w:space="0" w:color="auto"/>
      </w:divBdr>
      <w:divsChild>
        <w:div w:id="777678117">
          <w:marLeft w:val="446"/>
          <w:marRight w:val="0"/>
          <w:marTop w:val="0"/>
          <w:marBottom w:val="0"/>
          <w:divBdr>
            <w:top w:val="none" w:sz="0" w:space="0" w:color="auto"/>
            <w:left w:val="none" w:sz="0" w:space="0" w:color="auto"/>
            <w:bottom w:val="none" w:sz="0" w:space="0" w:color="auto"/>
            <w:right w:val="none" w:sz="0" w:space="0" w:color="auto"/>
          </w:divBdr>
        </w:div>
        <w:div w:id="1195119534">
          <w:marLeft w:val="446"/>
          <w:marRight w:val="0"/>
          <w:marTop w:val="0"/>
          <w:marBottom w:val="0"/>
          <w:divBdr>
            <w:top w:val="none" w:sz="0" w:space="0" w:color="auto"/>
            <w:left w:val="none" w:sz="0" w:space="0" w:color="auto"/>
            <w:bottom w:val="none" w:sz="0" w:space="0" w:color="auto"/>
            <w:right w:val="none" w:sz="0" w:space="0" w:color="auto"/>
          </w:divBdr>
        </w:div>
        <w:div w:id="905536181">
          <w:marLeft w:val="446"/>
          <w:marRight w:val="0"/>
          <w:marTop w:val="0"/>
          <w:marBottom w:val="0"/>
          <w:divBdr>
            <w:top w:val="none" w:sz="0" w:space="0" w:color="auto"/>
            <w:left w:val="none" w:sz="0" w:space="0" w:color="auto"/>
            <w:bottom w:val="none" w:sz="0" w:space="0" w:color="auto"/>
            <w:right w:val="none" w:sz="0" w:space="0" w:color="auto"/>
          </w:divBdr>
        </w:div>
        <w:div w:id="247934313">
          <w:marLeft w:val="446"/>
          <w:marRight w:val="0"/>
          <w:marTop w:val="0"/>
          <w:marBottom w:val="0"/>
          <w:divBdr>
            <w:top w:val="none" w:sz="0" w:space="0" w:color="auto"/>
            <w:left w:val="none" w:sz="0" w:space="0" w:color="auto"/>
            <w:bottom w:val="none" w:sz="0" w:space="0" w:color="auto"/>
            <w:right w:val="none" w:sz="0" w:space="0" w:color="auto"/>
          </w:divBdr>
        </w:div>
      </w:divsChild>
    </w:div>
    <w:div w:id="542064973">
      <w:bodyDiv w:val="1"/>
      <w:marLeft w:val="0"/>
      <w:marRight w:val="0"/>
      <w:marTop w:val="0"/>
      <w:marBottom w:val="0"/>
      <w:divBdr>
        <w:top w:val="none" w:sz="0" w:space="0" w:color="auto"/>
        <w:left w:val="none" w:sz="0" w:space="0" w:color="auto"/>
        <w:bottom w:val="none" w:sz="0" w:space="0" w:color="auto"/>
        <w:right w:val="none" w:sz="0" w:space="0" w:color="auto"/>
      </w:divBdr>
    </w:div>
    <w:div w:id="579631797">
      <w:bodyDiv w:val="1"/>
      <w:marLeft w:val="0"/>
      <w:marRight w:val="0"/>
      <w:marTop w:val="0"/>
      <w:marBottom w:val="0"/>
      <w:divBdr>
        <w:top w:val="none" w:sz="0" w:space="0" w:color="auto"/>
        <w:left w:val="none" w:sz="0" w:space="0" w:color="auto"/>
        <w:bottom w:val="none" w:sz="0" w:space="0" w:color="auto"/>
        <w:right w:val="none" w:sz="0" w:space="0" w:color="auto"/>
      </w:divBdr>
    </w:div>
    <w:div w:id="605500252">
      <w:bodyDiv w:val="1"/>
      <w:marLeft w:val="0"/>
      <w:marRight w:val="0"/>
      <w:marTop w:val="0"/>
      <w:marBottom w:val="0"/>
      <w:divBdr>
        <w:top w:val="none" w:sz="0" w:space="0" w:color="auto"/>
        <w:left w:val="none" w:sz="0" w:space="0" w:color="auto"/>
        <w:bottom w:val="none" w:sz="0" w:space="0" w:color="auto"/>
        <w:right w:val="none" w:sz="0" w:space="0" w:color="auto"/>
      </w:divBdr>
    </w:div>
    <w:div w:id="616110483">
      <w:bodyDiv w:val="1"/>
      <w:marLeft w:val="0"/>
      <w:marRight w:val="0"/>
      <w:marTop w:val="0"/>
      <w:marBottom w:val="0"/>
      <w:divBdr>
        <w:top w:val="none" w:sz="0" w:space="0" w:color="auto"/>
        <w:left w:val="none" w:sz="0" w:space="0" w:color="auto"/>
        <w:bottom w:val="none" w:sz="0" w:space="0" w:color="auto"/>
        <w:right w:val="none" w:sz="0" w:space="0" w:color="auto"/>
      </w:divBdr>
    </w:div>
    <w:div w:id="623584045">
      <w:bodyDiv w:val="1"/>
      <w:marLeft w:val="0"/>
      <w:marRight w:val="0"/>
      <w:marTop w:val="0"/>
      <w:marBottom w:val="0"/>
      <w:divBdr>
        <w:top w:val="none" w:sz="0" w:space="0" w:color="auto"/>
        <w:left w:val="none" w:sz="0" w:space="0" w:color="auto"/>
        <w:bottom w:val="none" w:sz="0" w:space="0" w:color="auto"/>
        <w:right w:val="none" w:sz="0" w:space="0" w:color="auto"/>
      </w:divBdr>
    </w:div>
    <w:div w:id="629634139">
      <w:bodyDiv w:val="1"/>
      <w:marLeft w:val="0"/>
      <w:marRight w:val="0"/>
      <w:marTop w:val="0"/>
      <w:marBottom w:val="0"/>
      <w:divBdr>
        <w:top w:val="none" w:sz="0" w:space="0" w:color="auto"/>
        <w:left w:val="none" w:sz="0" w:space="0" w:color="auto"/>
        <w:bottom w:val="none" w:sz="0" w:space="0" w:color="auto"/>
        <w:right w:val="none" w:sz="0" w:space="0" w:color="auto"/>
      </w:divBdr>
      <w:divsChild>
        <w:div w:id="461584829">
          <w:marLeft w:val="1886"/>
          <w:marRight w:val="0"/>
          <w:marTop w:val="0"/>
          <w:marBottom w:val="0"/>
          <w:divBdr>
            <w:top w:val="none" w:sz="0" w:space="0" w:color="auto"/>
            <w:left w:val="none" w:sz="0" w:space="0" w:color="auto"/>
            <w:bottom w:val="none" w:sz="0" w:space="0" w:color="auto"/>
            <w:right w:val="none" w:sz="0" w:space="0" w:color="auto"/>
          </w:divBdr>
        </w:div>
        <w:div w:id="1486698541">
          <w:marLeft w:val="1886"/>
          <w:marRight w:val="0"/>
          <w:marTop w:val="0"/>
          <w:marBottom w:val="0"/>
          <w:divBdr>
            <w:top w:val="none" w:sz="0" w:space="0" w:color="auto"/>
            <w:left w:val="none" w:sz="0" w:space="0" w:color="auto"/>
            <w:bottom w:val="none" w:sz="0" w:space="0" w:color="auto"/>
            <w:right w:val="none" w:sz="0" w:space="0" w:color="auto"/>
          </w:divBdr>
        </w:div>
      </w:divsChild>
    </w:div>
    <w:div w:id="682392075">
      <w:bodyDiv w:val="1"/>
      <w:marLeft w:val="0"/>
      <w:marRight w:val="0"/>
      <w:marTop w:val="0"/>
      <w:marBottom w:val="0"/>
      <w:divBdr>
        <w:top w:val="none" w:sz="0" w:space="0" w:color="auto"/>
        <w:left w:val="none" w:sz="0" w:space="0" w:color="auto"/>
        <w:bottom w:val="none" w:sz="0" w:space="0" w:color="auto"/>
        <w:right w:val="none" w:sz="0" w:space="0" w:color="auto"/>
      </w:divBdr>
    </w:div>
    <w:div w:id="700058097">
      <w:bodyDiv w:val="1"/>
      <w:marLeft w:val="0"/>
      <w:marRight w:val="0"/>
      <w:marTop w:val="0"/>
      <w:marBottom w:val="0"/>
      <w:divBdr>
        <w:top w:val="none" w:sz="0" w:space="0" w:color="auto"/>
        <w:left w:val="none" w:sz="0" w:space="0" w:color="auto"/>
        <w:bottom w:val="none" w:sz="0" w:space="0" w:color="auto"/>
        <w:right w:val="none" w:sz="0" w:space="0" w:color="auto"/>
      </w:divBdr>
    </w:div>
    <w:div w:id="703486911">
      <w:bodyDiv w:val="1"/>
      <w:marLeft w:val="0"/>
      <w:marRight w:val="0"/>
      <w:marTop w:val="0"/>
      <w:marBottom w:val="0"/>
      <w:divBdr>
        <w:top w:val="none" w:sz="0" w:space="0" w:color="auto"/>
        <w:left w:val="none" w:sz="0" w:space="0" w:color="auto"/>
        <w:bottom w:val="none" w:sz="0" w:space="0" w:color="auto"/>
        <w:right w:val="none" w:sz="0" w:space="0" w:color="auto"/>
      </w:divBdr>
    </w:div>
    <w:div w:id="704989481">
      <w:bodyDiv w:val="1"/>
      <w:marLeft w:val="0"/>
      <w:marRight w:val="0"/>
      <w:marTop w:val="0"/>
      <w:marBottom w:val="0"/>
      <w:divBdr>
        <w:top w:val="none" w:sz="0" w:space="0" w:color="auto"/>
        <w:left w:val="none" w:sz="0" w:space="0" w:color="auto"/>
        <w:bottom w:val="none" w:sz="0" w:space="0" w:color="auto"/>
        <w:right w:val="none" w:sz="0" w:space="0" w:color="auto"/>
      </w:divBdr>
    </w:div>
    <w:div w:id="710766201">
      <w:bodyDiv w:val="1"/>
      <w:marLeft w:val="0"/>
      <w:marRight w:val="0"/>
      <w:marTop w:val="0"/>
      <w:marBottom w:val="0"/>
      <w:divBdr>
        <w:top w:val="none" w:sz="0" w:space="0" w:color="auto"/>
        <w:left w:val="none" w:sz="0" w:space="0" w:color="auto"/>
        <w:bottom w:val="none" w:sz="0" w:space="0" w:color="auto"/>
        <w:right w:val="none" w:sz="0" w:space="0" w:color="auto"/>
      </w:divBdr>
    </w:div>
    <w:div w:id="729159318">
      <w:bodyDiv w:val="1"/>
      <w:marLeft w:val="0"/>
      <w:marRight w:val="0"/>
      <w:marTop w:val="0"/>
      <w:marBottom w:val="0"/>
      <w:divBdr>
        <w:top w:val="none" w:sz="0" w:space="0" w:color="auto"/>
        <w:left w:val="none" w:sz="0" w:space="0" w:color="auto"/>
        <w:bottom w:val="none" w:sz="0" w:space="0" w:color="auto"/>
        <w:right w:val="none" w:sz="0" w:space="0" w:color="auto"/>
      </w:divBdr>
    </w:div>
    <w:div w:id="733163366">
      <w:bodyDiv w:val="1"/>
      <w:marLeft w:val="0"/>
      <w:marRight w:val="0"/>
      <w:marTop w:val="0"/>
      <w:marBottom w:val="0"/>
      <w:divBdr>
        <w:top w:val="none" w:sz="0" w:space="0" w:color="auto"/>
        <w:left w:val="none" w:sz="0" w:space="0" w:color="auto"/>
        <w:bottom w:val="none" w:sz="0" w:space="0" w:color="auto"/>
        <w:right w:val="none" w:sz="0" w:space="0" w:color="auto"/>
      </w:divBdr>
    </w:div>
    <w:div w:id="741752084">
      <w:bodyDiv w:val="1"/>
      <w:marLeft w:val="0"/>
      <w:marRight w:val="0"/>
      <w:marTop w:val="0"/>
      <w:marBottom w:val="0"/>
      <w:divBdr>
        <w:top w:val="none" w:sz="0" w:space="0" w:color="auto"/>
        <w:left w:val="none" w:sz="0" w:space="0" w:color="auto"/>
        <w:bottom w:val="none" w:sz="0" w:space="0" w:color="auto"/>
        <w:right w:val="none" w:sz="0" w:space="0" w:color="auto"/>
      </w:divBdr>
    </w:div>
    <w:div w:id="746146132">
      <w:bodyDiv w:val="1"/>
      <w:marLeft w:val="0"/>
      <w:marRight w:val="0"/>
      <w:marTop w:val="0"/>
      <w:marBottom w:val="0"/>
      <w:divBdr>
        <w:top w:val="none" w:sz="0" w:space="0" w:color="auto"/>
        <w:left w:val="none" w:sz="0" w:space="0" w:color="auto"/>
        <w:bottom w:val="none" w:sz="0" w:space="0" w:color="auto"/>
        <w:right w:val="none" w:sz="0" w:space="0" w:color="auto"/>
      </w:divBdr>
    </w:div>
    <w:div w:id="784882353">
      <w:bodyDiv w:val="1"/>
      <w:marLeft w:val="0"/>
      <w:marRight w:val="0"/>
      <w:marTop w:val="0"/>
      <w:marBottom w:val="0"/>
      <w:divBdr>
        <w:top w:val="none" w:sz="0" w:space="0" w:color="auto"/>
        <w:left w:val="none" w:sz="0" w:space="0" w:color="auto"/>
        <w:bottom w:val="none" w:sz="0" w:space="0" w:color="auto"/>
        <w:right w:val="none" w:sz="0" w:space="0" w:color="auto"/>
      </w:divBdr>
    </w:div>
    <w:div w:id="789973603">
      <w:bodyDiv w:val="1"/>
      <w:marLeft w:val="0"/>
      <w:marRight w:val="0"/>
      <w:marTop w:val="0"/>
      <w:marBottom w:val="0"/>
      <w:divBdr>
        <w:top w:val="none" w:sz="0" w:space="0" w:color="auto"/>
        <w:left w:val="none" w:sz="0" w:space="0" w:color="auto"/>
        <w:bottom w:val="none" w:sz="0" w:space="0" w:color="auto"/>
        <w:right w:val="none" w:sz="0" w:space="0" w:color="auto"/>
      </w:divBdr>
    </w:div>
    <w:div w:id="790783659">
      <w:bodyDiv w:val="1"/>
      <w:marLeft w:val="0"/>
      <w:marRight w:val="0"/>
      <w:marTop w:val="0"/>
      <w:marBottom w:val="0"/>
      <w:divBdr>
        <w:top w:val="none" w:sz="0" w:space="0" w:color="auto"/>
        <w:left w:val="none" w:sz="0" w:space="0" w:color="auto"/>
        <w:bottom w:val="none" w:sz="0" w:space="0" w:color="auto"/>
        <w:right w:val="none" w:sz="0" w:space="0" w:color="auto"/>
      </w:divBdr>
      <w:divsChild>
        <w:div w:id="1833451108">
          <w:marLeft w:val="1267"/>
          <w:marRight w:val="0"/>
          <w:marTop w:val="0"/>
          <w:marBottom w:val="0"/>
          <w:divBdr>
            <w:top w:val="none" w:sz="0" w:space="0" w:color="auto"/>
            <w:left w:val="none" w:sz="0" w:space="0" w:color="auto"/>
            <w:bottom w:val="none" w:sz="0" w:space="0" w:color="auto"/>
            <w:right w:val="none" w:sz="0" w:space="0" w:color="auto"/>
          </w:divBdr>
        </w:div>
        <w:div w:id="1533492092">
          <w:marLeft w:val="1267"/>
          <w:marRight w:val="0"/>
          <w:marTop w:val="0"/>
          <w:marBottom w:val="0"/>
          <w:divBdr>
            <w:top w:val="none" w:sz="0" w:space="0" w:color="auto"/>
            <w:left w:val="none" w:sz="0" w:space="0" w:color="auto"/>
            <w:bottom w:val="none" w:sz="0" w:space="0" w:color="auto"/>
            <w:right w:val="none" w:sz="0" w:space="0" w:color="auto"/>
          </w:divBdr>
        </w:div>
        <w:div w:id="69811400">
          <w:marLeft w:val="1267"/>
          <w:marRight w:val="0"/>
          <w:marTop w:val="0"/>
          <w:marBottom w:val="0"/>
          <w:divBdr>
            <w:top w:val="none" w:sz="0" w:space="0" w:color="auto"/>
            <w:left w:val="none" w:sz="0" w:space="0" w:color="auto"/>
            <w:bottom w:val="none" w:sz="0" w:space="0" w:color="auto"/>
            <w:right w:val="none" w:sz="0" w:space="0" w:color="auto"/>
          </w:divBdr>
        </w:div>
        <w:div w:id="1404332935">
          <w:marLeft w:val="1267"/>
          <w:marRight w:val="0"/>
          <w:marTop w:val="0"/>
          <w:marBottom w:val="0"/>
          <w:divBdr>
            <w:top w:val="none" w:sz="0" w:space="0" w:color="auto"/>
            <w:left w:val="none" w:sz="0" w:space="0" w:color="auto"/>
            <w:bottom w:val="none" w:sz="0" w:space="0" w:color="auto"/>
            <w:right w:val="none" w:sz="0" w:space="0" w:color="auto"/>
          </w:divBdr>
        </w:div>
        <w:div w:id="1233155779">
          <w:marLeft w:val="1267"/>
          <w:marRight w:val="0"/>
          <w:marTop w:val="0"/>
          <w:marBottom w:val="0"/>
          <w:divBdr>
            <w:top w:val="none" w:sz="0" w:space="0" w:color="auto"/>
            <w:left w:val="none" w:sz="0" w:space="0" w:color="auto"/>
            <w:bottom w:val="none" w:sz="0" w:space="0" w:color="auto"/>
            <w:right w:val="none" w:sz="0" w:space="0" w:color="auto"/>
          </w:divBdr>
        </w:div>
      </w:divsChild>
    </w:div>
    <w:div w:id="813907503">
      <w:bodyDiv w:val="1"/>
      <w:marLeft w:val="0"/>
      <w:marRight w:val="0"/>
      <w:marTop w:val="0"/>
      <w:marBottom w:val="0"/>
      <w:divBdr>
        <w:top w:val="none" w:sz="0" w:space="0" w:color="auto"/>
        <w:left w:val="none" w:sz="0" w:space="0" w:color="auto"/>
        <w:bottom w:val="none" w:sz="0" w:space="0" w:color="auto"/>
        <w:right w:val="none" w:sz="0" w:space="0" w:color="auto"/>
      </w:divBdr>
      <w:divsChild>
        <w:div w:id="412511630">
          <w:marLeft w:val="446"/>
          <w:marRight w:val="0"/>
          <w:marTop w:val="0"/>
          <w:marBottom w:val="0"/>
          <w:divBdr>
            <w:top w:val="none" w:sz="0" w:space="0" w:color="auto"/>
            <w:left w:val="none" w:sz="0" w:space="0" w:color="auto"/>
            <w:bottom w:val="none" w:sz="0" w:space="0" w:color="auto"/>
            <w:right w:val="none" w:sz="0" w:space="0" w:color="auto"/>
          </w:divBdr>
        </w:div>
        <w:div w:id="250359984">
          <w:marLeft w:val="1166"/>
          <w:marRight w:val="0"/>
          <w:marTop w:val="0"/>
          <w:marBottom w:val="0"/>
          <w:divBdr>
            <w:top w:val="none" w:sz="0" w:space="0" w:color="auto"/>
            <w:left w:val="none" w:sz="0" w:space="0" w:color="auto"/>
            <w:bottom w:val="none" w:sz="0" w:space="0" w:color="auto"/>
            <w:right w:val="none" w:sz="0" w:space="0" w:color="auto"/>
          </w:divBdr>
        </w:div>
        <w:div w:id="314721346">
          <w:marLeft w:val="1166"/>
          <w:marRight w:val="0"/>
          <w:marTop w:val="0"/>
          <w:marBottom w:val="0"/>
          <w:divBdr>
            <w:top w:val="none" w:sz="0" w:space="0" w:color="auto"/>
            <w:left w:val="none" w:sz="0" w:space="0" w:color="auto"/>
            <w:bottom w:val="none" w:sz="0" w:space="0" w:color="auto"/>
            <w:right w:val="none" w:sz="0" w:space="0" w:color="auto"/>
          </w:divBdr>
        </w:div>
      </w:divsChild>
    </w:div>
    <w:div w:id="821508583">
      <w:bodyDiv w:val="1"/>
      <w:marLeft w:val="0"/>
      <w:marRight w:val="0"/>
      <w:marTop w:val="0"/>
      <w:marBottom w:val="0"/>
      <w:divBdr>
        <w:top w:val="none" w:sz="0" w:space="0" w:color="auto"/>
        <w:left w:val="none" w:sz="0" w:space="0" w:color="auto"/>
        <w:bottom w:val="none" w:sz="0" w:space="0" w:color="auto"/>
        <w:right w:val="none" w:sz="0" w:space="0" w:color="auto"/>
      </w:divBdr>
    </w:div>
    <w:div w:id="862012626">
      <w:bodyDiv w:val="1"/>
      <w:marLeft w:val="0"/>
      <w:marRight w:val="0"/>
      <w:marTop w:val="0"/>
      <w:marBottom w:val="0"/>
      <w:divBdr>
        <w:top w:val="none" w:sz="0" w:space="0" w:color="auto"/>
        <w:left w:val="none" w:sz="0" w:space="0" w:color="auto"/>
        <w:bottom w:val="none" w:sz="0" w:space="0" w:color="auto"/>
        <w:right w:val="none" w:sz="0" w:space="0" w:color="auto"/>
      </w:divBdr>
    </w:div>
    <w:div w:id="863514585">
      <w:bodyDiv w:val="1"/>
      <w:marLeft w:val="0"/>
      <w:marRight w:val="0"/>
      <w:marTop w:val="0"/>
      <w:marBottom w:val="0"/>
      <w:divBdr>
        <w:top w:val="none" w:sz="0" w:space="0" w:color="auto"/>
        <w:left w:val="none" w:sz="0" w:space="0" w:color="auto"/>
        <w:bottom w:val="none" w:sz="0" w:space="0" w:color="auto"/>
        <w:right w:val="none" w:sz="0" w:space="0" w:color="auto"/>
      </w:divBdr>
      <w:divsChild>
        <w:div w:id="65733460">
          <w:marLeft w:val="446"/>
          <w:marRight w:val="0"/>
          <w:marTop w:val="0"/>
          <w:marBottom w:val="0"/>
          <w:divBdr>
            <w:top w:val="none" w:sz="0" w:space="0" w:color="auto"/>
            <w:left w:val="none" w:sz="0" w:space="0" w:color="auto"/>
            <w:bottom w:val="none" w:sz="0" w:space="0" w:color="auto"/>
            <w:right w:val="none" w:sz="0" w:space="0" w:color="auto"/>
          </w:divBdr>
        </w:div>
        <w:div w:id="1151407163">
          <w:marLeft w:val="446"/>
          <w:marRight w:val="0"/>
          <w:marTop w:val="0"/>
          <w:marBottom w:val="0"/>
          <w:divBdr>
            <w:top w:val="none" w:sz="0" w:space="0" w:color="auto"/>
            <w:left w:val="none" w:sz="0" w:space="0" w:color="auto"/>
            <w:bottom w:val="none" w:sz="0" w:space="0" w:color="auto"/>
            <w:right w:val="none" w:sz="0" w:space="0" w:color="auto"/>
          </w:divBdr>
        </w:div>
      </w:divsChild>
    </w:div>
    <w:div w:id="877930020">
      <w:bodyDiv w:val="1"/>
      <w:marLeft w:val="0"/>
      <w:marRight w:val="0"/>
      <w:marTop w:val="0"/>
      <w:marBottom w:val="0"/>
      <w:divBdr>
        <w:top w:val="none" w:sz="0" w:space="0" w:color="auto"/>
        <w:left w:val="none" w:sz="0" w:space="0" w:color="auto"/>
        <w:bottom w:val="none" w:sz="0" w:space="0" w:color="auto"/>
        <w:right w:val="none" w:sz="0" w:space="0" w:color="auto"/>
      </w:divBdr>
    </w:div>
    <w:div w:id="878391901">
      <w:bodyDiv w:val="1"/>
      <w:marLeft w:val="0"/>
      <w:marRight w:val="0"/>
      <w:marTop w:val="0"/>
      <w:marBottom w:val="0"/>
      <w:divBdr>
        <w:top w:val="none" w:sz="0" w:space="0" w:color="auto"/>
        <w:left w:val="none" w:sz="0" w:space="0" w:color="auto"/>
        <w:bottom w:val="none" w:sz="0" w:space="0" w:color="auto"/>
        <w:right w:val="none" w:sz="0" w:space="0" w:color="auto"/>
      </w:divBdr>
    </w:div>
    <w:div w:id="922299631">
      <w:bodyDiv w:val="1"/>
      <w:marLeft w:val="0"/>
      <w:marRight w:val="0"/>
      <w:marTop w:val="0"/>
      <w:marBottom w:val="0"/>
      <w:divBdr>
        <w:top w:val="none" w:sz="0" w:space="0" w:color="auto"/>
        <w:left w:val="none" w:sz="0" w:space="0" w:color="auto"/>
        <w:bottom w:val="none" w:sz="0" w:space="0" w:color="auto"/>
        <w:right w:val="none" w:sz="0" w:space="0" w:color="auto"/>
      </w:divBdr>
    </w:div>
    <w:div w:id="937563386">
      <w:bodyDiv w:val="1"/>
      <w:marLeft w:val="0"/>
      <w:marRight w:val="0"/>
      <w:marTop w:val="0"/>
      <w:marBottom w:val="0"/>
      <w:divBdr>
        <w:top w:val="none" w:sz="0" w:space="0" w:color="auto"/>
        <w:left w:val="none" w:sz="0" w:space="0" w:color="auto"/>
        <w:bottom w:val="none" w:sz="0" w:space="0" w:color="auto"/>
        <w:right w:val="none" w:sz="0" w:space="0" w:color="auto"/>
      </w:divBdr>
    </w:div>
    <w:div w:id="941760051">
      <w:bodyDiv w:val="1"/>
      <w:marLeft w:val="0"/>
      <w:marRight w:val="0"/>
      <w:marTop w:val="0"/>
      <w:marBottom w:val="0"/>
      <w:divBdr>
        <w:top w:val="none" w:sz="0" w:space="0" w:color="auto"/>
        <w:left w:val="none" w:sz="0" w:space="0" w:color="auto"/>
        <w:bottom w:val="none" w:sz="0" w:space="0" w:color="auto"/>
        <w:right w:val="none" w:sz="0" w:space="0" w:color="auto"/>
      </w:divBdr>
      <w:divsChild>
        <w:div w:id="1696686150">
          <w:marLeft w:val="1267"/>
          <w:marRight w:val="0"/>
          <w:marTop w:val="0"/>
          <w:marBottom w:val="0"/>
          <w:divBdr>
            <w:top w:val="none" w:sz="0" w:space="0" w:color="auto"/>
            <w:left w:val="none" w:sz="0" w:space="0" w:color="auto"/>
            <w:bottom w:val="none" w:sz="0" w:space="0" w:color="auto"/>
            <w:right w:val="none" w:sz="0" w:space="0" w:color="auto"/>
          </w:divBdr>
        </w:div>
        <w:div w:id="1006129271">
          <w:marLeft w:val="1267"/>
          <w:marRight w:val="0"/>
          <w:marTop w:val="0"/>
          <w:marBottom w:val="0"/>
          <w:divBdr>
            <w:top w:val="none" w:sz="0" w:space="0" w:color="auto"/>
            <w:left w:val="none" w:sz="0" w:space="0" w:color="auto"/>
            <w:bottom w:val="none" w:sz="0" w:space="0" w:color="auto"/>
            <w:right w:val="none" w:sz="0" w:space="0" w:color="auto"/>
          </w:divBdr>
        </w:div>
        <w:div w:id="1261639542">
          <w:marLeft w:val="1267"/>
          <w:marRight w:val="0"/>
          <w:marTop w:val="0"/>
          <w:marBottom w:val="0"/>
          <w:divBdr>
            <w:top w:val="none" w:sz="0" w:space="0" w:color="auto"/>
            <w:left w:val="none" w:sz="0" w:space="0" w:color="auto"/>
            <w:bottom w:val="none" w:sz="0" w:space="0" w:color="auto"/>
            <w:right w:val="none" w:sz="0" w:space="0" w:color="auto"/>
          </w:divBdr>
        </w:div>
        <w:div w:id="256788154">
          <w:marLeft w:val="1267"/>
          <w:marRight w:val="0"/>
          <w:marTop w:val="0"/>
          <w:marBottom w:val="0"/>
          <w:divBdr>
            <w:top w:val="none" w:sz="0" w:space="0" w:color="auto"/>
            <w:left w:val="none" w:sz="0" w:space="0" w:color="auto"/>
            <w:bottom w:val="none" w:sz="0" w:space="0" w:color="auto"/>
            <w:right w:val="none" w:sz="0" w:space="0" w:color="auto"/>
          </w:divBdr>
        </w:div>
        <w:div w:id="1788544541">
          <w:marLeft w:val="1267"/>
          <w:marRight w:val="0"/>
          <w:marTop w:val="0"/>
          <w:marBottom w:val="0"/>
          <w:divBdr>
            <w:top w:val="none" w:sz="0" w:space="0" w:color="auto"/>
            <w:left w:val="none" w:sz="0" w:space="0" w:color="auto"/>
            <w:bottom w:val="none" w:sz="0" w:space="0" w:color="auto"/>
            <w:right w:val="none" w:sz="0" w:space="0" w:color="auto"/>
          </w:divBdr>
        </w:div>
        <w:div w:id="43219908">
          <w:marLeft w:val="1267"/>
          <w:marRight w:val="0"/>
          <w:marTop w:val="0"/>
          <w:marBottom w:val="0"/>
          <w:divBdr>
            <w:top w:val="none" w:sz="0" w:space="0" w:color="auto"/>
            <w:left w:val="none" w:sz="0" w:space="0" w:color="auto"/>
            <w:bottom w:val="none" w:sz="0" w:space="0" w:color="auto"/>
            <w:right w:val="none" w:sz="0" w:space="0" w:color="auto"/>
          </w:divBdr>
        </w:div>
      </w:divsChild>
    </w:div>
    <w:div w:id="942349010">
      <w:bodyDiv w:val="1"/>
      <w:marLeft w:val="0"/>
      <w:marRight w:val="0"/>
      <w:marTop w:val="0"/>
      <w:marBottom w:val="0"/>
      <w:divBdr>
        <w:top w:val="none" w:sz="0" w:space="0" w:color="auto"/>
        <w:left w:val="none" w:sz="0" w:space="0" w:color="auto"/>
        <w:bottom w:val="none" w:sz="0" w:space="0" w:color="auto"/>
        <w:right w:val="none" w:sz="0" w:space="0" w:color="auto"/>
      </w:divBdr>
    </w:div>
    <w:div w:id="951210151">
      <w:bodyDiv w:val="1"/>
      <w:marLeft w:val="0"/>
      <w:marRight w:val="0"/>
      <w:marTop w:val="0"/>
      <w:marBottom w:val="0"/>
      <w:divBdr>
        <w:top w:val="none" w:sz="0" w:space="0" w:color="auto"/>
        <w:left w:val="none" w:sz="0" w:space="0" w:color="auto"/>
        <w:bottom w:val="none" w:sz="0" w:space="0" w:color="auto"/>
        <w:right w:val="none" w:sz="0" w:space="0" w:color="auto"/>
      </w:divBdr>
    </w:div>
    <w:div w:id="1021323365">
      <w:bodyDiv w:val="1"/>
      <w:marLeft w:val="0"/>
      <w:marRight w:val="0"/>
      <w:marTop w:val="0"/>
      <w:marBottom w:val="0"/>
      <w:divBdr>
        <w:top w:val="none" w:sz="0" w:space="0" w:color="auto"/>
        <w:left w:val="none" w:sz="0" w:space="0" w:color="auto"/>
        <w:bottom w:val="none" w:sz="0" w:space="0" w:color="auto"/>
        <w:right w:val="none" w:sz="0" w:space="0" w:color="auto"/>
      </w:divBdr>
    </w:div>
    <w:div w:id="1048913734">
      <w:bodyDiv w:val="1"/>
      <w:marLeft w:val="0"/>
      <w:marRight w:val="0"/>
      <w:marTop w:val="0"/>
      <w:marBottom w:val="0"/>
      <w:divBdr>
        <w:top w:val="none" w:sz="0" w:space="0" w:color="auto"/>
        <w:left w:val="none" w:sz="0" w:space="0" w:color="auto"/>
        <w:bottom w:val="none" w:sz="0" w:space="0" w:color="auto"/>
        <w:right w:val="none" w:sz="0" w:space="0" w:color="auto"/>
      </w:divBdr>
    </w:div>
    <w:div w:id="1065110549">
      <w:bodyDiv w:val="1"/>
      <w:marLeft w:val="0"/>
      <w:marRight w:val="0"/>
      <w:marTop w:val="0"/>
      <w:marBottom w:val="0"/>
      <w:divBdr>
        <w:top w:val="none" w:sz="0" w:space="0" w:color="auto"/>
        <w:left w:val="none" w:sz="0" w:space="0" w:color="auto"/>
        <w:bottom w:val="none" w:sz="0" w:space="0" w:color="auto"/>
        <w:right w:val="none" w:sz="0" w:space="0" w:color="auto"/>
      </w:divBdr>
    </w:div>
    <w:div w:id="1079446614">
      <w:bodyDiv w:val="1"/>
      <w:marLeft w:val="0"/>
      <w:marRight w:val="0"/>
      <w:marTop w:val="0"/>
      <w:marBottom w:val="0"/>
      <w:divBdr>
        <w:top w:val="none" w:sz="0" w:space="0" w:color="auto"/>
        <w:left w:val="none" w:sz="0" w:space="0" w:color="auto"/>
        <w:bottom w:val="none" w:sz="0" w:space="0" w:color="auto"/>
        <w:right w:val="none" w:sz="0" w:space="0" w:color="auto"/>
      </w:divBdr>
    </w:div>
    <w:div w:id="1103500972">
      <w:bodyDiv w:val="1"/>
      <w:marLeft w:val="0"/>
      <w:marRight w:val="0"/>
      <w:marTop w:val="0"/>
      <w:marBottom w:val="0"/>
      <w:divBdr>
        <w:top w:val="none" w:sz="0" w:space="0" w:color="auto"/>
        <w:left w:val="none" w:sz="0" w:space="0" w:color="auto"/>
        <w:bottom w:val="none" w:sz="0" w:space="0" w:color="auto"/>
        <w:right w:val="none" w:sz="0" w:space="0" w:color="auto"/>
      </w:divBdr>
      <w:divsChild>
        <w:div w:id="144125792">
          <w:marLeft w:val="1166"/>
          <w:marRight w:val="0"/>
          <w:marTop w:val="0"/>
          <w:marBottom w:val="0"/>
          <w:divBdr>
            <w:top w:val="none" w:sz="0" w:space="0" w:color="auto"/>
            <w:left w:val="none" w:sz="0" w:space="0" w:color="auto"/>
            <w:bottom w:val="none" w:sz="0" w:space="0" w:color="auto"/>
            <w:right w:val="none" w:sz="0" w:space="0" w:color="auto"/>
          </w:divBdr>
        </w:div>
        <w:div w:id="1131435416">
          <w:marLeft w:val="1886"/>
          <w:marRight w:val="0"/>
          <w:marTop w:val="0"/>
          <w:marBottom w:val="0"/>
          <w:divBdr>
            <w:top w:val="none" w:sz="0" w:space="0" w:color="auto"/>
            <w:left w:val="none" w:sz="0" w:space="0" w:color="auto"/>
            <w:bottom w:val="none" w:sz="0" w:space="0" w:color="auto"/>
            <w:right w:val="none" w:sz="0" w:space="0" w:color="auto"/>
          </w:divBdr>
        </w:div>
        <w:div w:id="3674647">
          <w:marLeft w:val="1886"/>
          <w:marRight w:val="0"/>
          <w:marTop w:val="0"/>
          <w:marBottom w:val="0"/>
          <w:divBdr>
            <w:top w:val="none" w:sz="0" w:space="0" w:color="auto"/>
            <w:left w:val="none" w:sz="0" w:space="0" w:color="auto"/>
            <w:bottom w:val="none" w:sz="0" w:space="0" w:color="auto"/>
            <w:right w:val="none" w:sz="0" w:space="0" w:color="auto"/>
          </w:divBdr>
        </w:div>
        <w:div w:id="471413736">
          <w:marLeft w:val="1886"/>
          <w:marRight w:val="0"/>
          <w:marTop w:val="0"/>
          <w:marBottom w:val="0"/>
          <w:divBdr>
            <w:top w:val="none" w:sz="0" w:space="0" w:color="auto"/>
            <w:left w:val="none" w:sz="0" w:space="0" w:color="auto"/>
            <w:bottom w:val="none" w:sz="0" w:space="0" w:color="auto"/>
            <w:right w:val="none" w:sz="0" w:space="0" w:color="auto"/>
          </w:divBdr>
        </w:div>
        <w:div w:id="1792820888">
          <w:marLeft w:val="1886"/>
          <w:marRight w:val="0"/>
          <w:marTop w:val="0"/>
          <w:marBottom w:val="0"/>
          <w:divBdr>
            <w:top w:val="none" w:sz="0" w:space="0" w:color="auto"/>
            <w:left w:val="none" w:sz="0" w:space="0" w:color="auto"/>
            <w:bottom w:val="none" w:sz="0" w:space="0" w:color="auto"/>
            <w:right w:val="none" w:sz="0" w:space="0" w:color="auto"/>
          </w:divBdr>
        </w:div>
      </w:divsChild>
    </w:div>
    <w:div w:id="1106195292">
      <w:bodyDiv w:val="1"/>
      <w:marLeft w:val="0"/>
      <w:marRight w:val="0"/>
      <w:marTop w:val="0"/>
      <w:marBottom w:val="0"/>
      <w:divBdr>
        <w:top w:val="none" w:sz="0" w:space="0" w:color="auto"/>
        <w:left w:val="none" w:sz="0" w:space="0" w:color="auto"/>
        <w:bottom w:val="none" w:sz="0" w:space="0" w:color="auto"/>
        <w:right w:val="none" w:sz="0" w:space="0" w:color="auto"/>
      </w:divBdr>
    </w:div>
    <w:div w:id="1111051623">
      <w:bodyDiv w:val="1"/>
      <w:marLeft w:val="0"/>
      <w:marRight w:val="0"/>
      <w:marTop w:val="0"/>
      <w:marBottom w:val="0"/>
      <w:divBdr>
        <w:top w:val="none" w:sz="0" w:space="0" w:color="auto"/>
        <w:left w:val="none" w:sz="0" w:space="0" w:color="auto"/>
        <w:bottom w:val="none" w:sz="0" w:space="0" w:color="auto"/>
        <w:right w:val="none" w:sz="0" w:space="0" w:color="auto"/>
      </w:divBdr>
    </w:div>
    <w:div w:id="1125392304">
      <w:bodyDiv w:val="1"/>
      <w:marLeft w:val="0"/>
      <w:marRight w:val="0"/>
      <w:marTop w:val="0"/>
      <w:marBottom w:val="0"/>
      <w:divBdr>
        <w:top w:val="none" w:sz="0" w:space="0" w:color="auto"/>
        <w:left w:val="none" w:sz="0" w:space="0" w:color="auto"/>
        <w:bottom w:val="none" w:sz="0" w:space="0" w:color="auto"/>
        <w:right w:val="none" w:sz="0" w:space="0" w:color="auto"/>
      </w:divBdr>
    </w:div>
    <w:div w:id="1157766290">
      <w:bodyDiv w:val="1"/>
      <w:marLeft w:val="0"/>
      <w:marRight w:val="0"/>
      <w:marTop w:val="0"/>
      <w:marBottom w:val="0"/>
      <w:divBdr>
        <w:top w:val="none" w:sz="0" w:space="0" w:color="auto"/>
        <w:left w:val="none" w:sz="0" w:space="0" w:color="auto"/>
        <w:bottom w:val="none" w:sz="0" w:space="0" w:color="auto"/>
        <w:right w:val="none" w:sz="0" w:space="0" w:color="auto"/>
      </w:divBdr>
    </w:div>
    <w:div w:id="1160661194">
      <w:bodyDiv w:val="1"/>
      <w:marLeft w:val="0"/>
      <w:marRight w:val="0"/>
      <w:marTop w:val="0"/>
      <w:marBottom w:val="0"/>
      <w:divBdr>
        <w:top w:val="none" w:sz="0" w:space="0" w:color="auto"/>
        <w:left w:val="none" w:sz="0" w:space="0" w:color="auto"/>
        <w:bottom w:val="none" w:sz="0" w:space="0" w:color="auto"/>
        <w:right w:val="none" w:sz="0" w:space="0" w:color="auto"/>
      </w:divBdr>
      <w:divsChild>
        <w:div w:id="888110963">
          <w:marLeft w:val="2606"/>
          <w:marRight w:val="0"/>
          <w:marTop w:val="0"/>
          <w:marBottom w:val="0"/>
          <w:divBdr>
            <w:top w:val="none" w:sz="0" w:space="0" w:color="auto"/>
            <w:left w:val="none" w:sz="0" w:space="0" w:color="auto"/>
            <w:bottom w:val="none" w:sz="0" w:space="0" w:color="auto"/>
            <w:right w:val="none" w:sz="0" w:space="0" w:color="auto"/>
          </w:divBdr>
        </w:div>
        <w:div w:id="14698109">
          <w:marLeft w:val="2606"/>
          <w:marRight w:val="0"/>
          <w:marTop w:val="0"/>
          <w:marBottom w:val="0"/>
          <w:divBdr>
            <w:top w:val="none" w:sz="0" w:space="0" w:color="auto"/>
            <w:left w:val="none" w:sz="0" w:space="0" w:color="auto"/>
            <w:bottom w:val="none" w:sz="0" w:space="0" w:color="auto"/>
            <w:right w:val="none" w:sz="0" w:space="0" w:color="auto"/>
          </w:divBdr>
        </w:div>
        <w:div w:id="1196429006">
          <w:marLeft w:val="2606"/>
          <w:marRight w:val="0"/>
          <w:marTop w:val="0"/>
          <w:marBottom w:val="0"/>
          <w:divBdr>
            <w:top w:val="none" w:sz="0" w:space="0" w:color="auto"/>
            <w:left w:val="none" w:sz="0" w:space="0" w:color="auto"/>
            <w:bottom w:val="none" w:sz="0" w:space="0" w:color="auto"/>
            <w:right w:val="none" w:sz="0" w:space="0" w:color="auto"/>
          </w:divBdr>
        </w:div>
        <w:div w:id="1236696238">
          <w:marLeft w:val="2606"/>
          <w:marRight w:val="0"/>
          <w:marTop w:val="0"/>
          <w:marBottom w:val="0"/>
          <w:divBdr>
            <w:top w:val="none" w:sz="0" w:space="0" w:color="auto"/>
            <w:left w:val="none" w:sz="0" w:space="0" w:color="auto"/>
            <w:bottom w:val="none" w:sz="0" w:space="0" w:color="auto"/>
            <w:right w:val="none" w:sz="0" w:space="0" w:color="auto"/>
          </w:divBdr>
        </w:div>
      </w:divsChild>
    </w:div>
    <w:div w:id="1164316720">
      <w:bodyDiv w:val="1"/>
      <w:marLeft w:val="0"/>
      <w:marRight w:val="0"/>
      <w:marTop w:val="0"/>
      <w:marBottom w:val="0"/>
      <w:divBdr>
        <w:top w:val="none" w:sz="0" w:space="0" w:color="auto"/>
        <w:left w:val="none" w:sz="0" w:space="0" w:color="auto"/>
        <w:bottom w:val="none" w:sz="0" w:space="0" w:color="auto"/>
        <w:right w:val="none" w:sz="0" w:space="0" w:color="auto"/>
      </w:divBdr>
    </w:div>
    <w:div w:id="1171990105">
      <w:bodyDiv w:val="1"/>
      <w:marLeft w:val="0"/>
      <w:marRight w:val="0"/>
      <w:marTop w:val="0"/>
      <w:marBottom w:val="0"/>
      <w:divBdr>
        <w:top w:val="none" w:sz="0" w:space="0" w:color="auto"/>
        <w:left w:val="none" w:sz="0" w:space="0" w:color="auto"/>
        <w:bottom w:val="none" w:sz="0" w:space="0" w:color="auto"/>
        <w:right w:val="none" w:sz="0" w:space="0" w:color="auto"/>
      </w:divBdr>
    </w:div>
    <w:div w:id="1178277355">
      <w:bodyDiv w:val="1"/>
      <w:marLeft w:val="0"/>
      <w:marRight w:val="0"/>
      <w:marTop w:val="0"/>
      <w:marBottom w:val="0"/>
      <w:divBdr>
        <w:top w:val="none" w:sz="0" w:space="0" w:color="auto"/>
        <w:left w:val="none" w:sz="0" w:space="0" w:color="auto"/>
        <w:bottom w:val="none" w:sz="0" w:space="0" w:color="auto"/>
        <w:right w:val="none" w:sz="0" w:space="0" w:color="auto"/>
      </w:divBdr>
    </w:div>
    <w:div w:id="1180386090">
      <w:bodyDiv w:val="1"/>
      <w:marLeft w:val="0"/>
      <w:marRight w:val="0"/>
      <w:marTop w:val="0"/>
      <w:marBottom w:val="0"/>
      <w:divBdr>
        <w:top w:val="none" w:sz="0" w:space="0" w:color="auto"/>
        <w:left w:val="none" w:sz="0" w:space="0" w:color="auto"/>
        <w:bottom w:val="none" w:sz="0" w:space="0" w:color="auto"/>
        <w:right w:val="none" w:sz="0" w:space="0" w:color="auto"/>
      </w:divBdr>
    </w:div>
    <w:div w:id="1185245153">
      <w:bodyDiv w:val="1"/>
      <w:marLeft w:val="0"/>
      <w:marRight w:val="0"/>
      <w:marTop w:val="0"/>
      <w:marBottom w:val="0"/>
      <w:divBdr>
        <w:top w:val="none" w:sz="0" w:space="0" w:color="auto"/>
        <w:left w:val="none" w:sz="0" w:space="0" w:color="auto"/>
        <w:bottom w:val="none" w:sz="0" w:space="0" w:color="auto"/>
        <w:right w:val="none" w:sz="0" w:space="0" w:color="auto"/>
      </w:divBdr>
      <w:divsChild>
        <w:div w:id="1333416287">
          <w:marLeft w:val="547"/>
          <w:marRight w:val="0"/>
          <w:marTop w:val="0"/>
          <w:marBottom w:val="0"/>
          <w:divBdr>
            <w:top w:val="none" w:sz="0" w:space="0" w:color="auto"/>
            <w:left w:val="none" w:sz="0" w:space="0" w:color="auto"/>
            <w:bottom w:val="none" w:sz="0" w:space="0" w:color="auto"/>
            <w:right w:val="none" w:sz="0" w:space="0" w:color="auto"/>
          </w:divBdr>
        </w:div>
        <w:div w:id="1592927894">
          <w:marLeft w:val="1267"/>
          <w:marRight w:val="0"/>
          <w:marTop w:val="0"/>
          <w:marBottom w:val="0"/>
          <w:divBdr>
            <w:top w:val="none" w:sz="0" w:space="0" w:color="auto"/>
            <w:left w:val="none" w:sz="0" w:space="0" w:color="auto"/>
            <w:bottom w:val="none" w:sz="0" w:space="0" w:color="auto"/>
            <w:right w:val="none" w:sz="0" w:space="0" w:color="auto"/>
          </w:divBdr>
        </w:div>
        <w:div w:id="718432897">
          <w:marLeft w:val="1267"/>
          <w:marRight w:val="0"/>
          <w:marTop w:val="0"/>
          <w:marBottom w:val="0"/>
          <w:divBdr>
            <w:top w:val="none" w:sz="0" w:space="0" w:color="auto"/>
            <w:left w:val="none" w:sz="0" w:space="0" w:color="auto"/>
            <w:bottom w:val="none" w:sz="0" w:space="0" w:color="auto"/>
            <w:right w:val="none" w:sz="0" w:space="0" w:color="auto"/>
          </w:divBdr>
        </w:div>
        <w:div w:id="473525311">
          <w:marLeft w:val="1267"/>
          <w:marRight w:val="0"/>
          <w:marTop w:val="0"/>
          <w:marBottom w:val="0"/>
          <w:divBdr>
            <w:top w:val="none" w:sz="0" w:space="0" w:color="auto"/>
            <w:left w:val="none" w:sz="0" w:space="0" w:color="auto"/>
            <w:bottom w:val="none" w:sz="0" w:space="0" w:color="auto"/>
            <w:right w:val="none" w:sz="0" w:space="0" w:color="auto"/>
          </w:divBdr>
        </w:div>
        <w:div w:id="2102557653">
          <w:marLeft w:val="3427"/>
          <w:marRight w:val="0"/>
          <w:marTop w:val="0"/>
          <w:marBottom w:val="0"/>
          <w:divBdr>
            <w:top w:val="none" w:sz="0" w:space="0" w:color="auto"/>
            <w:left w:val="none" w:sz="0" w:space="0" w:color="auto"/>
            <w:bottom w:val="none" w:sz="0" w:space="0" w:color="auto"/>
            <w:right w:val="none" w:sz="0" w:space="0" w:color="auto"/>
          </w:divBdr>
        </w:div>
        <w:div w:id="1923299084">
          <w:marLeft w:val="3427"/>
          <w:marRight w:val="0"/>
          <w:marTop w:val="0"/>
          <w:marBottom w:val="0"/>
          <w:divBdr>
            <w:top w:val="none" w:sz="0" w:space="0" w:color="auto"/>
            <w:left w:val="none" w:sz="0" w:space="0" w:color="auto"/>
            <w:bottom w:val="none" w:sz="0" w:space="0" w:color="auto"/>
            <w:right w:val="none" w:sz="0" w:space="0" w:color="auto"/>
          </w:divBdr>
        </w:div>
        <w:div w:id="1774938559">
          <w:marLeft w:val="3427"/>
          <w:marRight w:val="0"/>
          <w:marTop w:val="0"/>
          <w:marBottom w:val="0"/>
          <w:divBdr>
            <w:top w:val="none" w:sz="0" w:space="0" w:color="auto"/>
            <w:left w:val="none" w:sz="0" w:space="0" w:color="auto"/>
            <w:bottom w:val="none" w:sz="0" w:space="0" w:color="auto"/>
            <w:right w:val="none" w:sz="0" w:space="0" w:color="auto"/>
          </w:divBdr>
        </w:div>
        <w:div w:id="647591773">
          <w:marLeft w:val="3427"/>
          <w:marRight w:val="0"/>
          <w:marTop w:val="0"/>
          <w:marBottom w:val="0"/>
          <w:divBdr>
            <w:top w:val="none" w:sz="0" w:space="0" w:color="auto"/>
            <w:left w:val="none" w:sz="0" w:space="0" w:color="auto"/>
            <w:bottom w:val="none" w:sz="0" w:space="0" w:color="auto"/>
            <w:right w:val="none" w:sz="0" w:space="0" w:color="auto"/>
          </w:divBdr>
        </w:div>
      </w:divsChild>
    </w:div>
    <w:div w:id="1208293909">
      <w:bodyDiv w:val="1"/>
      <w:marLeft w:val="0"/>
      <w:marRight w:val="0"/>
      <w:marTop w:val="0"/>
      <w:marBottom w:val="0"/>
      <w:divBdr>
        <w:top w:val="none" w:sz="0" w:space="0" w:color="auto"/>
        <w:left w:val="none" w:sz="0" w:space="0" w:color="auto"/>
        <w:bottom w:val="none" w:sz="0" w:space="0" w:color="auto"/>
        <w:right w:val="none" w:sz="0" w:space="0" w:color="auto"/>
      </w:divBdr>
    </w:div>
    <w:div w:id="1208571187">
      <w:bodyDiv w:val="1"/>
      <w:marLeft w:val="0"/>
      <w:marRight w:val="0"/>
      <w:marTop w:val="0"/>
      <w:marBottom w:val="0"/>
      <w:divBdr>
        <w:top w:val="none" w:sz="0" w:space="0" w:color="auto"/>
        <w:left w:val="none" w:sz="0" w:space="0" w:color="auto"/>
        <w:bottom w:val="none" w:sz="0" w:space="0" w:color="auto"/>
        <w:right w:val="none" w:sz="0" w:space="0" w:color="auto"/>
      </w:divBdr>
    </w:div>
    <w:div w:id="1221089741">
      <w:bodyDiv w:val="1"/>
      <w:marLeft w:val="0"/>
      <w:marRight w:val="0"/>
      <w:marTop w:val="0"/>
      <w:marBottom w:val="0"/>
      <w:divBdr>
        <w:top w:val="none" w:sz="0" w:space="0" w:color="auto"/>
        <w:left w:val="none" w:sz="0" w:space="0" w:color="auto"/>
        <w:bottom w:val="none" w:sz="0" w:space="0" w:color="auto"/>
        <w:right w:val="none" w:sz="0" w:space="0" w:color="auto"/>
      </w:divBdr>
    </w:div>
    <w:div w:id="1221599065">
      <w:bodyDiv w:val="1"/>
      <w:marLeft w:val="0"/>
      <w:marRight w:val="0"/>
      <w:marTop w:val="0"/>
      <w:marBottom w:val="0"/>
      <w:divBdr>
        <w:top w:val="none" w:sz="0" w:space="0" w:color="auto"/>
        <w:left w:val="none" w:sz="0" w:space="0" w:color="auto"/>
        <w:bottom w:val="none" w:sz="0" w:space="0" w:color="auto"/>
        <w:right w:val="none" w:sz="0" w:space="0" w:color="auto"/>
      </w:divBdr>
      <w:divsChild>
        <w:div w:id="48892524">
          <w:marLeft w:val="1166"/>
          <w:marRight w:val="0"/>
          <w:marTop w:val="0"/>
          <w:marBottom w:val="0"/>
          <w:divBdr>
            <w:top w:val="none" w:sz="0" w:space="0" w:color="auto"/>
            <w:left w:val="none" w:sz="0" w:space="0" w:color="auto"/>
            <w:bottom w:val="none" w:sz="0" w:space="0" w:color="auto"/>
            <w:right w:val="none" w:sz="0" w:space="0" w:color="auto"/>
          </w:divBdr>
        </w:div>
        <w:div w:id="911888440">
          <w:marLeft w:val="1166"/>
          <w:marRight w:val="0"/>
          <w:marTop w:val="0"/>
          <w:marBottom w:val="0"/>
          <w:divBdr>
            <w:top w:val="none" w:sz="0" w:space="0" w:color="auto"/>
            <w:left w:val="none" w:sz="0" w:space="0" w:color="auto"/>
            <w:bottom w:val="none" w:sz="0" w:space="0" w:color="auto"/>
            <w:right w:val="none" w:sz="0" w:space="0" w:color="auto"/>
          </w:divBdr>
        </w:div>
        <w:div w:id="1008095686">
          <w:marLeft w:val="1166"/>
          <w:marRight w:val="0"/>
          <w:marTop w:val="0"/>
          <w:marBottom w:val="0"/>
          <w:divBdr>
            <w:top w:val="none" w:sz="0" w:space="0" w:color="auto"/>
            <w:left w:val="none" w:sz="0" w:space="0" w:color="auto"/>
            <w:bottom w:val="none" w:sz="0" w:space="0" w:color="auto"/>
            <w:right w:val="none" w:sz="0" w:space="0" w:color="auto"/>
          </w:divBdr>
        </w:div>
      </w:divsChild>
    </w:div>
    <w:div w:id="1240870729">
      <w:bodyDiv w:val="1"/>
      <w:marLeft w:val="0"/>
      <w:marRight w:val="0"/>
      <w:marTop w:val="0"/>
      <w:marBottom w:val="0"/>
      <w:divBdr>
        <w:top w:val="none" w:sz="0" w:space="0" w:color="auto"/>
        <w:left w:val="none" w:sz="0" w:space="0" w:color="auto"/>
        <w:bottom w:val="none" w:sz="0" w:space="0" w:color="auto"/>
        <w:right w:val="none" w:sz="0" w:space="0" w:color="auto"/>
      </w:divBdr>
      <w:divsChild>
        <w:div w:id="1579093811">
          <w:marLeft w:val="446"/>
          <w:marRight w:val="0"/>
          <w:marTop w:val="0"/>
          <w:marBottom w:val="0"/>
          <w:divBdr>
            <w:top w:val="none" w:sz="0" w:space="0" w:color="auto"/>
            <w:left w:val="none" w:sz="0" w:space="0" w:color="auto"/>
            <w:bottom w:val="none" w:sz="0" w:space="0" w:color="auto"/>
            <w:right w:val="none" w:sz="0" w:space="0" w:color="auto"/>
          </w:divBdr>
        </w:div>
        <w:div w:id="815953315">
          <w:marLeft w:val="1166"/>
          <w:marRight w:val="0"/>
          <w:marTop w:val="0"/>
          <w:marBottom w:val="0"/>
          <w:divBdr>
            <w:top w:val="none" w:sz="0" w:space="0" w:color="auto"/>
            <w:left w:val="none" w:sz="0" w:space="0" w:color="auto"/>
            <w:bottom w:val="none" w:sz="0" w:space="0" w:color="auto"/>
            <w:right w:val="none" w:sz="0" w:space="0" w:color="auto"/>
          </w:divBdr>
        </w:div>
        <w:div w:id="1027147513">
          <w:marLeft w:val="446"/>
          <w:marRight w:val="0"/>
          <w:marTop w:val="0"/>
          <w:marBottom w:val="0"/>
          <w:divBdr>
            <w:top w:val="none" w:sz="0" w:space="0" w:color="auto"/>
            <w:left w:val="none" w:sz="0" w:space="0" w:color="auto"/>
            <w:bottom w:val="none" w:sz="0" w:space="0" w:color="auto"/>
            <w:right w:val="none" w:sz="0" w:space="0" w:color="auto"/>
          </w:divBdr>
        </w:div>
        <w:div w:id="264922156">
          <w:marLeft w:val="1166"/>
          <w:marRight w:val="0"/>
          <w:marTop w:val="0"/>
          <w:marBottom w:val="0"/>
          <w:divBdr>
            <w:top w:val="none" w:sz="0" w:space="0" w:color="auto"/>
            <w:left w:val="none" w:sz="0" w:space="0" w:color="auto"/>
            <w:bottom w:val="none" w:sz="0" w:space="0" w:color="auto"/>
            <w:right w:val="none" w:sz="0" w:space="0" w:color="auto"/>
          </w:divBdr>
        </w:div>
        <w:div w:id="277421074">
          <w:marLeft w:val="1166"/>
          <w:marRight w:val="0"/>
          <w:marTop w:val="0"/>
          <w:marBottom w:val="0"/>
          <w:divBdr>
            <w:top w:val="none" w:sz="0" w:space="0" w:color="auto"/>
            <w:left w:val="none" w:sz="0" w:space="0" w:color="auto"/>
            <w:bottom w:val="none" w:sz="0" w:space="0" w:color="auto"/>
            <w:right w:val="none" w:sz="0" w:space="0" w:color="auto"/>
          </w:divBdr>
        </w:div>
        <w:div w:id="1989746613">
          <w:marLeft w:val="1166"/>
          <w:marRight w:val="0"/>
          <w:marTop w:val="0"/>
          <w:marBottom w:val="0"/>
          <w:divBdr>
            <w:top w:val="none" w:sz="0" w:space="0" w:color="auto"/>
            <w:left w:val="none" w:sz="0" w:space="0" w:color="auto"/>
            <w:bottom w:val="none" w:sz="0" w:space="0" w:color="auto"/>
            <w:right w:val="none" w:sz="0" w:space="0" w:color="auto"/>
          </w:divBdr>
        </w:div>
        <w:div w:id="174732733">
          <w:marLeft w:val="446"/>
          <w:marRight w:val="0"/>
          <w:marTop w:val="0"/>
          <w:marBottom w:val="0"/>
          <w:divBdr>
            <w:top w:val="none" w:sz="0" w:space="0" w:color="auto"/>
            <w:left w:val="none" w:sz="0" w:space="0" w:color="auto"/>
            <w:bottom w:val="none" w:sz="0" w:space="0" w:color="auto"/>
            <w:right w:val="none" w:sz="0" w:space="0" w:color="auto"/>
          </w:divBdr>
        </w:div>
        <w:div w:id="1623608548">
          <w:marLeft w:val="1166"/>
          <w:marRight w:val="0"/>
          <w:marTop w:val="0"/>
          <w:marBottom w:val="0"/>
          <w:divBdr>
            <w:top w:val="none" w:sz="0" w:space="0" w:color="auto"/>
            <w:left w:val="none" w:sz="0" w:space="0" w:color="auto"/>
            <w:bottom w:val="none" w:sz="0" w:space="0" w:color="auto"/>
            <w:right w:val="none" w:sz="0" w:space="0" w:color="auto"/>
          </w:divBdr>
        </w:div>
        <w:div w:id="59064271">
          <w:marLeft w:val="1166"/>
          <w:marRight w:val="0"/>
          <w:marTop w:val="0"/>
          <w:marBottom w:val="0"/>
          <w:divBdr>
            <w:top w:val="none" w:sz="0" w:space="0" w:color="auto"/>
            <w:left w:val="none" w:sz="0" w:space="0" w:color="auto"/>
            <w:bottom w:val="none" w:sz="0" w:space="0" w:color="auto"/>
            <w:right w:val="none" w:sz="0" w:space="0" w:color="auto"/>
          </w:divBdr>
        </w:div>
        <w:div w:id="1571423710">
          <w:marLeft w:val="1166"/>
          <w:marRight w:val="0"/>
          <w:marTop w:val="0"/>
          <w:marBottom w:val="0"/>
          <w:divBdr>
            <w:top w:val="none" w:sz="0" w:space="0" w:color="auto"/>
            <w:left w:val="none" w:sz="0" w:space="0" w:color="auto"/>
            <w:bottom w:val="none" w:sz="0" w:space="0" w:color="auto"/>
            <w:right w:val="none" w:sz="0" w:space="0" w:color="auto"/>
          </w:divBdr>
        </w:div>
        <w:div w:id="1115175216">
          <w:marLeft w:val="1166"/>
          <w:marRight w:val="0"/>
          <w:marTop w:val="0"/>
          <w:marBottom w:val="0"/>
          <w:divBdr>
            <w:top w:val="none" w:sz="0" w:space="0" w:color="auto"/>
            <w:left w:val="none" w:sz="0" w:space="0" w:color="auto"/>
            <w:bottom w:val="none" w:sz="0" w:space="0" w:color="auto"/>
            <w:right w:val="none" w:sz="0" w:space="0" w:color="auto"/>
          </w:divBdr>
        </w:div>
        <w:div w:id="963390015">
          <w:marLeft w:val="1166"/>
          <w:marRight w:val="0"/>
          <w:marTop w:val="0"/>
          <w:marBottom w:val="0"/>
          <w:divBdr>
            <w:top w:val="none" w:sz="0" w:space="0" w:color="auto"/>
            <w:left w:val="none" w:sz="0" w:space="0" w:color="auto"/>
            <w:bottom w:val="none" w:sz="0" w:space="0" w:color="auto"/>
            <w:right w:val="none" w:sz="0" w:space="0" w:color="auto"/>
          </w:divBdr>
        </w:div>
        <w:div w:id="594829073">
          <w:marLeft w:val="1166"/>
          <w:marRight w:val="0"/>
          <w:marTop w:val="0"/>
          <w:marBottom w:val="0"/>
          <w:divBdr>
            <w:top w:val="none" w:sz="0" w:space="0" w:color="auto"/>
            <w:left w:val="none" w:sz="0" w:space="0" w:color="auto"/>
            <w:bottom w:val="none" w:sz="0" w:space="0" w:color="auto"/>
            <w:right w:val="none" w:sz="0" w:space="0" w:color="auto"/>
          </w:divBdr>
        </w:div>
        <w:div w:id="678000720">
          <w:marLeft w:val="1166"/>
          <w:marRight w:val="0"/>
          <w:marTop w:val="0"/>
          <w:marBottom w:val="0"/>
          <w:divBdr>
            <w:top w:val="none" w:sz="0" w:space="0" w:color="auto"/>
            <w:left w:val="none" w:sz="0" w:space="0" w:color="auto"/>
            <w:bottom w:val="none" w:sz="0" w:space="0" w:color="auto"/>
            <w:right w:val="none" w:sz="0" w:space="0" w:color="auto"/>
          </w:divBdr>
        </w:div>
      </w:divsChild>
    </w:div>
    <w:div w:id="1252398233">
      <w:bodyDiv w:val="1"/>
      <w:marLeft w:val="0"/>
      <w:marRight w:val="0"/>
      <w:marTop w:val="0"/>
      <w:marBottom w:val="0"/>
      <w:divBdr>
        <w:top w:val="none" w:sz="0" w:space="0" w:color="auto"/>
        <w:left w:val="none" w:sz="0" w:space="0" w:color="auto"/>
        <w:bottom w:val="none" w:sz="0" w:space="0" w:color="auto"/>
        <w:right w:val="none" w:sz="0" w:space="0" w:color="auto"/>
      </w:divBdr>
    </w:div>
    <w:div w:id="1260019408">
      <w:bodyDiv w:val="1"/>
      <w:marLeft w:val="0"/>
      <w:marRight w:val="0"/>
      <w:marTop w:val="0"/>
      <w:marBottom w:val="0"/>
      <w:divBdr>
        <w:top w:val="none" w:sz="0" w:space="0" w:color="auto"/>
        <w:left w:val="none" w:sz="0" w:space="0" w:color="auto"/>
        <w:bottom w:val="none" w:sz="0" w:space="0" w:color="auto"/>
        <w:right w:val="none" w:sz="0" w:space="0" w:color="auto"/>
      </w:divBdr>
    </w:div>
    <w:div w:id="1282885838">
      <w:bodyDiv w:val="1"/>
      <w:marLeft w:val="0"/>
      <w:marRight w:val="0"/>
      <w:marTop w:val="0"/>
      <w:marBottom w:val="0"/>
      <w:divBdr>
        <w:top w:val="none" w:sz="0" w:space="0" w:color="auto"/>
        <w:left w:val="none" w:sz="0" w:space="0" w:color="auto"/>
        <w:bottom w:val="none" w:sz="0" w:space="0" w:color="auto"/>
        <w:right w:val="none" w:sz="0" w:space="0" w:color="auto"/>
      </w:divBdr>
    </w:div>
    <w:div w:id="1292904208">
      <w:bodyDiv w:val="1"/>
      <w:marLeft w:val="0"/>
      <w:marRight w:val="0"/>
      <w:marTop w:val="0"/>
      <w:marBottom w:val="0"/>
      <w:divBdr>
        <w:top w:val="none" w:sz="0" w:space="0" w:color="auto"/>
        <w:left w:val="none" w:sz="0" w:space="0" w:color="auto"/>
        <w:bottom w:val="none" w:sz="0" w:space="0" w:color="auto"/>
        <w:right w:val="none" w:sz="0" w:space="0" w:color="auto"/>
      </w:divBdr>
    </w:div>
    <w:div w:id="1311210066">
      <w:bodyDiv w:val="1"/>
      <w:marLeft w:val="0"/>
      <w:marRight w:val="0"/>
      <w:marTop w:val="0"/>
      <w:marBottom w:val="0"/>
      <w:divBdr>
        <w:top w:val="none" w:sz="0" w:space="0" w:color="auto"/>
        <w:left w:val="none" w:sz="0" w:space="0" w:color="auto"/>
        <w:bottom w:val="none" w:sz="0" w:space="0" w:color="auto"/>
        <w:right w:val="none" w:sz="0" w:space="0" w:color="auto"/>
      </w:divBdr>
    </w:div>
    <w:div w:id="1317882120">
      <w:bodyDiv w:val="1"/>
      <w:marLeft w:val="0"/>
      <w:marRight w:val="0"/>
      <w:marTop w:val="0"/>
      <w:marBottom w:val="0"/>
      <w:divBdr>
        <w:top w:val="none" w:sz="0" w:space="0" w:color="auto"/>
        <w:left w:val="none" w:sz="0" w:space="0" w:color="auto"/>
        <w:bottom w:val="none" w:sz="0" w:space="0" w:color="auto"/>
        <w:right w:val="none" w:sz="0" w:space="0" w:color="auto"/>
      </w:divBdr>
      <w:divsChild>
        <w:div w:id="1429887912">
          <w:marLeft w:val="1166"/>
          <w:marRight w:val="0"/>
          <w:marTop w:val="0"/>
          <w:marBottom w:val="0"/>
          <w:divBdr>
            <w:top w:val="none" w:sz="0" w:space="0" w:color="auto"/>
            <w:left w:val="none" w:sz="0" w:space="0" w:color="auto"/>
            <w:bottom w:val="none" w:sz="0" w:space="0" w:color="auto"/>
            <w:right w:val="none" w:sz="0" w:space="0" w:color="auto"/>
          </w:divBdr>
        </w:div>
        <w:div w:id="369690931">
          <w:marLeft w:val="1166"/>
          <w:marRight w:val="0"/>
          <w:marTop w:val="0"/>
          <w:marBottom w:val="0"/>
          <w:divBdr>
            <w:top w:val="none" w:sz="0" w:space="0" w:color="auto"/>
            <w:left w:val="none" w:sz="0" w:space="0" w:color="auto"/>
            <w:bottom w:val="none" w:sz="0" w:space="0" w:color="auto"/>
            <w:right w:val="none" w:sz="0" w:space="0" w:color="auto"/>
          </w:divBdr>
        </w:div>
        <w:div w:id="311493579">
          <w:marLeft w:val="1166"/>
          <w:marRight w:val="0"/>
          <w:marTop w:val="0"/>
          <w:marBottom w:val="0"/>
          <w:divBdr>
            <w:top w:val="none" w:sz="0" w:space="0" w:color="auto"/>
            <w:left w:val="none" w:sz="0" w:space="0" w:color="auto"/>
            <w:bottom w:val="none" w:sz="0" w:space="0" w:color="auto"/>
            <w:right w:val="none" w:sz="0" w:space="0" w:color="auto"/>
          </w:divBdr>
        </w:div>
        <w:div w:id="382674881">
          <w:marLeft w:val="1166"/>
          <w:marRight w:val="0"/>
          <w:marTop w:val="0"/>
          <w:marBottom w:val="0"/>
          <w:divBdr>
            <w:top w:val="none" w:sz="0" w:space="0" w:color="auto"/>
            <w:left w:val="none" w:sz="0" w:space="0" w:color="auto"/>
            <w:bottom w:val="none" w:sz="0" w:space="0" w:color="auto"/>
            <w:right w:val="none" w:sz="0" w:space="0" w:color="auto"/>
          </w:divBdr>
        </w:div>
        <w:div w:id="1100222253">
          <w:marLeft w:val="1166"/>
          <w:marRight w:val="0"/>
          <w:marTop w:val="0"/>
          <w:marBottom w:val="0"/>
          <w:divBdr>
            <w:top w:val="none" w:sz="0" w:space="0" w:color="auto"/>
            <w:left w:val="none" w:sz="0" w:space="0" w:color="auto"/>
            <w:bottom w:val="none" w:sz="0" w:space="0" w:color="auto"/>
            <w:right w:val="none" w:sz="0" w:space="0" w:color="auto"/>
          </w:divBdr>
        </w:div>
      </w:divsChild>
    </w:div>
    <w:div w:id="1356613657">
      <w:bodyDiv w:val="1"/>
      <w:marLeft w:val="0"/>
      <w:marRight w:val="0"/>
      <w:marTop w:val="0"/>
      <w:marBottom w:val="0"/>
      <w:divBdr>
        <w:top w:val="none" w:sz="0" w:space="0" w:color="auto"/>
        <w:left w:val="none" w:sz="0" w:space="0" w:color="auto"/>
        <w:bottom w:val="none" w:sz="0" w:space="0" w:color="auto"/>
        <w:right w:val="none" w:sz="0" w:space="0" w:color="auto"/>
      </w:divBdr>
      <w:divsChild>
        <w:div w:id="1188954334">
          <w:marLeft w:val="446"/>
          <w:marRight w:val="0"/>
          <w:marTop w:val="0"/>
          <w:marBottom w:val="0"/>
          <w:divBdr>
            <w:top w:val="none" w:sz="0" w:space="0" w:color="auto"/>
            <w:left w:val="none" w:sz="0" w:space="0" w:color="auto"/>
            <w:bottom w:val="none" w:sz="0" w:space="0" w:color="auto"/>
            <w:right w:val="none" w:sz="0" w:space="0" w:color="auto"/>
          </w:divBdr>
        </w:div>
      </w:divsChild>
    </w:div>
    <w:div w:id="1357849603">
      <w:bodyDiv w:val="1"/>
      <w:marLeft w:val="0"/>
      <w:marRight w:val="0"/>
      <w:marTop w:val="0"/>
      <w:marBottom w:val="0"/>
      <w:divBdr>
        <w:top w:val="none" w:sz="0" w:space="0" w:color="auto"/>
        <w:left w:val="none" w:sz="0" w:space="0" w:color="auto"/>
        <w:bottom w:val="none" w:sz="0" w:space="0" w:color="auto"/>
        <w:right w:val="none" w:sz="0" w:space="0" w:color="auto"/>
      </w:divBdr>
    </w:div>
    <w:div w:id="1378238920">
      <w:bodyDiv w:val="1"/>
      <w:marLeft w:val="0"/>
      <w:marRight w:val="0"/>
      <w:marTop w:val="0"/>
      <w:marBottom w:val="0"/>
      <w:divBdr>
        <w:top w:val="none" w:sz="0" w:space="0" w:color="auto"/>
        <w:left w:val="none" w:sz="0" w:space="0" w:color="auto"/>
        <w:bottom w:val="none" w:sz="0" w:space="0" w:color="auto"/>
        <w:right w:val="none" w:sz="0" w:space="0" w:color="auto"/>
      </w:divBdr>
    </w:div>
    <w:div w:id="1414474995">
      <w:bodyDiv w:val="1"/>
      <w:marLeft w:val="0"/>
      <w:marRight w:val="0"/>
      <w:marTop w:val="0"/>
      <w:marBottom w:val="0"/>
      <w:divBdr>
        <w:top w:val="none" w:sz="0" w:space="0" w:color="auto"/>
        <w:left w:val="none" w:sz="0" w:space="0" w:color="auto"/>
        <w:bottom w:val="none" w:sz="0" w:space="0" w:color="auto"/>
        <w:right w:val="none" w:sz="0" w:space="0" w:color="auto"/>
      </w:divBdr>
    </w:div>
    <w:div w:id="1428192945">
      <w:bodyDiv w:val="1"/>
      <w:marLeft w:val="0"/>
      <w:marRight w:val="0"/>
      <w:marTop w:val="0"/>
      <w:marBottom w:val="0"/>
      <w:divBdr>
        <w:top w:val="none" w:sz="0" w:space="0" w:color="auto"/>
        <w:left w:val="none" w:sz="0" w:space="0" w:color="auto"/>
        <w:bottom w:val="none" w:sz="0" w:space="0" w:color="auto"/>
        <w:right w:val="none" w:sz="0" w:space="0" w:color="auto"/>
      </w:divBdr>
    </w:div>
    <w:div w:id="1441488769">
      <w:bodyDiv w:val="1"/>
      <w:marLeft w:val="0"/>
      <w:marRight w:val="0"/>
      <w:marTop w:val="0"/>
      <w:marBottom w:val="0"/>
      <w:divBdr>
        <w:top w:val="none" w:sz="0" w:space="0" w:color="auto"/>
        <w:left w:val="none" w:sz="0" w:space="0" w:color="auto"/>
        <w:bottom w:val="none" w:sz="0" w:space="0" w:color="auto"/>
        <w:right w:val="none" w:sz="0" w:space="0" w:color="auto"/>
      </w:divBdr>
    </w:div>
    <w:div w:id="1457140771">
      <w:bodyDiv w:val="1"/>
      <w:marLeft w:val="0"/>
      <w:marRight w:val="0"/>
      <w:marTop w:val="0"/>
      <w:marBottom w:val="0"/>
      <w:divBdr>
        <w:top w:val="none" w:sz="0" w:space="0" w:color="auto"/>
        <w:left w:val="none" w:sz="0" w:space="0" w:color="auto"/>
        <w:bottom w:val="none" w:sz="0" w:space="0" w:color="auto"/>
        <w:right w:val="none" w:sz="0" w:space="0" w:color="auto"/>
      </w:divBdr>
      <w:divsChild>
        <w:div w:id="133135433">
          <w:marLeft w:val="547"/>
          <w:marRight w:val="0"/>
          <w:marTop w:val="0"/>
          <w:marBottom w:val="0"/>
          <w:divBdr>
            <w:top w:val="none" w:sz="0" w:space="0" w:color="auto"/>
            <w:left w:val="none" w:sz="0" w:space="0" w:color="auto"/>
            <w:bottom w:val="none" w:sz="0" w:space="0" w:color="auto"/>
            <w:right w:val="none" w:sz="0" w:space="0" w:color="auto"/>
          </w:divBdr>
        </w:div>
        <w:div w:id="281618338">
          <w:marLeft w:val="1267"/>
          <w:marRight w:val="0"/>
          <w:marTop w:val="0"/>
          <w:marBottom w:val="0"/>
          <w:divBdr>
            <w:top w:val="none" w:sz="0" w:space="0" w:color="auto"/>
            <w:left w:val="none" w:sz="0" w:space="0" w:color="auto"/>
            <w:bottom w:val="none" w:sz="0" w:space="0" w:color="auto"/>
            <w:right w:val="none" w:sz="0" w:space="0" w:color="auto"/>
          </w:divBdr>
        </w:div>
        <w:div w:id="1832022628">
          <w:marLeft w:val="1267"/>
          <w:marRight w:val="0"/>
          <w:marTop w:val="0"/>
          <w:marBottom w:val="0"/>
          <w:divBdr>
            <w:top w:val="none" w:sz="0" w:space="0" w:color="auto"/>
            <w:left w:val="none" w:sz="0" w:space="0" w:color="auto"/>
            <w:bottom w:val="none" w:sz="0" w:space="0" w:color="auto"/>
            <w:right w:val="none" w:sz="0" w:space="0" w:color="auto"/>
          </w:divBdr>
        </w:div>
        <w:div w:id="1708144580">
          <w:marLeft w:val="1267"/>
          <w:marRight w:val="0"/>
          <w:marTop w:val="0"/>
          <w:marBottom w:val="0"/>
          <w:divBdr>
            <w:top w:val="none" w:sz="0" w:space="0" w:color="auto"/>
            <w:left w:val="none" w:sz="0" w:space="0" w:color="auto"/>
            <w:bottom w:val="none" w:sz="0" w:space="0" w:color="auto"/>
            <w:right w:val="none" w:sz="0" w:space="0" w:color="auto"/>
          </w:divBdr>
        </w:div>
        <w:div w:id="1166900385">
          <w:marLeft w:val="1267"/>
          <w:marRight w:val="0"/>
          <w:marTop w:val="0"/>
          <w:marBottom w:val="0"/>
          <w:divBdr>
            <w:top w:val="none" w:sz="0" w:space="0" w:color="auto"/>
            <w:left w:val="none" w:sz="0" w:space="0" w:color="auto"/>
            <w:bottom w:val="none" w:sz="0" w:space="0" w:color="auto"/>
            <w:right w:val="none" w:sz="0" w:space="0" w:color="auto"/>
          </w:divBdr>
        </w:div>
        <w:div w:id="1724720540">
          <w:marLeft w:val="1267"/>
          <w:marRight w:val="0"/>
          <w:marTop w:val="0"/>
          <w:marBottom w:val="0"/>
          <w:divBdr>
            <w:top w:val="none" w:sz="0" w:space="0" w:color="auto"/>
            <w:left w:val="none" w:sz="0" w:space="0" w:color="auto"/>
            <w:bottom w:val="none" w:sz="0" w:space="0" w:color="auto"/>
            <w:right w:val="none" w:sz="0" w:space="0" w:color="auto"/>
          </w:divBdr>
        </w:div>
      </w:divsChild>
    </w:div>
    <w:div w:id="1458911899">
      <w:bodyDiv w:val="1"/>
      <w:marLeft w:val="0"/>
      <w:marRight w:val="0"/>
      <w:marTop w:val="0"/>
      <w:marBottom w:val="0"/>
      <w:divBdr>
        <w:top w:val="none" w:sz="0" w:space="0" w:color="auto"/>
        <w:left w:val="none" w:sz="0" w:space="0" w:color="auto"/>
        <w:bottom w:val="none" w:sz="0" w:space="0" w:color="auto"/>
        <w:right w:val="none" w:sz="0" w:space="0" w:color="auto"/>
      </w:divBdr>
    </w:div>
    <w:div w:id="1461876554">
      <w:bodyDiv w:val="1"/>
      <w:marLeft w:val="0"/>
      <w:marRight w:val="0"/>
      <w:marTop w:val="0"/>
      <w:marBottom w:val="0"/>
      <w:divBdr>
        <w:top w:val="none" w:sz="0" w:space="0" w:color="auto"/>
        <w:left w:val="none" w:sz="0" w:space="0" w:color="auto"/>
        <w:bottom w:val="none" w:sz="0" w:space="0" w:color="auto"/>
        <w:right w:val="none" w:sz="0" w:space="0" w:color="auto"/>
      </w:divBdr>
    </w:div>
    <w:div w:id="1468740449">
      <w:bodyDiv w:val="1"/>
      <w:marLeft w:val="0"/>
      <w:marRight w:val="0"/>
      <w:marTop w:val="0"/>
      <w:marBottom w:val="0"/>
      <w:divBdr>
        <w:top w:val="none" w:sz="0" w:space="0" w:color="auto"/>
        <w:left w:val="none" w:sz="0" w:space="0" w:color="auto"/>
        <w:bottom w:val="none" w:sz="0" w:space="0" w:color="auto"/>
        <w:right w:val="none" w:sz="0" w:space="0" w:color="auto"/>
      </w:divBdr>
    </w:div>
    <w:div w:id="1480071038">
      <w:bodyDiv w:val="1"/>
      <w:marLeft w:val="0"/>
      <w:marRight w:val="0"/>
      <w:marTop w:val="0"/>
      <w:marBottom w:val="0"/>
      <w:divBdr>
        <w:top w:val="none" w:sz="0" w:space="0" w:color="auto"/>
        <w:left w:val="none" w:sz="0" w:space="0" w:color="auto"/>
        <w:bottom w:val="none" w:sz="0" w:space="0" w:color="auto"/>
        <w:right w:val="none" w:sz="0" w:space="0" w:color="auto"/>
      </w:divBdr>
    </w:div>
    <w:div w:id="1485317391">
      <w:bodyDiv w:val="1"/>
      <w:marLeft w:val="0"/>
      <w:marRight w:val="0"/>
      <w:marTop w:val="0"/>
      <w:marBottom w:val="0"/>
      <w:divBdr>
        <w:top w:val="none" w:sz="0" w:space="0" w:color="auto"/>
        <w:left w:val="none" w:sz="0" w:space="0" w:color="auto"/>
        <w:bottom w:val="none" w:sz="0" w:space="0" w:color="auto"/>
        <w:right w:val="none" w:sz="0" w:space="0" w:color="auto"/>
      </w:divBdr>
    </w:div>
    <w:div w:id="1507015324">
      <w:bodyDiv w:val="1"/>
      <w:marLeft w:val="0"/>
      <w:marRight w:val="0"/>
      <w:marTop w:val="0"/>
      <w:marBottom w:val="0"/>
      <w:divBdr>
        <w:top w:val="none" w:sz="0" w:space="0" w:color="auto"/>
        <w:left w:val="none" w:sz="0" w:space="0" w:color="auto"/>
        <w:bottom w:val="none" w:sz="0" w:space="0" w:color="auto"/>
        <w:right w:val="none" w:sz="0" w:space="0" w:color="auto"/>
      </w:divBdr>
      <w:divsChild>
        <w:div w:id="537084263">
          <w:marLeft w:val="547"/>
          <w:marRight w:val="0"/>
          <w:marTop w:val="0"/>
          <w:marBottom w:val="0"/>
          <w:divBdr>
            <w:top w:val="none" w:sz="0" w:space="0" w:color="auto"/>
            <w:left w:val="none" w:sz="0" w:space="0" w:color="auto"/>
            <w:bottom w:val="none" w:sz="0" w:space="0" w:color="auto"/>
            <w:right w:val="none" w:sz="0" w:space="0" w:color="auto"/>
          </w:divBdr>
        </w:div>
        <w:div w:id="26806755">
          <w:marLeft w:val="1267"/>
          <w:marRight w:val="0"/>
          <w:marTop w:val="0"/>
          <w:marBottom w:val="0"/>
          <w:divBdr>
            <w:top w:val="none" w:sz="0" w:space="0" w:color="auto"/>
            <w:left w:val="none" w:sz="0" w:space="0" w:color="auto"/>
            <w:bottom w:val="none" w:sz="0" w:space="0" w:color="auto"/>
            <w:right w:val="none" w:sz="0" w:space="0" w:color="auto"/>
          </w:divBdr>
        </w:div>
        <w:div w:id="714234425">
          <w:marLeft w:val="1267"/>
          <w:marRight w:val="0"/>
          <w:marTop w:val="0"/>
          <w:marBottom w:val="0"/>
          <w:divBdr>
            <w:top w:val="none" w:sz="0" w:space="0" w:color="auto"/>
            <w:left w:val="none" w:sz="0" w:space="0" w:color="auto"/>
            <w:bottom w:val="none" w:sz="0" w:space="0" w:color="auto"/>
            <w:right w:val="none" w:sz="0" w:space="0" w:color="auto"/>
          </w:divBdr>
        </w:div>
        <w:div w:id="1104183119">
          <w:marLeft w:val="1267"/>
          <w:marRight w:val="0"/>
          <w:marTop w:val="0"/>
          <w:marBottom w:val="0"/>
          <w:divBdr>
            <w:top w:val="none" w:sz="0" w:space="0" w:color="auto"/>
            <w:left w:val="none" w:sz="0" w:space="0" w:color="auto"/>
            <w:bottom w:val="none" w:sz="0" w:space="0" w:color="auto"/>
            <w:right w:val="none" w:sz="0" w:space="0" w:color="auto"/>
          </w:divBdr>
        </w:div>
        <w:div w:id="107237857">
          <w:marLeft w:val="3427"/>
          <w:marRight w:val="0"/>
          <w:marTop w:val="0"/>
          <w:marBottom w:val="0"/>
          <w:divBdr>
            <w:top w:val="none" w:sz="0" w:space="0" w:color="auto"/>
            <w:left w:val="none" w:sz="0" w:space="0" w:color="auto"/>
            <w:bottom w:val="none" w:sz="0" w:space="0" w:color="auto"/>
            <w:right w:val="none" w:sz="0" w:space="0" w:color="auto"/>
          </w:divBdr>
        </w:div>
        <w:div w:id="1715041503">
          <w:marLeft w:val="3427"/>
          <w:marRight w:val="0"/>
          <w:marTop w:val="0"/>
          <w:marBottom w:val="0"/>
          <w:divBdr>
            <w:top w:val="none" w:sz="0" w:space="0" w:color="auto"/>
            <w:left w:val="none" w:sz="0" w:space="0" w:color="auto"/>
            <w:bottom w:val="none" w:sz="0" w:space="0" w:color="auto"/>
            <w:right w:val="none" w:sz="0" w:space="0" w:color="auto"/>
          </w:divBdr>
        </w:div>
        <w:div w:id="1534341849">
          <w:marLeft w:val="3427"/>
          <w:marRight w:val="0"/>
          <w:marTop w:val="0"/>
          <w:marBottom w:val="0"/>
          <w:divBdr>
            <w:top w:val="none" w:sz="0" w:space="0" w:color="auto"/>
            <w:left w:val="none" w:sz="0" w:space="0" w:color="auto"/>
            <w:bottom w:val="none" w:sz="0" w:space="0" w:color="auto"/>
            <w:right w:val="none" w:sz="0" w:space="0" w:color="auto"/>
          </w:divBdr>
        </w:div>
        <w:div w:id="364252236">
          <w:marLeft w:val="3427"/>
          <w:marRight w:val="0"/>
          <w:marTop w:val="0"/>
          <w:marBottom w:val="0"/>
          <w:divBdr>
            <w:top w:val="none" w:sz="0" w:space="0" w:color="auto"/>
            <w:left w:val="none" w:sz="0" w:space="0" w:color="auto"/>
            <w:bottom w:val="none" w:sz="0" w:space="0" w:color="auto"/>
            <w:right w:val="none" w:sz="0" w:space="0" w:color="auto"/>
          </w:divBdr>
        </w:div>
      </w:divsChild>
    </w:div>
    <w:div w:id="1544057217">
      <w:bodyDiv w:val="1"/>
      <w:marLeft w:val="0"/>
      <w:marRight w:val="0"/>
      <w:marTop w:val="0"/>
      <w:marBottom w:val="0"/>
      <w:divBdr>
        <w:top w:val="none" w:sz="0" w:space="0" w:color="auto"/>
        <w:left w:val="none" w:sz="0" w:space="0" w:color="auto"/>
        <w:bottom w:val="none" w:sz="0" w:space="0" w:color="auto"/>
        <w:right w:val="none" w:sz="0" w:space="0" w:color="auto"/>
      </w:divBdr>
    </w:div>
    <w:div w:id="1562714340">
      <w:bodyDiv w:val="1"/>
      <w:marLeft w:val="0"/>
      <w:marRight w:val="0"/>
      <w:marTop w:val="0"/>
      <w:marBottom w:val="0"/>
      <w:divBdr>
        <w:top w:val="none" w:sz="0" w:space="0" w:color="auto"/>
        <w:left w:val="none" w:sz="0" w:space="0" w:color="auto"/>
        <w:bottom w:val="none" w:sz="0" w:space="0" w:color="auto"/>
        <w:right w:val="none" w:sz="0" w:space="0" w:color="auto"/>
      </w:divBdr>
    </w:div>
    <w:div w:id="1573587479">
      <w:bodyDiv w:val="1"/>
      <w:marLeft w:val="0"/>
      <w:marRight w:val="0"/>
      <w:marTop w:val="0"/>
      <w:marBottom w:val="0"/>
      <w:divBdr>
        <w:top w:val="none" w:sz="0" w:space="0" w:color="auto"/>
        <w:left w:val="none" w:sz="0" w:space="0" w:color="auto"/>
        <w:bottom w:val="none" w:sz="0" w:space="0" w:color="auto"/>
        <w:right w:val="none" w:sz="0" w:space="0" w:color="auto"/>
      </w:divBdr>
    </w:div>
    <w:div w:id="1574199120">
      <w:bodyDiv w:val="1"/>
      <w:marLeft w:val="0"/>
      <w:marRight w:val="0"/>
      <w:marTop w:val="0"/>
      <w:marBottom w:val="0"/>
      <w:divBdr>
        <w:top w:val="none" w:sz="0" w:space="0" w:color="auto"/>
        <w:left w:val="none" w:sz="0" w:space="0" w:color="auto"/>
        <w:bottom w:val="none" w:sz="0" w:space="0" w:color="auto"/>
        <w:right w:val="none" w:sz="0" w:space="0" w:color="auto"/>
      </w:divBdr>
    </w:div>
    <w:div w:id="1584678912">
      <w:bodyDiv w:val="1"/>
      <w:marLeft w:val="0"/>
      <w:marRight w:val="0"/>
      <w:marTop w:val="0"/>
      <w:marBottom w:val="0"/>
      <w:divBdr>
        <w:top w:val="none" w:sz="0" w:space="0" w:color="auto"/>
        <w:left w:val="none" w:sz="0" w:space="0" w:color="auto"/>
        <w:bottom w:val="none" w:sz="0" w:space="0" w:color="auto"/>
        <w:right w:val="none" w:sz="0" w:space="0" w:color="auto"/>
      </w:divBdr>
      <w:divsChild>
        <w:div w:id="1518346030">
          <w:marLeft w:val="446"/>
          <w:marRight w:val="0"/>
          <w:marTop w:val="0"/>
          <w:marBottom w:val="0"/>
          <w:divBdr>
            <w:top w:val="none" w:sz="0" w:space="0" w:color="auto"/>
            <w:left w:val="none" w:sz="0" w:space="0" w:color="auto"/>
            <w:bottom w:val="none" w:sz="0" w:space="0" w:color="auto"/>
            <w:right w:val="none" w:sz="0" w:space="0" w:color="auto"/>
          </w:divBdr>
        </w:div>
        <w:div w:id="1420717958">
          <w:marLeft w:val="1166"/>
          <w:marRight w:val="0"/>
          <w:marTop w:val="0"/>
          <w:marBottom w:val="0"/>
          <w:divBdr>
            <w:top w:val="none" w:sz="0" w:space="0" w:color="auto"/>
            <w:left w:val="none" w:sz="0" w:space="0" w:color="auto"/>
            <w:bottom w:val="none" w:sz="0" w:space="0" w:color="auto"/>
            <w:right w:val="none" w:sz="0" w:space="0" w:color="auto"/>
          </w:divBdr>
        </w:div>
        <w:div w:id="102966000">
          <w:marLeft w:val="1166"/>
          <w:marRight w:val="0"/>
          <w:marTop w:val="0"/>
          <w:marBottom w:val="0"/>
          <w:divBdr>
            <w:top w:val="none" w:sz="0" w:space="0" w:color="auto"/>
            <w:left w:val="none" w:sz="0" w:space="0" w:color="auto"/>
            <w:bottom w:val="none" w:sz="0" w:space="0" w:color="auto"/>
            <w:right w:val="none" w:sz="0" w:space="0" w:color="auto"/>
          </w:divBdr>
        </w:div>
      </w:divsChild>
    </w:div>
    <w:div w:id="1585185229">
      <w:bodyDiv w:val="1"/>
      <w:marLeft w:val="0"/>
      <w:marRight w:val="0"/>
      <w:marTop w:val="0"/>
      <w:marBottom w:val="0"/>
      <w:divBdr>
        <w:top w:val="none" w:sz="0" w:space="0" w:color="auto"/>
        <w:left w:val="none" w:sz="0" w:space="0" w:color="auto"/>
        <w:bottom w:val="none" w:sz="0" w:space="0" w:color="auto"/>
        <w:right w:val="none" w:sz="0" w:space="0" w:color="auto"/>
      </w:divBdr>
    </w:div>
    <w:div w:id="1587421025">
      <w:bodyDiv w:val="1"/>
      <w:marLeft w:val="0"/>
      <w:marRight w:val="0"/>
      <w:marTop w:val="0"/>
      <w:marBottom w:val="0"/>
      <w:divBdr>
        <w:top w:val="none" w:sz="0" w:space="0" w:color="auto"/>
        <w:left w:val="none" w:sz="0" w:space="0" w:color="auto"/>
        <w:bottom w:val="none" w:sz="0" w:space="0" w:color="auto"/>
        <w:right w:val="none" w:sz="0" w:space="0" w:color="auto"/>
      </w:divBdr>
    </w:div>
    <w:div w:id="1613978443">
      <w:bodyDiv w:val="1"/>
      <w:marLeft w:val="0"/>
      <w:marRight w:val="0"/>
      <w:marTop w:val="0"/>
      <w:marBottom w:val="0"/>
      <w:divBdr>
        <w:top w:val="none" w:sz="0" w:space="0" w:color="auto"/>
        <w:left w:val="none" w:sz="0" w:space="0" w:color="auto"/>
        <w:bottom w:val="none" w:sz="0" w:space="0" w:color="auto"/>
        <w:right w:val="none" w:sz="0" w:space="0" w:color="auto"/>
      </w:divBdr>
    </w:div>
    <w:div w:id="1618684695">
      <w:bodyDiv w:val="1"/>
      <w:marLeft w:val="0"/>
      <w:marRight w:val="0"/>
      <w:marTop w:val="0"/>
      <w:marBottom w:val="0"/>
      <w:divBdr>
        <w:top w:val="none" w:sz="0" w:space="0" w:color="auto"/>
        <w:left w:val="none" w:sz="0" w:space="0" w:color="auto"/>
        <w:bottom w:val="none" w:sz="0" w:space="0" w:color="auto"/>
        <w:right w:val="none" w:sz="0" w:space="0" w:color="auto"/>
      </w:divBdr>
    </w:div>
    <w:div w:id="1636988724">
      <w:bodyDiv w:val="1"/>
      <w:marLeft w:val="0"/>
      <w:marRight w:val="0"/>
      <w:marTop w:val="0"/>
      <w:marBottom w:val="0"/>
      <w:divBdr>
        <w:top w:val="none" w:sz="0" w:space="0" w:color="auto"/>
        <w:left w:val="none" w:sz="0" w:space="0" w:color="auto"/>
        <w:bottom w:val="none" w:sz="0" w:space="0" w:color="auto"/>
        <w:right w:val="none" w:sz="0" w:space="0" w:color="auto"/>
      </w:divBdr>
    </w:div>
    <w:div w:id="1671058461">
      <w:bodyDiv w:val="1"/>
      <w:marLeft w:val="0"/>
      <w:marRight w:val="0"/>
      <w:marTop w:val="0"/>
      <w:marBottom w:val="0"/>
      <w:divBdr>
        <w:top w:val="none" w:sz="0" w:space="0" w:color="auto"/>
        <w:left w:val="none" w:sz="0" w:space="0" w:color="auto"/>
        <w:bottom w:val="none" w:sz="0" w:space="0" w:color="auto"/>
        <w:right w:val="none" w:sz="0" w:space="0" w:color="auto"/>
      </w:divBdr>
      <w:divsChild>
        <w:div w:id="1513034374">
          <w:marLeft w:val="1166"/>
          <w:marRight w:val="0"/>
          <w:marTop w:val="0"/>
          <w:marBottom w:val="0"/>
          <w:divBdr>
            <w:top w:val="none" w:sz="0" w:space="0" w:color="auto"/>
            <w:left w:val="none" w:sz="0" w:space="0" w:color="auto"/>
            <w:bottom w:val="none" w:sz="0" w:space="0" w:color="auto"/>
            <w:right w:val="none" w:sz="0" w:space="0" w:color="auto"/>
          </w:divBdr>
        </w:div>
        <w:div w:id="1571692756">
          <w:marLeft w:val="1166"/>
          <w:marRight w:val="0"/>
          <w:marTop w:val="0"/>
          <w:marBottom w:val="0"/>
          <w:divBdr>
            <w:top w:val="none" w:sz="0" w:space="0" w:color="auto"/>
            <w:left w:val="none" w:sz="0" w:space="0" w:color="auto"/>
            <w:bottom w:val="none" w:sz="0" w:space="0" w:color="auto"/>
            <w:right w:val="none" w:sz="0" w:space="0" w:color="auto"/>
          </w:divBdr>
        </w:div>
      </w:divsChild>
    </w:div>
    <w:div w:id="1673020579">
      <w:bodyDiv w:val="1"/>
      <w:marLeft w:val="0"/>
      <w:marRight w:val="0"/>
      <w:marTop w:val="0"/>
      <w:marBottom w:val="0"/>
      <w:divBdr>
        <w:top w:val="none" w:sz="0" w:space="0" w:color="auto"/>
        <w:left w:val="none" w:sz="0" w:space="0" w:color="auto"/>
        <w:bottom w:val="none" w:sz="0" w:space="0" w:color="auto"/>
        <w:right w:val="none" w:sz="0" w:space="0" w:color="auto"/>
      </w:divBdr>
      <w:divsChild>
        <w:div w:id="849413209">
          <w:marLeft w:val="446"/>
          <w:marRight w:val="0"/>
          <w:marTop w:val="0"/>
          <w:marBottom w:val="0"/>
          <w:divBdr>
            <w:top w:val="none" w:sz="0" w:space="0" w:color="auto"/>
            <w:left w:val="none" w:sz="0" w:space="0" w:color="auto"/>
            <w:bottom w:val="none" w:sz="0" w:space="0" w:color="auto"/>
            <w:right w:val="none" w:sz="0" w:space="0" w:color="auto"/>
          </w:divBdr>
        </w:div>
        <w:div w:id="118885486">
          <w:marLeft w:val="446"/>
          <w:marRight w:val="0"/>
          <w:marTop w:val="0"/>
          <w:marBottom w:val="0"/>
          <w:divBdr>
            <w:top w:val="none" w:sz="0" w:space="0" w:color="auto"/>
            <w:left w:val="none" w:sz="0" w:space="0" w:color="auto"/>
            <w:bottom w:val="none" w:sz="0" w:space="0" w:color="auto"/>
            <w:right w:val="none" w:sz="0" w:space="0" w:color="auto"/>
          </w:divBdr>
        </w:div>
      </w:divsChild>
    </w:div>
    <w:div w:id="1688675882">
      <w:bodyDiv w:val="1"/>
      <w:marLeft w:val="0"/>
      <w:marRight w:val="0"/>
      <w:marTop w:val="0"/>
      <w:marBottom w:val="0"/>
      <w:divBdr>
        <w:top w:val="none" w:sz="0" w:space="0" w:color="auto"/>
        <w:left w:val="none" w:sz="0" w:space="0" w:color="auto"/>
        <w:bottom w:val="none" w:sz="0" w:space="0" w:color="auto"/>
        <w:right w:val="none" w:sz="0" w:space="0" w:color="auto"/>
      </w:divBdr>
      <w:divsChild>
        <w:div w:id="613833369">
          <w:marLeft w:val="1166"/>
          <w:marRight w:val="0"/>
          <w:marTop w:val="0"/>
          <w:marBottom w:val="0"/>
          <w:divBdr>
            <w:top w:val="none" w:sz="0" w:space="0" w:color="auto"/>
            <w:left w:val="none" w:sz="0" w:space="0" w:color="auto"/>
            <w:bottom w:val="none" w:sz="0" w:space="0" w:color="auto"/>
            <w:right w:val="none" w:sz="0" w:space="0" w:color="auto"/>
          </w:divBdr>
        </w:div>
        <w:div w:id="54092427">
          <w:marLeft w:val="1166"/>
          <w:marRight w:val="0"/>
          <w:marTop w:val="0"/>
          <w:marBottom w:val="0"/>
          <w:divBdr>
            <w:top w:val="none" w:sz="0" w:space="0" w:color="auto"/>
            <w:left w:val="none" w:sz="0" w:space="0" w:color="auto"/>
            <w:bottom w:val="none" w:sz="0" w:space="0" w:color="auto"/>
            <w:right w:val="none" w:sz="0" w:space="0" w:color="auto"/>
          </w:divBdr>
        </w:div>
        <w:div w:id="756102060">
          <w:marLeft w:val="1166"/>
          <w:marRight w:val="0"/>
          <w:marTop w:val="0"/>
          <w:marBottom w:val="0"/>
          <w:divBdr>
            <w:top w:val="none" w:sz="0" w:space="0" w:color="auto"/>
            <w:left w:val="none" w:sz="0" w:space="0" w:color="auto"/>
            <w:bottom w:val="none" w:sz="0" w:space="0" w:color="auto"/>
            <w:right w:val="none" w:sz="0" w:space="0" w:color="auto"/>
          </w:divBdr>
        </w:div>
        <w:div w:id="986742427">
          <w:marLeft w:val="1166"/>
          <w:marRight w:val="0"/>
          <w:marTop w:val="0"/>
          <w:marBottom w:val="0"/>
          <w:divBdr>
            <w:top w:val="none" w:sz="0" w:space="0" w:color="auto"/>
            <w:left w:val="none" w:sz="0" w:space="0" w:color="auto"/>
            <w:bottom w:val="none" w:sz="0" w:space="0" w:color="auto"/>
            <w:right w:val="none" w:sz="0" w:space="0" w:color="auto"/>
          </w:divBdr>
        </w:div>
        <w:div w:id="1541278447">
          <w:marLeft w:val="1166"/>
          <w:marRight w:val="0"/>
          <w:marTop w:val="0"/>
          <w:marBottom w:val="0"/>
          <w:divBdr>
            <w:top w:val="none" w:sz="0" w:space="0" w:color="auto"/>
            <w:left w:val="none" w:sz="0" w:space="0" w:color="auto"/>
            <w:bottom w:val="none" w:sz="0" w:space="0" w:color="auto"/>
            <w:right w:val="none" w:sz="0" w:space="0" w:color="auto"/>
          </w:divBdr>
        </w:div>
        <w:div w:id="1960188362">
          <w:marLeft w:val="1166"/>
          <w:marRight w:val="0"/>
          <w:marTop w:val="0"/>
          <w:marBottom w:val="0"/>
          <w:divBdr>
            <w:top w:val="none" w:sz="0" w:space="0" w:color="auto"/>
            <w:left w:val="none" w:sz="0" w:space="0" w:color="auto"/>
            <w:bottom w:val="none" w:sz="0" w:space="0" w:color="auto"/>
            <w:right w:val="none" w:sz="0" w:space="0" w:color="auto"/>
          </w:divBdr>
        </w:div>
        <w:div w:id="478500841">
          <w:marLeft w:val="1166"/>
          <w:marRight w:val="0"/>
          <w:marTop w:val="0"/>
          <w:marBottom w:val="0"/>
          <w:divBdr>
            <w:top w:val="none" w:sz="0" w:space="0" w:color="auto"/>
            <w:left w:val="none" w:sz="0" w:space="0" w:color="auto"/>
            <w:bottom w:val="none" w:sz="0" w:space="0" w:color="auto"/>
            <w:right w:val="none" w:sz="0" w:space="0" w:color="auto"/>
          </w:divBdr>
        </w:div>
        <w:div w:id="1698044705">
          <w:marLeft w:val="1166"/>
          <w:marRight w:val="0"/>
          <w:marTop w:val="0"/>
          <w:marBottom w:val="0"/>
          <w:divBdr>
            <w:top w:val="none" w:sz="0" w:space="0" w:color="auto"/>
            <w:left w:val="none" w:sz="0" w:space="0" w:color="auto"/>
            <w:bottom w:val="none" w:sz="0" w:space="0" w:color="auto"/>
            <w:right w:val="none" w:sz="0" w:space="0" w:color="auto"/>
          </w:divBdr>
        </w:div>
        <w:div w:id="1011447695">
          <w:marLeft w:val="1166"/>
          <w:marRight w:val="0"/>
          <w:marTop w:val="0"/>
          <w:marBottom w:val="0"/>
          <w:divBdr>
            <w:top w:val="none" w:sz="0" w:space="0" w:color="auto"/>
            <w:left w:val="none" w:sz="0" w:space="0" w:color="auto"/>
            <w:bottom w:val="none" w:sz="0" w:space="0" w:color="auto"/>
            <w:right w:val="none" w:sz="0" w:space="0" w:color="auto"/>
          </w:divBdr>
        </w:div>
      </w:divsChild>
    </w:div>
    <w:div w:id="1713799006">
      <w:bodyDiv w:val="1"/>
      <w:marLeft w:val="0"/>
      <w:marRight w:val="0"/>
      <w:marTop w:val="0"/>
      <w:marBottom w:val="0"/>
      <w:divBdr>
        <w:top w:val="none" w:sz="0" w:space="0" w:color="auto"/>
        <w:left w:val="none" w:sz="0" w:space="0" w:color="auto"/>
        <w:bottom w:val="none" w:sz="0" w:space="0" w:color="auto"/>
        <w:right w:val="none" w:sz="0" w:space="0" w:color="auto"/>
      </w:divBdr>
    </w:div>
    <w:div w:id="1726104292">
      <w:bodyDiv w:val="1"/>
      <w:marLeft w:val="0"/>
      <w:marRight w:val="0"/>
      <w:marTop w:val="0"/>
      <w:marBottom w:val="0"/>
      <w:divBdr>
        <w:top w:val="none" w:sz="0" w:space="0" w:color="auto"/>
        <w:left w:val="none" w:sz="0" w:space="0" w:color="auto"/>
        <w:bottom w:val="none" w:sz="0" w:space="0" w:color="auto"/>
        <w:right w:val="none" w:sz="0" w:space="0" w:color="auto"/>
      </w:divBdr>
    </w:div>
    <w:div w:id="1748458869">
      <w:bodyDiv w:val="1"/>
      <w:marLeft w:val="0"/>
      <w:marRight w:val="0"/>
      <w:marTop w:val="0"/>
      <w:marBottom w:val="0"/>
      <w:divBdr>
        <w:top w:val="none" w:sz="0" w:space="0" w:color="auto"/>
        <w:left w:val="none" w:sz="0" w:space="0" w:color="auto"/>
        <w:bottom w:val="none" w:sz="0" w:space="0" w:color="auto"/>
        <w:right w:val="none" w:sz="0" w:space="0" w:color="auto"/>
      </w:divBdr>
    </w:div>
    <w:div w:id="1751387726">
      <w:bodyDiv w:val="1"/>
      <w:marLeft w:val="0"/>
      <w:marRight w:val="0"/>
      <w:marTop w:val="0"/>
      <w:marBottom w:val="0"/>
      <w:divBdr>
        <w:top w:val="none" w:sz="0" w:space="0" w:color="auto"/>
        <w:left w:val="none" w:sz="0" w:space="0" w:color="auto"/>
        <w:bottom w:val="none" w:sz="0" w:space="0" w:color="auto"/>
        <w:right w:val="none" w:sz="0" w:space="0" w:color="auto"/>
      </w:divBdr>
    </w:div>
    <w:div w:id="1790584088">
      <w:bodyDiv w:val="1"/>
      <w:marLeft w:val="0"/>
      <w:marRight w:val="0"/>
      <w:marTop w:val="0"/>
      <w:marBottom w:val="0"/>
      <w:divBdr>
        <w:top w:val="none" w:sz="0" w:space="0" w:color="auto"/>
        <w:left w:val="none" w:sz="0" w:space="0" w:color="auto"/>
        <w:bottom w:val="none" w:sz="0" w:space="0" w:color="auto"/>
        <w:right w:val="none" w:sz="0" w:space="0" w:color="auto"/>
      </w:divBdr>
    </w:div>
    <w:div w:id="1802264462">
      <w:bodyDiv w:val="1"/>
      <w:marLeft w:val="0"/>
      <w:marRight w:val="0"/>
      <w:marTop w:val="0"/>
      <w:marBottom w:val="0"/>
      <w:divBdr>
        <w:top w:val="none" w:sz="0" w:space="0" w:color="auto"/>
        <w:left w:val="none" w:sz="0" w:space="0" w:color="auto"/>
        <w:bottom w:val="none" w:sz="0" w:space="0" w:color="auto"/>
        <w:right w:val="none" w:sz="0" w:space="0" w:color="auto"/>
      </w:divBdr>
    </w:div>
    <w:div w:id="1811943737">
      <w:bodyDiv w:val="1"/>
      <w:marLeft w:val="0"/>
      <w:marRight w:val="0"/>
      <w:marTop w:val="0"/>
      <w:marBottom w:val="0"/>
      <w:divBdr>
        <w:top w:val="none" w:sz="0" w:space="0" w:color="auto"/>
        <w:left w:val="none" w:sz="0" w:space="0" w:color="auto"/>
        <w:bottom w:val="none" w:sz="0" w:space="0" w:color="auto"/>
        <w:right w:val="none" w:sz="0" w:space="0" w:color="auto"/>
      </w:divBdr>
    </w:div>
    <w:div w:id="1822622259">
      <w:bodyDiv w:val="1"/>
      <w:marLeft w:val="0"/>
      <w:marRight w:val="0"/>
      <w:marTop w:val="0"/>
      <w:marBottom w:val="0"/>
      <w:divBdr>
        <w:top w:val="none" w:sz="0" w:space="0" w:color="auto"/>
        <w:left w:val="none" w:sz="0" w:space="0" w:color="auto"/>
        <w:bottom w:val="none" w:sz="0" w:space="0" w:color="auto"/>
        <w:right w:val="none" w:sz="0" w:space="0" w:color="auto"/>
      </w:divBdr>
    </w:div>
    <w:div w:id="1835294264">
      <w:bodyDiv w:val="1"/>
      <w:marLeft w:val="0"/>
      <w:marRight w:val="0"/>
      <w:marTop w:val="0"/>
      <w:marBottom w:val="0"/>
      <w:divBdr>
        <w:top w:val="none" w:sz="0" w:space="0" w:color="auto"/>
        <w:left w:val="none" w:sz="0" w:space="0" w:color="auto"/>
        <w:bottom w:val="none" w:sz="0" w:space="0" w:color="auto"/>
        <w:right w:val="none" w:sz="0" w:space="0" w:color="auto"/>
      </w:divBdr>
    </w:div>
    <w:div w:id="1842890327">
      <w:bodyDiv w:val="1"/>
      <w:marLeft w:val="0"/>
      <w:marRight w:val="0"/>
      <w:marTop w:val="0"/>
      <w:marBottom w:val="0"/>
      <w:divBdr>
        <w:top w:val="none" w:sz="0" w:space="0" w:color="auto"/>
        <w:left w:val="none" w:sz="0" w:space="0" w:color="auto"/>
        <w:bottom w:val="none" w:sz="0" w:space="0" w:color="auto"/>
        <w:right w:val="none" w:sz="0" w:space="0" w:color="auto"/>
      </w:divBdr>
    </w:div>
    <w:div w:id="1848592659">
      <w:bodyDiv w:val="1"/>
      <w:marLeft w:val="0"/>
      <w:marRight w:val="0"/>
      <w:marTop w:val="0"/>
      <w:marBottom w:val="0"/>
      <w:divBdr>
        <w:top w:val="none" w:sz="0" w:space="0" w:color="auto"/>
        <w:left w:val="none" w:sz="0" w:space="0" w:color="auto"/>
        <w:bottom w:val="none" w:sz="0" w:space="0" w:color="auto"/>
        <w:right w:val="none" w:sz="0" w:space="0" w:color="auto"/>
      </w:divBdr>
    </w:div>
    <w:div w:id="1852524786">
      <w:bodyDiv w:val="1"/>
      <w:marLeft w:val="0"/>
      <w:marRight w:val="0"/>
      <w:marTop w:val="0"/>
      <w:marBottom w:val="0"/>
      <w:divBdr>
        <w:top w:val="none" w:sz="0" w:space="0" w:color="auto"/>
        <w:left w:val="none" w:sz="0" w:space="0" w:color="auto"/>
        <w:bottom w:val="none" w:sz="0" w:space="0" w:color="auto"/>
        <w:right w:val="none" w:sz="0" w:space="0" w:color="auto"/>
      </w:divBdr>
    </w:div>
    <w:div w:id="1890876836">
      <w:bodyDiv w:val="1"/>
      <w:marLeft w:val="0"/>
      <w:marRight w:val="0"/>
      <w:marTop w:val="0"/>
      <w:marBottom w:val="0"/>
      <w:divBdr>
        <w:top w:val="none" w:sz="0" w:space="0" w:color="auto"/>
        <w:left w:val="none" w:sz="0" w:space="0" w:color="auto"/>
        <w:bottom w:val="none" w:sz="0" w:space="0" w:color="auto"/>
        <w:right w:val="none" w:sz="0" w:space="0" w:color="auto"/>
      </w:divBdr>
    </w:div>
    <w:div w:id="1930042457">
      <w:bodyDiv w:val="1"/>
      <w:marLeft w:val="0"/>
      <w:marRight w:val="0"/>
      <w:marTop w:val="0"/>
      <w:marBottom w:val="0"/>
      <w:divBdr>
        <w:top w:val="none" w:sz="0" w:space="0" w:color="auto"/>
        <w:left w:val="none" w:sz="0" w:space="0" w:color="auto"/>
        <w:bottom w:val="none" w:sz="0" w:space="0" w:color="auto"/>
        <w:right w:val="none" w:sz="0" w:space="0" w:color="auto"/>
      </w:divBdr>
    </w:div>
    <w:div w:id="1932660765">
      <w:bodyDiv w:val="1"/>
      <w:marLeft w:val="0"/>
      <w:marRight w:val="0"/>
      <w:marTop w:val="0"/>
      <w:marBottom w:val="0"/>
      <w:divBdr>
        <w:top w:val="none" w:sz="0" w:space="0" w:color="auto"/>
        <w:left w:val="none" w:sz="0" w:space="0" w:color="auto"/>
        <w:bottom w:val="none" w:sz="0" w:space="0" w:color="auto"/>
        <w:right w:val="none" w:sz="0" w:space="0" w:color="auto"/>
      </w:divBdr>
    </w:div>
    <w:div w:id="1945267470">
      <w:bodyDiv w:val="1"/>
      <w:marLeft w:val="0"/>
      <w:marRight w:val="0"/>
      <w:marTop w:val="0"/>
      <w:marBottom w:val="0"/>
      <w:divBdr>
        <w:top w:val="none" w:sz="0" w:space="0" w:color="auto"/>
        <w:left w:val="none" w:sz="0" w:space="0" w:color="auto"/>
        <w:bottom w:val="none" w:sz="0" w:space="0" w:color="auto"/>
        <w:right w:val="none" w:sz="0" w:space="0" w:color="auto"/>
      </w:divBdr>
    </w:div>
    <w:div w:id="1970044305">
      <w:bodyDiv w:val="1"/>
      <w:marLeft w:val="0"/>
      <w:marRight w:val="0"/>
      <w:marTop w:val="0"/>
      <w:marBottom w:val="0"/>
      <w:divBdr>
        <w:top w:val="none" w:sz="0" w:space="0" w:color="auto"/>
        <w:left w:val="none" w:sz="0" w:space="0" w:color="auto"/>
        <w:bottom w:val="none" w:sz="0" w:space="0" w:color="auto"/>
        <w:right w:val="none" w:sz="0" w:space="0" w:color="auto"/>
      </w:divBdr>
      <w:divsChild>
        <w:div w:id="1733891330">
          <w:marLeft w:val="547"/>
          <w:marRight w:val="0"/>
          <w:marTop w:val="0"/>
          <w:marBottom w:val="0"/>
          <w:divBdr>
            <w:top w:val="none" w:sz="0" w:space="0" w:color="auto"/>
            <w:left w:val="none" w:sz="0" w:space="0" w:color="auto"/>
            <w:bottom w:val="none" w:sz="0" w:space="0" w:color="auto"/>
            <w:right w:val="none" w:sz="0" w:space="0" w:color="auto"/>
          </w:divBdr>
        </w:div>
        <w:div w:id="505681167">
          <w:marLeft w:val="547"/>
          <w:marRight w:val="0"/>
          <w:marTop w:val="0"/>
          <w:marBottom w:val="0"/>
          <w:divBdr>
            <w:top w:val="none" w:sz="0" w:space="0" w:color="auto"/>
            <w:left w:val="none" w:sz="0" w:space="0" w:color="auto"/>
            <w:bottom w:val="none" w:sz="0" w:space="0" w:color="auto"/>
            <w:right w:val="none" w:sz="0" w:space="0" w:color="auto"/>
          </w:divBdr>
        </w:div>
        <w:div w:id="951131705">
          <w:marLeft w:val="547"/>
          <w:marRight w:val="0"/>
          <w:marTop w:val="0"/>
          <w:marBottom w:val="0"/>
          <w:divBdr>
            <w:top w:val="none" w:sz="0" w:space="0" w:color="auto"/>
            <w:left w:val="none" w:sz="0" w:space="0" w:color="auto"/>
            <w:bottom w:val="none" w:sz="0" w:space="0" w:color="auto"/>
            <w:right w:val="none" w:sz="0" w:space="0" w:color="auto"/>
          </w:divBdr>
        </w:div>
        <w:div w:id="72506166">
          <w:marLeft w:val="547"/>
          <w:marRight w:val="0"/>
          <w:marTop w:val="0"/>
          <w:marBottom w:val="0"/>
          <w:divBdr>
            <w:top w:val="none" w:sz="0" w:space="0" w:color="auto"/>
            <w:left w:val="none" w:sz="0" w:space="0" w:color="auto"/>
            <w:bottom w:val="none" w:sz="0" w:space="0" w:color="auto"/>
            <w:right w:val="none" w:sz="0" w:space="0" w:color="auto"/>
          </w:divBdr>
        </w:div>
        <w:div w:id="1612585183">
          <w:marLeft w:val="547"/>
          <w:marRight w:val="0"/>
          <w:marTop w:val="0"/>
          <w:marBottom w:val="0"/>
          <w:divBdr>
            <w:top w:val="none" w:sz="0" w:space="0" w:color="auto"/>
            <w:left w:val="none" w:sz="0" w:space="0" w:color="auto"/>
            <w:bottom w:val="none" w:sz="0" w:space="0" w:color="auto"/>
            <w:right w:val="none" w:sz="0" w:space="0" w:color="auto"/>
          </w:divBdr>
        </w:div>
        <w:div w:id="1870297276">
          <w:marLeft w:val="547"/>
          <w:marRight w:val="0"/>
          <w:marTop w:val="0"/>
          <w:marBottom w:val="0"/>
          <w:divBdr>
            <w:top w:val="none" w:sz="0" w:space="0" w:color="auto"/>
            <w:left w:val="none" w:sz="0" w:space="0" w:color="auto"/>
            <w:bottom w:val="none" w:sz="0" w:space="0" w:color="auto"/>
            <w:right w:val="none" w:sz="0" w:space="0" w:color="auto"/>
          </w:divBdr>
        </w:div>
      </w:divsChild>
    </w:div>
    <w:div w:id="1972589292">
      <w:bodyDiv w:val="1"/>
      <w:marLeft w:val="0"/>
      <w:marRight w:val="0"/>
      <w:marTop w:val="0"/>
      <w:marBottom w:val="0"/>
      <w:divBdr>
        <w:top w:val="none" w:sz="0" w:space="0" w:color="auto"/>
        <w:left w:val="none" w:sz="0" w:space="0" w:color="auto"/>
        <w:bottom w:val="none" w:sz="0" w:space="0" w:color="auto"/>
        <w:right w:val="none" w:sz="0" w:space="0" w:color="auto"/>
      </w:divBdr>
    </w:div>
    <w:div w:id="1977249991">
      <w:bodyDiv w:val="1"/>
      <w:marLeft w:val="0"/>
      <w:marRight w:val="0"/>
      <w:marTop w:val="0"/>
      <w:marBottom w:val="0"/>
      <w:divBdr>
        <w:top w:val="none" w:sz="0" w:space="0" w:color="auto"/>
        <w:left w:val="none" w:sz="0" w:space="0" w:color="auto"/>
        <w:bottom w:val="none" w:sz="0" w:space="0" w:color="auto"/>
        <w:right w:val="none" w:sz="0" w:space="0" w:color="auto"/>
      </w:divBdr>
    </w:div>
    <w:div w:id="1982733629">
      <w:bodyDiv w:val="1"/>
      <w:marLeft w:val="0"/>
      <w:marRight w:val="0"/>
      <w:marTop w:val="0"/>
      <w:marBottom w:val="0"/>
      <w:divBdr>
        <w:top w:val="none" w:sz="0" w:space="0" w:color="auto"/>
        <w:left w:val="none" w:sz="0" w:space="0" w:color="auto"/>
        <w:bottom w:val="none" w:sz="0" w:space="0" w:color="auto"/>
        <w:right w:val="none" w:sz="0" w:space="0" w:color="auto"/>
      </w:divBdr>
    </w:div>
    <w:div w:id="2004701337">
      <w:bodyDiv w:val="1"/>
      <w:marLeft w:val="0"/>
      <w:marRight w:val="0"/>
      <w:marTop w:val="0"/>
      <w:marBottom w:val="0"/>
      <w:divBdr>
        <w:top w:val="none" w:sz="0" w:space="0" w:color="auto"/>
        <w:left w:val="none" w:sz="0" w:space="0" w:color="auto"/>
        <w:bottom w:val="none" w:sz="0" w:space="0" w:color="auto"/>
        <w:right w:val="none" w:sz="0" w:space="0" w:color="auto"/>
      </w:divBdr>
    </w:div>
    <w:div w:id="2033922430">
      <w:bodyDiv w:val="1"/>
      <w:marLeft w:val="0"/>
      <w:marRight w:val="0"/>
      <w:marTop w:val="0"/>
      <w:marBottom w:val="0"/>
      <w:divBdr>
        <w:top w:val="none" w:sz="0" w:space="0" w:color="auto"/>
        <w:left w:val="none" w:sz="0" w:space="0" w:color="auto"/>
        <w:bottom w:val="none" w:sz="0" w:space="0" w:color="auto"/>
        <w:right w:val="none" w:sz="0" w:space="0" w:color="auto"/>
      </w:divBdr>
    </w:div>
    <w:div w:id="2047220289">
      <w:bodyDiv w:val="1"/>
      <w:marLeft w:val="0"/>
      <w:marRight w:val="0"/>
      <w:marTop w:val="0"/>
      <w:marBottom w:val="0"/>
      <w:divBdr>
        <w:top w:val="none" w:sz="0" w:space="0" w:color="auto"/>
        <w:left w:val="none" w:sz="0" w:space="0" w:color="auto"/>
        <w:bottom w:val="none" w:sz="0" w:space="0" w:color="auto"/>
        <w:right w:val="none" w:sz="0" w:space="0" w:color="auto"/>
      </w:divBdr>
    </w:div>
    <w:div w:id="2057006788">
      <w:bodyDiv w:val="1"/>
      <w:marLeft w:val="0"/>
      <w:marRight w:val="0"/>
      <w:marTop w:val="0"/>
      <w:marBottom w:val="0"/>
      <w:divBdr>
        <w:top w:val="none" w:sz="0" w:space="0" w:color="auto"/>
        <w:left w:val="none" w:sz="0" w:space="0" w:color="auto"/>
        <w:bottom w:val="none" w:sz="0" w:space="0" w:color="auto"/>
        <w:right w:val="none" w:sz="0" w:space="0" w:color="auto"/>
      </w:divBdr>
    </w:div>
    <w:div w:id="2072801769">
      <w:bodyDiv w:val="1"/>
      <w:marLeft w:val="0"/>
      <w:marRight w:val="0"/>
      <w:marTop w:val="0"/>
      <w:marBottom w:val="0"/>
      <w:divBdr>
        <w:top w:val="none" w:sz="0" w:space="0" w:color="auto"/>
        <w:left w:val="none" w:sz="0" w:space="0" w:color="auto"/>
        <w:bottom w:val="none" w:sz="0" w:space="0" w:color="auto"/>
        <w:right w:val="none" w:sz="0" w:space="0" w:color="auto"/>
      </w:divBdr>
    </w:div>
    <w:div w:id="2115709246">
      <w:bodyDiv w:val="1"/>
      <w:marLeft w:val="0"/>
      <w:marRight w:val="0"/>
      <w:marTop w:val="0"/>
      <w:marBottom w:val="0"/>
      <w:divBdr>
        <w:top w:val="none" w:sz="0" w:space="0" w:color="auto"/>
        <w:left w:val="none" w:sz="0" w:space="0" w:color="auto"/>
        <w:bottom w:val="none" w:sz="0" w:space="0" w:color="auto"/>
        <w:right w:val="none" w:sz="0" w:space="0" w:color="auto"/>
      </w:divBdr>
    </w:div>
    <w:div w:id="2129471087">
      <w:bodyDiv w:val="1"/>
      <w:marLeft w:val="0"/>
      <w:marRight w:val="0"/>
      <w:marTop w:val="0"/>
      <w:marBottom w:val="0"/>
      <w:divBdr>
        <w:top w:val="none" w:sz="0" w:space="0" w:color="auto"/>
        <w:left w:val="none" w:sz="0" w:space="0" w:color="auto"/>
        <w:bottom w:val="none" w:sz="0" w:space="0" w:color="auto"/>
        <w:right w:val="none" w:sz="0" w:space="0" w:color="auto"/>
      </w:divBdr>
      <w:divsChild>
        <w:div w:id="22947112">
          <w:marLeft w:val="1267"/>
          <w:marRight w:val="0"/>
          <w:marTop w:val="0"/>
          <w:marBottom w:val="0"/>
          <w:divBdr>
            <w:top w:val="none" w:sz="0" w:space="0" w:color="auto"/>
            <w:left w:val="none" w:sz="0" w:space="0" w:color="auto"/>
            <w:bottom w:val="none" w:sz="0" w:space="0" w:color="auto"/>
            <w:right w:val="none" w:sz="0" w:space="0" w:color="auto"/>
          </w:divBdr>
        </w:div>
        <w:div w:id="112096637">
          <w:marLeft w:val="1267"/>
          <w:marRight w:val="0"/>
          <w:marTop w:val="0"/>
          <w:marBottom w:val="0"/>
          <w:divBdr>
            <w:top w:val="none" w:sz="0" w:space="0" w:color="auto"/>
            <w:left w:val="none" w:sz="0" w:space="0" w:color="auto"/>
            <w:bottom w:val="none" w:sz="0" w:space="0" w:color="auto"/>
            <w:right w:val="none" w:sz="0" w:space="0" w:color="auto"/>
          </w:divBdr>
        </w:div>
        <w:div w:id="197667763">
          <w:marLeft w:val="1267"/>
          <w:marRight w:val="0"/>
          <w:marTop w:val="0"/>
          <w:marBottom w:val="0"/>
          <w:divBdr>
            <w:top w:val="none" w:sz="0" w:space="0" w:color="auto"/>
            <w:left w:val="none" w:sz="0" w:space="0" w:color="auto"/>
            <w:bottom w:val="none" w:sz="0" w:space="0" w:color="auto"/>
            <w:right w:val="none" w:sz="0" w:space="0" w:color="auto"/>
          </w:divBdr>
        </w:div>
        <w:div w:id="2128769739">
          <w:marLeft w:val="1267"/>
          <w:marRight w:val="0"/>
          <w:marTop w:val="0"/>
          <w:marBottom w:val="0"/>
          <w:divBdr>
            <w:top w:val="none" w:sz="0" w:space="0" w:color="auto"/>
            <w:left w:val="none" w:sz="0" w:space="0" w:color="auto"/>
            <w:bottom w:val="none" w:sz="0" w:space="0" w:color="auto"/>
            <w:right w:val="none" w:sz="0" w:space="0" w:color="auto"/>
          </w:divBdr>
        </w:div>
        <w:div w:id="1120495879">
          <w:marLeft w:val="1267"/>
          <w:marRight w:val="0"/>
          <w:marTop w:val="0"/>
          <w:marBottom w:val="0"/>
          <w:divBdr>
            <w:top w:val="none" w:sz="0" w:space="0" w:color="auto"/>
            <w:left w:val="none" w:sz="0" w:space="0" w:color="auto"/>
            <w:bottom w:val="none" w:sz="0" w:space="0" w:color="auto"/>
            <w:right w:val="none" w:sz="0" w:space="0" w:color="auto"/>
          </w:divBdr>
        </w:div>
        <w:div w:id="883522635">
          <w:marLeft w:val="1267"/>
          <w:marRight w:val="0"/>
          <w:marTop w:val="0"/>
          <w:marBottom w:val="0"/>
          <w:divBdr>
            <w:top w:val="none" w:sz="0" w:space="0" w:color="auto"/>
            <w:left w:val="none" w:sz="0" w:space="0" w:color="auto"/>
            <w:bottom w:val="none" w:sz="0" w:space="0" w:color="auto"/>
            <w:right w:val="none" w:sz="0" w:space="0" w:color="auto"/>
          </w:divBdr>
        </w:div>
      </w:divsChild>
    </w:div>
    <w:div w:id="21355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cid:image003.jpg@01D8C10F.20A2A5B0" TargetMode="External"/><Relationship Id="rId18" Type="http://schemas.openxmlformats.org/officeDocument/2006/relationships/image" Target="cid:image002.jpg@01D8C10F.20A2A5B0" TargetMode="External"/><Relationship Id="rId26" Type="http://schemas.openxmlformats.org/officeDocument/2006/relationships/image" Target="media/image7.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9KnaxkjwVDE" TargetMode="External"/><Relationship Id="rId34" Type="http://schemas.openxmlformats.org/officeDocument/2006/relationships/hyperlink" Target="https://mase-mediterranee.com/content/rex-95-quart-dheure-s%c3%a9curit%c3%a9-sur-les-t%c3%a9l%c3%a9phones-en-unit%c3%a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package" Target="embeddings/Microsoft_Word_Document.docx"/><Relationship Id="rId33" Type="http://schemas.openxmlformats.org/officeDocument/2006/relationships/hyperlink" Target="https://mase-mediterranee.com/content/rex-94-alerte-s%c3%a9curit%c3%a9-communication-radio" TargetMode="External"/><Relationship Id="rId38" Type="http://schemas.openxmlformats.org/officeDocument/2006/relationships/hyperlink" Target="mailto:dimalta@giphise.com" TargetMode="External"/><Relationship Id="rId2" Type="http://schemas.openxmlformats.org/officeDocument/2006/relationships/numbering" Target="numbering.xml"/><Relationship Id="rId16" Type="http://schemas.openxmlformats.org/officeDocument/2006/relationships/hyperlink" Target="https://mase-mediterranee.com/content/gies-ins-320-acces-vehiculessites-industriels-macarons-gies" TargetMode="External"/><Relationship Id="rId20" Type="http://schemas.openxmlformats.org/officeDocument/2006/relationships/hyperlink" Target="https://www.youtube.com/watch?v=9KnaxkjwVDE" TargetMode="External"/><Relationship Id="rId29" Type="http://schemas.openxmlformats.org/officeDocument/2006/relationships/chart" Target="charts/chart2.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e-asso.fr/les-espaces-confines-dans-le-btp-campagne2022/" TargetMode="External"/><Relationship Id="rId24" Type="http://schemas.openxmlformats.org/officeDocument/2006/relationships/image" Target="media/image6.emf"/><Relationship Id="rId32" Type="http://schemas.openxmlformats.org/officeDocument/2006/relationships/chart" Target="charts/chart4.xml"/><Relationship Id="rId37" Type="http://schemas.openxmlformats.org/officeDocument/2006/relationships/image" Target="media/image11.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cid:image001.jpg@01D8C10F.20A2A5B0" TargetMode="External"/><Relationship Id="rId23" Type="http://schemas.openxmlformats.org/officeDocument/2006/relationships/hyperlink" Target="https://www.youtube.com/watch?v=K3sq2MJzHRo" TargetMode="External"/><Relationship Id="rId28" Type="http://schemas.openxmlformats.org/officeDocument/2006/relationships/image" Target="media/image9.emf"/><Relationship Id="rId36" Type="http://schemas.openxmlformats.org/officeDocument/2006/relationships/hyperlink" Target="mailto:gineste@giphise.com" TargetMode="External"/><Relationship Id="rId10" Type="http://schemas.openxmlformats.org/officeDocument/2006/relationships/hyperlink" Target="https://mase-asso.fr/les-espaces-confines-dans-lindustrie-campagne2022/" TargetMode="External"/><Relationship Id="rId19" Type="http://schemas.openxmlformats.org/officeDocument/2006/relationships/hyperlink" Target="https://mase-mediterranee.com/gies/kits-gies"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youtube.com/watch?v=X9-m2TU7OVc" TargetMode="External"/><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hyperlink" Target="mailto:bisson@giphise.com" TargetMode="Externa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5" Type="http://schemas.openxmlformats.org/officeDocument/2006/relationships/image" Target="media/image17.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ill\Documents\MASE_M&#233;diterranee_GIPHISE\G_GINESTE\stats_O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ill\Documents\MASE_M&#233;diterranee_GIPHISE\G_GINESTE\stats_O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r>
              <a:rPr lang="fr-FR" b="1" dirty="0"/>
              <a:t>Participation CP GIES</a:t>
            </a: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7.8896558025934635E-2"/>
          <c:y val="0.14431033227509493"/>
          <c:w val="0.87577235369956408"/>
          <c:h val="0.67544614787245538"/>
        </c:manualLayout>
      </c:layout>
      <c:barChart>
        <c:barDir val="col"/>
        <c:grouping val="clustered"/>
        <c:varyColors val="0"/>
        <c:ser>
          <c:idx val="0"/>
          <c:order val="0"/>
          <c:tx>
            <c:strRef>
              <c:f>Feuil1!$B$1</c:f>
              <c:strCache>
                <c:ptCount val="1"/>
                <c:pt idx="0">
                  <c:v>EU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Feuil1!$B$2:$B$6</c:f>
              <c:numCache>
                <c:formatCode>General</c:formatCode>
                <c:ptCount val="5"/>
                <c:pt idx="0">
                  <c:v>10</c:v>
                </c:pt>
                <c:pt idx="1">
                  <c:v>7</c:v>
                </c:pt>
                <c:pt idx="2">
                  <c:v>5</c:v>
                </c:pt>
                <c:pt idx="3">
                  <c:v>6</c:v>
                </c:pt>
              </c:numCache>
            </c:numRef>
          </c:val>
          <c:extLst>
            <c:ext xmlns:c16="http://schemas.microsoft.com/office/drawing/2014/chart" uri="{C3380CC4-5D6E-409C-BE32-E72D297353CC}">
              <c16:uniqueId val="{00000000-E655-4D12-BC34-9C2FB5A9AA7F}"/>
            </c:ext>
          </c:extLst>
        </c:ser>
        <c:ser>
          <c:idx val="1"/>
          <c:order val="1"/>
          <c:tx>
            <c:strRef>
              <c:f>Feuil1!$C$1</c:f>
              <c:strCache>
                <c:ptCount val="1"/>
                <c:pt idx="0">
                  <c:v>EI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Feuil1!$C$2:$C$6</c:f>
              <c:numCache>
                <c:formatCode>General</c:formatCode>
                <c:ptCount val="5"/>
                <c:pt idx="0">
                  <c:v>26</c:v>
                </c:pt>
                <c:pt idx="1">
                  <c:v>20</c:v>
                </c:pt>
                <c:pt idx="2">
                  <c:v>18</c:v>
                </c:pt>
                <c:pt idx="3">
                  <c:v>26</c:v>
                </c:pt>
              </c:numCache>
            </c:numRef>
          </c:val>
          <c:extLst>
            <c:ext xmlns:c16="http://schemas.microsoft.com/office/drawing/2014/chart" uri="{C3380CC4-5D6E-409C-BE32-E72D297353CC}">
              <c16:uniqueId val="{00000001-E655-4D12-BC34-9C2FB5A9AA7F}"/>
            </c:ext>
          </c:extLst>
        </c:ser>
        <c:ser>
          <c:idx val="2"/>
          <c:order val="2"/>
          <c:tx>
            <c:strRef>
              <c:f>Feuil1!$D$1</c:f>
              <c:strCache>
                <c:ptCount val="1"/>
                <c:pt idx="0">
                  <c:v>MMG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Feuil1!$D$2:$D$6</c:f>
              <c:numCache>
                <c:formatCode>General</c:formatCode>
                <c:ptCount val="5"/>
                <c:pt idx="0">
                  <c:v>2</c:v>
                </c:pt>
                <c:pt idx="1">
                  <c:v>1</c:v>
                </c:pt>
                <c:pt idx="2">
                  <c:v>2</c:v>
                </c:pt>
                <c:pt idx="3">
                  <c:v>1</c:v>
                </c:pt>
              </c:numCache>
            </c:numRef>
          </c:val>
          <c:extLst>
            <c:ext xmlns:c16="http://schemas.microsoft.com/office/drawing/2014/chart" uri="{C3380CC4-5D6E-409C-BE32-E72D297353CC}">
              <c16:uniqueId val="{00000002-E655-4D12-BC34-9C2FB5A9AA7F}"/>
            </c:ext>
          </c:extLst>
        </c:ser>
        <c:ser>
          <c:idx val="3"/>
          <c:order val="3"/>
          <c:tx>
            <c:strRef>
              <c:f>Feuil1!$E$1</c:f>
              <c:strCache>
                <c:ptCount val="1"/>
                <c:pt idx="0">
                  <c:v>Total</c:v>
                </c:pt>
              </c:strCache>
            </c:strRef>
          </c:tx>
          <c:spPr>
            <a:solidFill>
              <a:schemeClr val="accent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E655-4D12-BC34-9C2FB5A9AA7F}"/>
                </c:ext>
              </c:extLst>
            </c:dLbl>
            <c:dLbl>
              <c:idx val="4"/>
              <c:delete val="1"/>
              <c:extLst>
                <c:ext xmlns:c15="http://schemas.microsoft.com/office/drawing/2012/chart" uri="{CE6537A1-D6FC-4f65-9D91-7224C49458BB}"/>
                <c:ext xmlns:c16="http://schemas.microsoft.com/office/drawing/2014/chart" uri="{C3380CC4-5D6E-409C-BE32-E72D297353CC}">
                  <c16:uniqueId val="{00000004-E655-4D12-BC34-9C2FB5A9AA7F}"/>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Feuil1!$E$2:$E$6</c:f>
              <c:numCache>
                <c:formatCode>General</c:formatCode>
                <c:ptCount val="5"/>
                <c:pt idx="0">
                  <c:v>38</c:v>
                </c:pt>
                <c:pt idx="1">
                  <c:v>28</c:v>
                </c:pt>
                <c:pt idx="2">
                  <c:v>25</c:v>
                </c:pt>
                <c:pt idx="3">
                  <c:v>33</c:v>
                </c:pt>
                <c:pt idx="4">
                  <c:v>0</c:v>
                </c:pt>
              </c:numCache>
            </c:numRef>
          </c:val>
          <c:extLst>
            <c:ext xmlns:c16="http://schemas.microsoft.com/office/drawing/2014/chart" uri="{C3380CC4-5D6E-409C-BE32-E72D297353CC}">
              <c16:uniqueId val="{00000005-E655-4D12-BC34-9C2FB5A9AA7F}"/>
            </c:ext>
          </c:extLst>
        </c:ser>
        <c:dLbls>
          <c:showLegendKey val="0"/>
          <c:showVal val="0"/>
          <c:showCatName val="0"/>
          <c:showSerName val="0"/>
          <c:showPercent val="0"/>
          <c:showBubbleSize val="0"/>
        </c:dLbls>
        <c:gapWidth val="219"/>
        <c:overlap val="-27"/>
        <c:axId val="410343424"/>
        <c:axId val="410343752"/>
      </c:barChart>
      <c:catAx>
        <c:axId val="41034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410343752"/>
        <c:crosses val="autoZero"/>
        <c:auto val="1"/>
        <c:lblAlgn val="ctr"/>
        <c:lblOffset val="100"/>
        <c:noMultiLvlLbl val="0"/>
      </c:catAx>
      <c:valAx>
        <c:axId val="410343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41034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r>
              <a:rPr lang="fr-FR" b="1" dirty="0"/>
              <a:t>Nombre d’audits</a:t>
            </a:r>
            <a:r>
              <a:rPr lang="fr-FR" b="1" baseline="0" dirty="0"/>
              <a:t> réalisés</a:t>
            </a:r>
            <a:endParaRPr lang="fr-FR" b="1" dirty="0"/>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GIES 1 /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Feuil1!$B$2:$B$6</c:f>
              <c:numCache>
                <c:formatCode>General</c:formatCode>
                <c:ptCount val="5"/>
                <c:pt idx="0">
                  <c:v>4</c:v>
                </c:pt>
                <c:pt idx="1">
                  <c:v>0</c:v>
                </c:pt>
                <c:pt idx="2">
                  <c:v>0</c:v>
                </c:pt>
                <c:pt idx="3">
                  <c:v>10</c:v>
                </c:pt>
              </c:numCache>
            </c:numRef>
          </c:val>
          <c:extLst>
            <c:ext xmlns:c16="http://schemas.microsoft.com/office/drawing/2014/chart" uri="{C3380CC4-5D6E-409C-BE32-E72D297353CC}">
              <c16:uniqueId val="{00000000-A0C3-42FC-9F1F-0EEE221FE730}"/>
            </c:ext>
          </c:extLst>
        </c:ser>
        <c:ser>
          <c:idx val="1"/>
          <c:order val="1"/>
          <c:tx>
            <c:strRef>
              <c:f>Feuil1!$C$1</c:f>
              <c:strCache>
                <c:ptCount val="1"/>
                <c:pt idx="0">
                  <c:v>EC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Feuil1!$C$2:$C$6</c:f>
              <c:numCache>
                <c:formatCode>General</c:formatCode>
                <c:ptCount val="5"/>
                <c:pt idx="0">
                  <c:v>0</c:v>
                </c:pt>
                <c:pt idx="1">
                  <c:v>0</c:v>
                </c:pt>
                <c:pt idx="2">
                  <c:v>0</c:v>
                </c:pt>
                <c:pt idx="3">
                  <c:v>3</c:v>
                </c:pt>
              </c:numCache>
            </c:numRef>
          </c:val>
          <c:extLst>
            <c:ext xmlns:c16="http://schemas.microsoft.com/office/drawing/2014/chart" uri="{C3380CC4-5D6E-409C-BE32-E72D297353CC}">
              <c16:uniqueId val="{00000001-A0C3-42FC-9F1F-0EEE221FE730}"/>
            </c:ext>
          </c:extLst>
        </c:ser>
        <c:ser>
          <c:idx val="2"/>
          <c:order val="2"/>
          <c:tx>
            <c:strRef>
              <c:f>Feuil1!$D$1</c:f>
              <c:strCache>
                <c:ptCount val="1"/>
                <c:pt idx="0">
                  <c:v>ARI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Feuil1!$D$2:$D$6</c:f>
              <c:numCache>
                <c:formatCode>General</c:formatCode>
                <c:ptCount val="5"/>
                <c:pt idx="0">
                  <c:v>3</c:v>
                </c:pt>
                <c:pt idx="1">
                  <c:v>0</c:v>
                </c:pt>
                <c:pt idx="2">
                  <c:v>0</c:v>
                </c:pt>
                <c:pt idx="3">
                  <c:v>4</c:v>
                </c:pt>
              </c:numCache>
            </c:numRef>
          </c:val>
          <c:extLst>
            <c:ext xmlns:c16="http://schemas.microsoft.com/office/drawing/2014/chart" uri="{C3380CC4-5D6E-409C-BE32-E72D297353CC}">
              <c16:uniqueId val="{00000002-A0C3-42FC-9F1F-0EEE221FE730}"/>
            </c:ext>
          </c:extLst>
        </c:ser>
        <c:ser>
          <c:idx val="3"/>
          <c:order val="3"/>
          <c:tx>
            <c:strRef>
              <c:f>Feuil1!$E$1</c:f>
              <c:strCache>
                <c:ptCount val="1"/>
                <c:pt idx="0">
                  <c:v>Total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1er CP</c:v>
                </c:pt>
                <c:pt idx="1">
                  <c:v>2ème CP</c:v>
                </c:pt>
                <c:pt idx="2">
                  <c:v>3ème CP</c:v>
                </c:pt>
                <c:pt idx="3">
                  <c:v>4ème CP</c:v>
                </c:pt>
                <c:pt idx="4">
                  <c:v>5ème CP</c:v>
                </c:pt>
              </c:strCache>
            </c:strRef>
          </c:cat>
          <c:val>
            <c:numRef>
              <c:f>Feuil1!$E$2:$E$6</c:f>
              <c:numCache>
                <c:formatCode>General</c:formatCode>
                <c:ptCount val="5"/>
                <c:pt idx="0">
                  <c:v>7</c:v>
                </c:pt>
                <c:pt idx="1">
                  <c:v>0</c:v>
                </c:pt>
                <c:pt idx="2">
                  <c:v>0</c:v>
                </c:pt>
                <c:pt idx="3">
                  <c:v>17</c:v>
                </c:pt>
              </c:numCache>
            </c:numRef>
          </c:val>
          <c:extLst>
            <c:ext xmlns:c16="http://schemas.microsoft.com/office/drawing/2014/chart" uri="{C3380CC4-5D6E-409C-BE32-E72D297353CC}">
              <c16:uniqueId val="{00000003-A0C3-42FC-9F1F-0EEE221FE730}"/>
            </c:ext>
          </c:extLst>
        </c:ser>
        <c:dLbls>
          <c:showLegendKey val="0"/>
          <c:showVal val="0"/>
          <c:showCatName val="0"/>
          <c:showSerName val="0"/>
          <c:showPercent val="0"/>
          <c:showBubbleSize val="0"/>
        </c:dLbls>
        <c:gapWidth val="219"/>
        <c:overlap val="-27"/>
        <c:axId val="506834864"/>
        <c:axId val="506835192"/>
      </c:barChart>
      <c:catAx>
        <c:axId val="5068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506835192"/>
        <c:crosses val="autoZero"/>
        <c:auto val="1"/>
        <c:lblAlgn val="ctr"/>
        <c:lblOffset val="100"/>
        <c:noMultiLvlLbl val="0"/>
      </c:catAx>
      <c:valAx>
        <c:axId val="506835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50683486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96348433886869"/>
          <c:y val="8.6123976676840394E-2"/>
          <c:w val="0.62141262451913992"/>
          <c:h val="0.817252449785368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1B-432C-AE38-020FB611AD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1B-432C-AE38-020FB611AD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1B-432C-AE38-020FB611AD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1B-432C-AE38-020FB611AD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01B-432C-AE38-020FB611AD8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01B-432C-AE38-020FB611AD8C}"/>
              </c:ext>
            </c:extLst>
          </c:dPt>
          <c:dLbls>
            <c:dLbl>
              <c:idx val="0"/>
              <c:layout>
                <c:manualLayout>
                  <c:x val="5.3071959755030623E-2"/>
                  <c:y val="-5.67986293379994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1B-432C-AE38-020FB611AD8C}"/>
                </c:ext>
              </c:extLst>
            </c:dLbl>
            <c:dLbl>
              <c:idx val="1"/>
              <c:layout>
                <c:manualLayout>
                  <c:x val="8.0811338582675602E-3"/>
                  <c:y val="-0.225643136071405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1B-432C-AE38-020FB611AD8C}"/>
                </c:ext>
              </c:extLst>
            </c:dLbl>
            <c:dLbl>
              <c:idx val="2"/>
              <c:layout>
                <c:manualLayout>
                  <c:x val="3.6793090578355031E-2"/>
                  <c:y val="0.1401773151647724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1B-432C-AE38-020FB611AD8C}"/>
                </c:ext>
              </c:extLst>
            </c:dLbl>
            <c:dLbl>
              <c:idx val="3"/>
              <c:layout>
                <c:manualLayout>
                  <c:x val="-7.156933508311461E-2"/>
                  <c:y val="1.7867454068241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1B-432C-AE38-020FB611AD8C}"/>
                </c:ext>
              </c:extLst>
            </c:dLbl>
            <c:dLbl>
              <c:idx val="4"/>
              <c:layout>
                <c:manualLayout>
                  <c:x val="5.5358705161854768E-4"/>
                  <c:y val="-3.5321522309711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1B-432C-AE38-020FB611AD8C}"/>
                </c:ext>
              </c:extLst>
            </c:dLbl>
            <c:dLbl>
              <c:idx val="5"/>
              <c:layout>
                <c:manualLayout>
                  <c:x val="8.0791776027997007E-3"/>
                  <c:y val="-2.9235564304461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1B-432C-AE38-020FB611A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'S1 2022'!$C$4:$C$9</c:f>
              <c:strCache>
                <c:ptCount val="6"/>
                <c:pt idx="0">
                  <c:v>Apave</c:v>
                </c:pt>
                <c:pt idx="1">
                  <c:v>Atout Conseil</c:v>
                </c:pt>
                <c:pt idx="2">
                  <c:v>Atsi</c:v>
                </c:pt>
                <c:pt idx="3">
                  <c:v>Fosec</c:v>
                </c:pt>
                <c:pt idx="4">
                  <c:v>Héliatec</c:v>
                </c:pt>
                <c:pt idx="5">
                  <c:v>Target 9000</c:v>
                </c:pt>
              </c:strCache>
            </c:strRef>
          </c:cat>
          <c:val>
            <c:numRef>
              <c:f>'S1 2022'!$F$4:$F$9</c:f>
              <c:numCache>
                <c:formatCode>0.0%</c:formatCode>
                <c:ptCount val="6"/>
                <c:pt idx="0">
                  <c:v>6.383432963279248E-2</c:v>
                </c:pt>
                <c:pt idx="1">
                  <c:v>0.36838172502134925</c:v>
                </c:pt>
                <c:pt idx="2">
                  <c:v>0.50234842015371473</c:v>
                </c:pt>
                <c:pt idx="3">
                  <c:v>1.3129803586678052E-2</c:v>
                </c:pt>
                <c:pt idx="4">
                  <c:v>1.5478223740392826E-2</c:v>
                </c:pt>
                <c:pt idx="5">
                  <c:v>3.6827497865072591E-2</c:v>
                </c:pt>
              </c:numCache>
            </c:numRef>
          </c:val>
          <c:extLst>
            <c:ext xmlns:c16="http://schemas.microsoft.com/office/drawing/2014/chart" uri="{C3380CC4-5D6E-409C-BE32-E72D297353CC}">
              <c16:uniqueId val="{0000000C-701B-432C-AE38-020FB611AD8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740951181102365"/>
          <c:y val="5.2355162921707991E-2"/>
          <c:w val="0.2604642099737533"/>
          <c:h val="0.9458318929645989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ED-4C6A-8E3F-DB52B76A29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ED-4C6A-8E3F-DB52B76A29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ED-4C6A-8E3F-DB52B76A29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ED-4C6A-8E3F-DB52B76A290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4ED-4C6A-8E3F-DB52B76A290F}"/>
              </c:ext>
            </c:extLst>
          </c:dPt>
          <c:dLbls>
            <c:spPr>
              <a:noFill/>
              <a:ln>
                <a:noFill/>
              </a:ln>
              <a:effectLst/>
            </c:spPr>
            <c:txPr>
              <a:bodyPr rot="0" spcFirstLastPara="1" vertOverflow="ellipsis" vert="horz" wrap="square" anchor="ctr" anchorCtr="1"/>
              <a:lstStyle/>
              <a:p>
                <a:pPr>
                  <a:defRPr sz="1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'S1 2022'!$C$67:$C$71</c:f>
              <c:strCache>
                <c:ptCount val="5"/>
                <c:pt idx="0">
                  <c:v>GIES 1</c:v>
                </c:pt>
                <c:pt idx="1">
                  <c:v>GIES2</c:v>
                </c:pt>
                <c:pt idx="2">
                  <c:v>ARI</c:v>
                </c:pt>
                <c:pt idx="3">
                  <c:v>EC</c:v>
                </c:pt>
                <c:pt idx="4">
                  <c:v>GTIS 1</c:v>
                </c:pt>
              </c:strCache>
            </c:strRef>
          </c:cat>
          <c:val>
            <c:numRef>
              <c:f>'S1 2022'!$F$67:$F$71</c:f>
              <c:numCache>
                <c:formatCode>0%</c:formatCode>
                <c:ptCount val="5"/>
                <c:pt idx="0">
                  <c:v>0.46093082835183602</c:v>
                </c:pt>
                <c:pt idx="1">
                  <c:v>0.23110589239965842</c:v>
                </c:pt>
                <c:pt idx="2">
                  <c:v>0.18467122117847992</c:v>
                </c:pt>
                <c:pt idx="3">
                  <c:v>7.5789923142613153E-2</c:v>
                </c:pt>
                <c:pt idx="4">
                  <c:v>4.7502134927412468E-2</c:v>
                </c:pt>
              </c:numCache>
            </c:numRef>
          </c:val>
          <c:extLst>
            <c:ext xmlns:c16="http://schemas.microsoft.com/office/drawing/2014/chart" uri="{C3380CC4-5D6E-409C-BE32-E72D297353CC}">
              <c16:uniqueId val="{0000000A-84ED-4C6A-8E3F-DB52B76A290F}"/>
            </c:ext>
          </c:extLst>
        </c:ser>
        <c:dLbls>
          <c:showLegendKey val="0"/>
          <c:showVal val="0"/>
          <c:showCatName val="0"/>
          <c:showSerName val="0"/>
          <c:showPercent val="0"/>
          <c:showBubbleSize val="0"/>
          <c:showLeaderLines val="1"/>
        </c:dLbls>
        <c:firstSliceAng val="180"/>
      </c:pieChart>
      <c:spPr>
        <a:noFill/>
        <a:ln>
          <a:noFill/>
        </a:ln>
        <a:effectLst/>
      </c:spPr>
    </c:plotArea>
    <c:legend>
      <c:legendPos val="b"/>
      <c:layout>
        <c:manualLayout>
          <c:xMode val="edge"/>
          <c:yMode val="edge"/>
          <c:x val="0.803234267972601"/>
          <c:y val="6.9096112149860861E-2"/>
          <c:w val="0.15775894629025025"/>
          <c:h val="0.88471287679949095"/>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8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0.71639</cdr:x>
      <cdr:y>0.16494</cdr:y>
    </cdr:from>
    <cdr:to>
      <cdr:x>0.76763</cdr:x>
      <cdr:y>0.25625</cdr:y>
    </cdr:to>
    <cdr:sp macro="" textlink="">
      <cdr:nvSpPr>
        <cdr:cNvPr id="2" name="ZoneTexte 1">
          <a:extLst xmlns:a="http://schemas.openxmlformats.org/drawingml/2006/main">
            <a:ext uri="{FF2B5EF4-FFF2-40B4-BE49-F238E27FC236}">
              <a16:creationId xmlns:a16="http://schemas.microsoft.com/office/drawing/2014/main" id="{9E4C8C3F-A87A-C04F-CE83-D6332BEADF69}"/>
            </a:ext>
          </a:extLst>
        </cdr:cNvPr>
        <cdr:cNvSpPr txBox="1"/>
      </cdr:nvSpPr>
      <cdr:spPr>
        <a:xfrm xmlns:a="http://schemas.openxmlformats.org/drawingml/2006/main">
          <a:off x="4373470" y="502722"/>
          <a:ext cx="312830" cy="2783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dirty="0"/>
            <a:t>33</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95CD-CCA1-40AC-A563-FC171C69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Martine</dc:creator>
  <cp:keywords/>
  <cp:lastModifiedBy>Guillaume Gineste</cp:lastModifiedBy>
  <cp:revision>80</cp:revision>
  <cp:lastPrinted>2022-05-03T13:29:00Z</cp:lastPrinted>
  <dcterms:created xsi:type="dcterms:W3CDTF">2022-02-28T10:02:00Z</dcterms:created>
  <dcterms:modified xsi:type="dcterms:W3CDTF">2022-09-28T18:43:00Z</dcterms:modified>
</cp:coreProperties>
</file>