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BA9C8" w14:textId="5CE49FA7" w:rsidR="00822655" w:rsidRPr="0075631B" w:rsidRDefault="00AB58BE" w:rsidP="0075631B">
      <w:pPr>
        <w:jc w:val="center"/>
        <w:rPr>
          <w:sz w:val="28"/>
        </w:rPr>
      </w:pPr>
      <w:r>
        <w:rPr>
          <w:noProof/>
        </w:rPr>
        <w:drawing>
          <wp:anchor distT="0" distB="0" distL="114300" distR="114300" simplePos="0" relativeHeight="251658240" behindDoc="0" locked="0" layoutInCell="1" allowOverlap="1" wp14:anchorId="387AFEE4" wp14:editId="0E239D92">
            <wp:simplePos x="0" y="0"/>
            <wp:positionH relativeFrom="column">
              <wp:posOffset>-351790</wp:posOffset>
            </wp:positionH>
            <wp:positionV relativeFrom="paragraph">
              <wp:posOffset>-174846</wp:posOffset>
            </wp:positionV>
            <wp:extent cx="1089329" cy="413468"/>
            <wp:effectExtent l="0" t="0" r="0" b="5715"/>
            <wp:wrapNone/>
            <wp:docPr id="2" name="Image 1">
              <a:extLst xmlns:a="http://schemas.openxmlformats.org/drawingml/2006/main">
                <a:ext uri="{FF2B5EF4-FFF2-40B4-BE49-F238E27FC236}">
                  <a16:creationId xmlns:a16="http://schemas.microsoft.com/office/drawing/2014/main" id="{48620076-3F07-4C1E-969C-C8225E166970}"/>
                </a:ext>
              </a:extLst>
            </wp:docPr>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48620076-3F07-4C1E-969C-C8225E16697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586" cy="415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7A65">
        <w:rPr>
          <w:b/>
          <w:sz w:val="28"/>
          <w:u w:val="single"/>
        </w:rPr>
        <w:t>CR</w:t>
      </w:r>
      <w:r w:rsidR="00131325">
        <w:rPr>
          <w:b/>
          <w:sz w:val="28"/>
          <w:u w:val="single"/>
        </w:rPr>
        <w:t xml:space="preserve"> </w:t>
      </w:r>
      <w:r w:rsidR="00F33FF6">
        <w:rPr>
          <w:b/>
          <w:sz w:val="28"/>
          <w:u w:val="single"/>
        </w:rPr>
        <w:t>CA</w:t>
      </w:r>
      <w:r w:rsidR="0030197E" w:rsidRPr="009A078F">
        <w:rPr>
          <w:b/>
          <w:sz w:val="28"/>
          <w:u w:val="single"/>
        </w:rPr>
        <w:t xml:space="preserve"> </w:t>
      </w:r>
      <w:r w:rsidR="00E1712F">
        <w:rPr>
          <w:b/>
          <w:sz w:val="28"/>
          <w:u w:val="single"/>
        </w:rPr>
        <w:t xml:space="preserve">MM </w:t>
      </w:r>
      <w:r w:rsidR="0030197E" w:rsidRPr="009A078F">
        <w:rPr>
          <w:b/>
          <w:sz w:val="28"/>
          <w:u w:val="single"/>
        </w:rPr>
        <w:t>GIPHISE</w:t>
      </w:r>
      <w:r w:rsidR="0075631B" w:rsidRPr="0075631B">
        <w:rPr>
          <w:b/>
          <w:sz w:val="28"/>
        </w:rPr>
        <w:t xml:space="preserve"> - </w:t>
      </w:r>
      <w:r w:rsidR="0029754B">
        <w:rPr>
          <w:b/>
          <w:sz w:val="28"/>
        </w:rPr>
        <w:t>R</w:t>
      </w:r>
      <w:r w:rsidR="00822655" w:rsidRPr="009A078F">
        <w:rPr>
          <w:b/>
          <w:sz w:val="28"/>
        </w:rPr>
        <w:t xml:space="preserve">éunion </w:t>
      </w:r>
      <w:r w:rsidR="009818C8">
        <w:rPr>
          <w:b/>
          <w:sz w:val="28"/>
        </w:rPr>
        <w:t>du</w:t>
      </w:r>
      <w:r w:rsidR="00D01FE3">
        <w:rPr>
          <w:b/>
          <w:sz w:val="28"/>
        </w:rPr>
        <w:t xml:space="preserve"> </w:t>
      </w:r>
      <w:r w:rsidR="00F33FF6">
        <w:rPr>
          <w:b/>
          <w:sz w:val="28"/>
        </w:rPr>
        <w:t>04/12/2019</w:t>
      </w:r>
      <w:r w:rsidR="00434661">
        <w:rPr>
          <w:b/>
          <w:sz w:val="28"/>
        </w:rPr>
        <w:t xml:space="preserve"> – Début 12h20</w:t>
      </w:r>
    </w:p>
    <w:p w14:paraId="5F9D1088" w14:textId="77777777" w:rsidR="004D7C92" w:rsidRDefault="004D7C92" w:rsidP="004D7C92"/>
    <w:tbl>
      <w:tblPr>
        <w:tblW w:w="9380" w:type="dxa"/>
        <w:tblCellMar>
          <w:left w:w="70" w:type="dxa"/>
          <w:right w:w="70" w:type="dxa"/>
        </w:tblCellMar>
        <w:tblLook w:val="04A0" w:firstRow="1" w:lastRow="0" w:firstColumn="1" w:lastColumn="0" w:noHBand="0" w:noVBand="1"/>
      </w:tblPr>
      <w:tblGrid>
        <w:gridCol w:w="2876"/>
        <w:gridCol w:w="3564"/>
        <w:gridCol w:w="2940"/>
      </w:tblGrid>
      <w:tr w:rsidR="00AB1A5B" w:rsidRPr="00AB1A5B" w14:paraId="4FF86EBC" w14:textId="77777777" w:rsidTr="00AB1A5B">
        <w:trPr>
          <w:trHeight w:val="315"/>
        </w:trPr>
        <w:tc>
          <w:tcPr>
            <w:tcW w:w="6440" w:type="dxa"/>
            <w:gridSpan w:val="2"/>
            <w:tcBorders>
              <w:top w:val="single" w:sz="8" w:space="0" w:color="auto"/>
              <w:left w:val="single" w:sz="8" w:space="0" w:color="auto"/>
              <w:bottom w:val="single" w:sz="8" w:space="0" w:color="auto"/>
              <w:right w:val="nil"/>
            </w:tcBorders>
            <w:shd w:val="clear" w:color="auto" w:fill="auto"/>
            <w:noWrap/>
            <w:vAlign w:val="center"/>
            <w:hideMark/>
          </w:tcPr>
          <w:p w14:paraId="4AE7A344" w14:textId="77777777" w:rsidR="00AB1A5B" w:rsidRPr="00AB1A5B" w:rsidRDefault="00AB1A5B" w:rsidP="00AB1A5B">
            <w:pPr>
              <w:rPr>
                <w:b/>
                <w:bCs/>
                <w:color w:val="000000"/>
                <w:sz w:val="22"/>
                <w:szCs w:val="22"/>
              </w:rPr>
            </w:pPr>
            <w:r w:rsidRPr="00AB1A5B">
              <w:rPr>
                <w:b/>
                <w:bCs/>
                <w:color w:val="000000"/>
                <w:sz w:val="22"/>
                <w:szCs w:val="22"/>
              </w:rPr>
              <w:t>MEMBRES EU</w:t>
            </w:r>
          </w:p>
        </w:tc>
        <w:tc>
          <w:tcPr>
            <w:tcW w:w="29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6F4D62" w14:textId="77777777" w:rsidR="00AB1A5B" w:rsidRPr="00AB1A5B" w:rsidRDefault="00AB1A5B" w:rsidP="00AB1A5B">
            <w:pPr>
              <w:jc w:val="center"/>
              <w:rPr>
                <w:rFonts w:ascii="Calibri" w:hAnsi="Calibri" w:cs="Calibri"/>
                <w:b/>
                <w:bCs/>
                <w:color w:val="000000"/>
                <w:sz w:val="22"/>
                <w:szCs w:val="22"/>
              </w:rPr>
            </w:pPr>
            <w:r w:rsidRPr="00AB1A5B">
              <w:rPr>
                <w:rFonts w:ascii="Calibri" w:hAnsi="Calibri" w:cs="Calibri"/>
                <w:b/>
                <w:bCs/>
                <w:color w:val="000000"/>
                <w:sz w:val="22"/>
                <w:szCs w:val="22"/>
              </w:rPr>
              <w:t>Présence</w:t>
            </w:r>
          </w:p>
        </w:tc>
      </w:tr>
      <w:tr w:rsidR="00AB1A5B" w:rsidRPr="00AB1A5B" w14:paraId="361501E8" w14:textId="77777777" w:rsidTr="00AB1A5B">
        <w:trPr>
          <w:trHeight w:val="435"/>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08BCFCBD" w14:textId="7DE0DBAC" w:rsidR="00AB1A5B" w:rsidRPr="00AB1A5B" w:rsidRDefault="00AB1A5B" w:rsidP="00AB1A5B">
            <w:pPr>
              <w:rPr>
                <w:rFonts w:ascii="Arial" w:hAnsi="Arial" w:cs="Arial"/>
                <w:color w:val="000000"/>
              </w:rPr>
            </w:pPr>
            <w:r w:rsidRPr="00AB1A5B">
              <w:rPr>
                <w:rFonts w:ascii="Arial" w:hAnsi="Arial" w:cs="Arial"/>
                <w:color w:val="000000"/>
              </w:rPr>
              <w:t>CHE</w:t>
            </w:r>
            <w:r w:rsidR="00E074B8">
              <w:rPr>
                <w:rFonts w:ascii="Arial" w:hAnsi="Arial" w:cs="Arial"/>
                <w:color w:val="000000"/>
              </w:rPr>
              <w:t>LL</w:t>
            </w:r>
            <w:bookmarkStart w:id="0" w:name="_GoBack"/>
            <w:bookmarkEnd w:id="0"/>
            <w:r w:rsidRPr="00AB1A5B">
              <w:rPr>
                <w:rFonts w:ascii="Arial" w:hAnsi="Arial" w:cs="Arial"/>
                <w:color w:val="000000"/>
              </w:rPr>
              <w:t>OUF Faouzi</w:t>
            </w:r>
          </w:p>
        </w:tc>
        <w:tc>
          <w:tcPr>
            <w:tcW w:w="3564" w:type="dxa"/>
            <w:tcBorders>
              <w:top w:val="nil"/>
              <w:left w:val="nil"/>
              <w:bottom w:val="single" w:sz="4" w:space="0" w:color="auto"/>
              <w:right w:val="single" w:sz="4" w:space="0" w:color="auto"/>
            </w:tcBorders>
            <w:shd w:val="clear" w:color="auto" w:fill="auto"/>
            <w:noWrap/>
            <w:vAlign w:val="center"/>
            <w:hideMark/>
          </w:tcPr>
          <w:p w14:paraId="55389B5A" w14:textId="77777777" w:rsidR="00AB1A5B" w:rsidRPr="00AB1A5B" w:rsidRDefault="00AB1A5B" w:rsidP="00AB1A5B">
            <w:pPr>
              <w:jc w:val="center"/>
              <w:rPr>
                <w:rFonts w:ascii="Arial" w:hAnsi="Arial" w:cs="Arial"/>
                <w:color w:val="000000"/>
              </w:rPr>
            </w:pPr>
            <w:r w:rsidRPr="00AB1A5B">
              <w:rPr>
                <w:rFonts w:ascii="Arial" w:hAnsi="Arial" w:cs="Arial"/>
                <w:color w:val="000000"/>
              </w:rPr>
              <w:t>AIR LIQUIDE</w:t>
            </w:r>
          </w:p>
        </w:tc>
        <w:tc>
          <w:tcPr>
            <w:tcW w:w="2940" w:type="dxa"/>
            <w:tcBorders>
              <w:top w:val="nil"/>
              <w:left w:val="nil"/>
              <w:bottom w:val="single" w:sz="4" w:space="0" w:color="auto"/>
              <w:right w:val="single" w:sz="8" w:space="0" w:color="auto"/>
            </w:tcBorders>
            <w:shd w:val="clear" w:color="auto" w:fill="auto"/>
            <w:noWrap/>
            <w:vAlign w:val="center"/>
            <w:hideMark/>
          </w:tcPr>
          <w:p w14:paraId="77ACAA7A"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 </w:t>
            </w:r>
          </w:p>
        </w:tc>
      </w:tr>
      <w:tr w:rsidR="00AB1A5B" w:rsidRPr="00AB1A5B" w14:paraId="683D10A9" w14:textId="77777777" w:rsidTr="00AB1A5B">
        <w:trPr>
          <w:trHeight w:val="435"/>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5EF6F739" w14:textId="77777777" w:rsidR="00AB1A5B" w:rsidRPr="00AB1A5B" w:rsidRDefault="00AB1A5B" w:rsidP="00AB1A5B">
            <w:pPr>
              <w:rPr>
                <w:rFonts w:ascii="Arial" w:hAnsi="Arial" w:cs="Arial"/>
                <w:color w:val="000000"/>
              </w:rPr>
            </w:pPr>
            <w:r w:rsidRPr="00AB1A5B">
              <w:rPr>
                <w:rFonts w:ascii="Arial" w:hAnsi="Arial" w:cs="Arial"/>
                <w:color w:val="000000"/>
              </w:rPr>
              <w:t>VESPA Serge</w:t>
            </w:r>
          </w:p>
        </w:tc>
        <w:tc>
          <w:tcPr>
            <w:tcW w:w="3564" w:type="dxa"/>
            <w:tcBorders>
              <w:top w:val="nil"/>
              <w:left w:val="nil"/>
              <w:bottom w:val="single" w:sz="4" w:space="0" w:color="auto"/>
              <w:right w:val="single" w:sz="4" w:space="0" w:color="auto"/>
            </w:tcBorders>
            <w:shd w:val="clear" w:color="auto" w:fill="auto"/>
            <w:noWrap/>
            <w:vAlign w:val="center"/>
            <w:hideMark/>
          </w:tcPr>
          <w:p w14:paraId="43772CA9" w14:textId="77777777" w:rsidR="00AB1A5B" w:rsidRPr="00AB1A5B" w:rsidRDefault="00AB1A5B" w:rsidP="00AB1A5B">
            <w:pPr>
              <w:jc w:val="center"/>
              <w:rPr>
                <w:rFonts w:ascii="Arial" w:hAnsi="Arial" w:cs="Arial"/>
                <w:color w:val="000000"/>
              </w:rPr>
            </w:pPr>
            <w:r w:rsidRPr="00AB1A5B">
              <w:rPr>
                <w:rFonts w:ascii="Arial" w:hAnsi="Arial" w:cs="Arial"/>
                <w:color w:val="000000"/>
              </w:rPr>
              <w:t>AIRBUS HELICOPTER</w:t>
            </w:r>
          </w:p>
        </w:tc>
        <w:tc>
          <w:tcPr>
            <w:tcW w:w="2940" w:type="dxa"/>
            <w:tcBorders>
              <w:top w:val="nil"/>
              <w:left w:val="nil"/>
              <w:bottom w:val="single" w:sz="4" w:space="0" w:color="auto"/>
              <w:right w:val="single" w:sz="8" w:space="0" w:color="auto"/>
            </w:tcBorders>
            <w:shd w:val="clear" w:color="auto" w:fill="auto"/>
            <w:noWrap/>
            <w:vAlign w:val="center"/>
            <w:hideMark/>
          </w:tcPr>
          <w:p w14:paraId="4DF918E6"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ABS</w:t>
            </w:r>
          </w:p>
        </w:tc>
      </w:tr>
      <w:tr w:rsidR="00AB1A5B" w:rsidRPr="00AB1A5B" w14:paraId="230237F4" w14:textId="77777777" w:rsidTr="00AB1A5B">
        <w:trPr>
          <w:trHeight w:val="435"/>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09B50CD3" w14:textId="77777777" w:rsidR="00AB1A5B" w:rsidRPr="00AB1A5B" w:rsidRDefault="00AB1A5B" w:rsidP="00AB1A5B">
            <w:pPr>
              <w:rPr>
                <w:rFonts w:ascii="Arial" w:hAnsi="Arial" w:cs="Arial"/>
                <w:color w:val="000000"/>
              </w:rPr>
            </w:pPr>
            <w:r w:rsidRPr="00AB1A5B">
              <w:rPr>
                <w:rFonts w:ascii="Arial" w:hAnsi="Arial" w:cs="Arial"/>
                <w:color w:val="000000"/>
              </w:rPr>
              <w:t>AUBRY David</w:t>
            </w:r>
          </w:p>
        </w:tc>
        <w:tc>
          <w:tcPr>
            <w:tcW w:w="35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B99D93" w14:textId="77777777" w:rsidR="00AB1A5B" w:rsidRPr="00AB1A5B" w:rsidRDefault="00AB1A5B" w:rsidP="00AB1A5B">
            <w:pPr>
              <w:jc w:val="center"/>
              <w:rPr>
                <w:rFonts w:ascii="Arial" w:hAnsi="Arial" w:cs="Arial"/>
                <w:color w:val="000000"/>
              </w:rPr>
            </w:pPr>
            <w:r w:rsidRPr="00AB1A5B">
              <w:rPr>
                <w:rFonts w:ascii="Arial" w:hAnsi="Arial" w:cs="Arial"/>
                <w:color w:val="000000"/>
              </w:rPr>
              <w:t>ARCELORMITTAL</w:t>
            </w:r>
          </w:p>
        </w:tc>
        <w:tc>
          <w:tcPr>
            <w:tcW w:w="2940" w:type="dxa"/>
            <w:tcBorders>
              <w:top w:val="nil"/>
              <w:left w:val="nil"/>
              <w:bottom w:val="single" w:sz="4" w:space="0" w:color="auto"/>
              <w:right w:val="single" w:sz="8" w:space="0" w:color="auto"/>
            </w:tcBorders>
            <w:shd w:val="clear" w:color="auto" w:fill="auto"/>
            <w:noWrap/>
            <w:vAlign w:val="center"/>
            <w:hideMark/>
          </w:tcPr>
          <w:p w14:paraId="48DEB63E"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ABS</w:t>
            </w:r>
          </w:p>
        </w:tc>
      </w:tr>
      <w:tr w:rsidR="00AB1A5B" w:rsidRPr="00AB1A5B" w14:paraId="2B2F2596" w14:textId="77777777" w:rsidTr="00AB1A5B">
        <w:trPr>
          <w:trHeight w:val="435"/>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27294470" w14:textId="77777777" w:rsidR="00AB1A5B" w:rsidRPr="00AB1A5B" w:rsidRDefault="00AB1A5B" w:rsidP="00AB1A5B">
            <w:pPr>
              <w:rPr>
                <w:rFonts w:ascii="Arial" w:hAnsi="Arial" w:cs="Arial"/>
                <w:color w:val="000000"/>
              </w:rPr>
            </w:pPr>
            <w:r w:rsidRPr="00AB1A5B">
              <w:rPr>
                <w:rFonts w:ascii="Arial" w:hAnsi="Arial" w:cs="Arial"/>
                <w:color w:val="000000"/>
              </w:rPr>
              <w:t>JAKUSIC Thierry</w:t>
            </w:r>
          </w:p>
        </w:tc>
        <w:tc>
          <w:tcPr>
            <w:tcW w:w="3564" w:type="dxa"/>
            <w:vMerge/>
            <w:tcBorders>
              <w:top w:val="nil"/>
              <w:left w:val="single" w:sz="4" w:space="0" w:color="auto"/>
              <w:bottom w:val="single" w:sz="4" w:space="0" w:color="auto"/>
              <w:right w:val="single" w:sz="4" w:space="0" w:color="auto"/>
            </w:tcBorders>
            <w:vAlign w:val="center"/>
            <w:hideMark/>
          </w:tcPr>
          <w:p w14:paraId="75334A63" w14:textId="77777777" w:rsidR="00AB1A5B" w:rsidRPr="00AB1A5B" w:rsidRDefault="00AB1A5B" w:rsidP="00AB1A5B">
            <w:pPr>
              <w:rPr>
                <w:rFonts w:ascii="Arial" w:hAnsi="Arial" w:cs="Arial"/>
                <w:color w:val="000000"/>
              </w:rPr>
            </w:pPr>
          </w:p>
        </w:tc>
        <w:tc>
          <w:tcPr>
            <w:tcW w:w="2940" w:type="dxa"/>
            <w:tcBorders>
              <w:top w:val="nil"/>
              <w:left w:val="nil"/>
              <w:bottom w:val="single" w:sz="4" w:space="0" w:color="auto"/>
              <w:right w:val="single" w:sz="8" w:space="0" w:color="auto"/>
            </w:tcBorders>
            <w:shd w:val="clear" w:color="auto" w:fill="auto"/>
            <w:noWrap/>
            <w:vAlign w:val="center"/>
            <w:hideMark/>
          </w:tcPr>
          <w:p w14:paraId="4BB99FAA"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ABS</w:t>
            </w:r>
          </w:p>
        </w:tc>
      </w:tr>
      <w:tr w:rsidR="00AB1A5B" w:rsidRPr="00AB1A5B" w14:paraId="79259268" w14:textId="77777777" w:rsidTr="00AB1A5B">
        <w:trPr>
          <w:trHeight w:val="435"/>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4AC1A363" w14:textId="77777777" w:rsidR="00AB1A5B" w:rsidRPr="00AB1A5B" w:rsidRDefault="00AB1A5B" w:rsidP="00AB1A5B">
            <w:pPr>
              <w:rPr>
                <w:rFonts w:ascii="Arial" w:hAnsi="Arial" w:cs="Arial"/>
                <w:color w:val="000000"/>
              </w:rPr>
            </w:pPr>
            <w:r w:rsidRPr="00AB1A5B">
              <w:rPr>
                <w:rFonts w:ascii="Arial" w:hAnsi="Arial" w:cs="Arial"/>
                <w:color w:val="000000"/>
              </w:rPr>
              <w:t>THIVANT Marc</w:t>
            </w:r>
          </w:p>
        </w:tc>
        <w:tc>
          <w:tcPr>
            <w:tcW w:w="35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A5FA24" w14:textId="77777777" w:rsidR="00AB1A5B" w:rsidRPr="00AB1A5B" w:rsidRDefault="00AB1A5B" w:rsidP="00AB1A5B">
            <w:pPr>
              <w:jc w:val="center"/>
              <w:rPr>
                <w:rFonts w:ascii="Arial" w:hAnsi="Arial" w:cs="Arial"/>
                <w:color w:val="000000"/>
              </w:rPr>
            </w:pPr>
            <w:r w:rsidRPr="00AB1A5B">
              <w:rPr>
                <w:rFonts w:ascii="Arial" w:hAnsi="Arial" w:cs="Arial"/>
                <w:color w:val="000000"/>
              </w:rPr>
              <w:t>ARKEMA ST AUBAN</w:t>
            </w:r>
          </w:p>
        </w:tc>
        <w:tc>
          <w:tcPr>
            <w:tcW w:w="2940" w:type="dxa"/>
            <w:tcBorders>
              <w:top w:val="nil"/>
              <w:left w:val="nil"/>
              <w:bottom w:val="single" w:sz="4" w:space="0" w:color="auto"/>
              <w:right w:val="single" w:sz="8" w:space="0" w:color="auto"/>
            </w:tcBorders>
            <w:shd w:val="clear" w:color="auto" w:fill="auto"/>
            <w:noWrap/>
            <w:vAlign w:val="center"/>
            <w:hideMark/>
          </w:tcPr>
          <w:p w14:paraId="5779DD24"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 </w:t>
            </w:r>
          </w:p>
        </w:tc>
      </w:tr>
      <w:tr w:rsidR="00AB1A5B" w:rsidRPr="00AB1A5B" w14:paraId="235FF347" w14:textId="77777777" w:rsidTr="00AB1A5B">
        <w:trPr>
          <w:trHeight w:val="435"/>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316E8D67" w14:textId="77777777" w:rsidR="00AB1A5B" w:rsidRPr="00AB1A5B" w:rsidRDefault="00AB1A5B" w:rsidP="00AB1A5B">
            <w:pPr>
              <w:rPr>
                <w:rFonts w:ascii="Arial" w:hAnsi="Arial" w:cs="Arial"/>
                <w:color w:val="000000"/>
              </w:rPr>
            </w:pPr>
            <w:r w:rsidRPr="00AB1A5B">
              <w:rPr>
                <w:rFonts w:ascii="Arial" w:hAnsi="Arial" w:cs="Arial"/>
                <w:color w:val="000000"/>
              </w:rPr>
              <w:t>GAUTHIER François</w:t>
            </w:r>
          </w:p>
        </w:tc>
        <w:tc>
          <w:tcPr>
            <w:tcW w:w="3564" w:type="dxa"/>
            <w:vMerge/>
            <w:tcBorders>
              <w:top w:val="nil"/>
              <w:left w:val="single" w:sz="4" w:space="0" w:color="auto"/>
              <w:bottom w:val="single" w:sz="4" w:space="0" w:color="000000"/>
              <w:right w:val="single" w:sz="4" w:space="0" w:color="auto"/>
            </w:tcBorders>
            <w:vAlign w:val="center"/>
            <w:hideMark/>
          </w:tcPr>
          <w:p w14:paraId="7933785D" w14:textId="77777777" w:rsidR="00AB1A5B" w:rsidRPr="00AB1A5B" w:rsidRDefault="00AB1A5B" w:rsidP="00AB1A5B">
            <w:pPr>
              <w:rPr>
                <w:rFonts w:ascii="Arial" w:hAnsi="Arial" w:cs="Arial"/>
                <w:color w:val="000000"/>
              </w:rPr>
            </w:pPr>
          </w:p>
        </w:tc>
        <w:tc>
          <w:tcPr>
            <w:tcW w:w="2940" w:type="dxa"/>
            <w:tcBorders>
              <w:top w:val="nil"/>
              <w:left w:val="nil"/>
              <w:bottom w:val="single" w:sz="4" w:space="0" w:color="auto"/>
              <w:right w:val="single" w:sz="8" w:space="0" w:color="auto"/>
            </w:tcBorders>
            <w:shd w:val="clear" w:color="auto" w:fill="auto"/>
            <w:noWrap/>
            <w:vAlign w:val="center"/>
            <w:hideMark/>
          </w:tcPr>
          <w:p w14:paraId="469D80B8"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ABS</w:t>
            </w:r>
          </w:p>
        </w:tc>
      </w:tr>
      <w:tr w:rsidR="00AB1A5B" w:rsidRPr="00AB1A5B" w14:paraId="3688FB0B" w14:textId="77777777" w:rsidTr="00AB1A5B">
        <w:trPr>
          <w:trHeight w:val="435"/>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3304BBDE" w14:textId="77777777" w:rsidR="00AB1A5B" w:rsidRPr="00AB1A5B" w:rsidRDefault="00AB1A5B" w:rsidP="00AB1A5B">
            <w:pPr>
              <w:rPr>
                <w:rFonts w:ascii="Arial" w:hAnsi="Arial" w:cs="Arial"/>
                <w:color w:val="000000"/>
              </w:rPr>
            </w:pPr>
            <w:r w:rsidRPr="00AB1A5B">
              <w:rPr>
                <w:rFonts w:ascii="Arial" w:hAnsi="Arial" w:cs="Arial"/>
                <w:color w:val="000000"/>
              </w:rPr>
              <w:t>MOY Yann</w:t>
            </w:r>
          </w:p>
        </w:tc>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57A7FBA7" w14:textId="77777777" w:rsidR="00AB1A5B" w:rsidRPr="00AB1A5B" w:rsidRDefault="00AB1A5B" w:rsidP="00AB1A5B">
            <w:pPr>
              <w:jc w:val="center"/>
              <w:rPr>
                <w:rFonts w:ascii="Arial" w:hAnsi="Arial" w:cs="Arial"/>
                <w:color w:val="000000"/>
              </w:rPr>
            </w:pPr>
            <w:r w:rsidRPr="00AB1A5B">
              <w:rPr>
                <w:rFonts w:ascii="Arial" w:hAnsi="Arial" w:cs="Arial"/>
                <w:color w:val="000000"/>
              </w:rPr>
              <w:t>ARKEMA ST MENET</w:t>
            </w:r>
          </w:p>
        </w:tc>
        <w:tc>
          <w:tcPr>
            <w:tcW w:w="2940" w:type="dxa"/>
            <w:tcBorders>
              <w:top w:val="nil"/>
              <w:left w:val="nil"/>
              <w:bottom w:val="single" w:sz="4" w:space="0" w:color="auto"/>
              <w:right w:val="single" w:sz="8" w:space="0" w:color="auto"/>
            </w:tcBorders>
            <w:shd w:val="clear" w:color="auto" w:fill="auto"/>
            <w:noWrap/>
            <w:vAlign w:val="center"/>
            <w:hideMark/>
          </w:tcPr>
          <w:p w14:paraId="626E24DC"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ABS</w:t>
            </w:r>
          </w:p>
        </w:tc>
      </w:tr>
      <w:tr w:rsidR="00AB1A5B" w:rsidRPr="00AB1A5B" w14:paraId="76D844B0" w14:textId="77777777" w:rsidTr="00AB1A5B">
        <w:trPr>
          <w:trHeight w:val="435"/>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401396C9" w14:textId="77777777" w:rsidR="00AB1A5B" w:rsidRPr="00AB1A5B" w:rsidRDefault="00AB1A5B" w:rsidP="00AB1A5B">
            <w:pPr>
              <w:rPr>
                <w:rFonts w:ascii="Arial" w:hAnsi="Arial" w:cs="Arial"/>
                <w:color w:val="000000"/>
              </w:rPr>
            </w:pPr>
            <w:r w:rsidRPr="00AB1A5B">
              <w:rPr>
                <w:rFonts w:ascii="Arial" w:hAnsi="Arial" w:cs="Arial"/>
                <w:color w:val="000000"/>
              </w:rPr>
              <w:t>CLAESSEN Alain</w:t>
            </w:r>
          </w:p>
        </w:tc>
        <w:tc>
          <w:tcPr>
            <w:tcW w:w="3564" w:type="dxa"/>
            <w:tcBorders>
              <w:top w:val="nil"/>
              <w:left w:val="nil"/>
              <w:bottom w:val="single" w:sz="4" w:space="0" w:color="auto"/>
              <w:right w:val="single" w:sz="4" w:space="0" w:color="auto"/>
            </w:tcBorders>
            <w:shd w:val="clear" w:color="auto" w:fill="auto"/>
            <w:noWrap/>
            <w:vAlign w:val="center"/>
            <w:hideMark/>
          </w:tcPr>
          <w:p w14:paraId="4A8C62ED" w14:textId="77777777" w:rsidR="00AB1A5B" w:rsidRPr="00AB1A5B" w:rsidRDefault="00AB1A5B" w:rsidP="00AB1A5B">
            <w:pPr>
              <w:jc w:val="center"/>
              <w:rPr>
                <w:rFonts w:ascii="Arial" w:hAnsi="Arial" w:cs="Arial"/>
                <w:color w:val="000000"/>
              </w:rPr>
            </w:pPr>
            <w:r w:rsidRPr="00AB1A5B">
              <w:rPr>
                <w:rFonts w:ascii="Arial" w:hAnsi="Arial" w:cs="Arial"/>
                <w:color w:val="000000"/>
              </w:rPr>
              <w:t>DPF</w:t>
            </w:r>
          </w:p>
        </w:tc>
        <w:tc>
          <w:tcPr>
            <w:tcW w:w="2940" w:type="dxa"/>
            <w:tcBorders>
              <w:top w:val="nil"/>
              <w:left w:val="nil"/>
              <w:bottom w:val="single" w:sz="4" w:space="0" w:color="auto"/>
              <w:right w:val="single" w:sz="8" w:space="0" w:color="auto"/>
            </w:tcBorders>
            <w:shd w:val="clear" w:color="auto" w:fill="auto"/>
            <w:noWrap/>
            <w:vAlign w:val="center"/>
            <w:hideMark/>
          </w:tcPr>
          <w:p w14:paraId="06BC0A00"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 </w:t>
            </w:r>
          </w:p>
        </w:tc>
      </w:tr>
      <w:tr w:rsidR="00AB1A5B" w:rsidRPr="00AB1A5B" w14:paraId="1D668E6E" w14:textId="77777777" w:rsidTr="00AB1A5B">
        <w:trPr>
          <w:trHeight w:val="435"/>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61D017F6" w14:textId="77777777" w:rsidR="00AB1A5B" w:rsidRPr="00AB1A5B" w:rsidRDefault="00AB1A5B" w:rsidP="00AB1A5B">
            <w:pPr>
              <w:rPr>
                <w:rFonts w:ascii="Arial" w:hAnsi="Arial" w:cs="Arial"/>
                <w:color w:val="000000"/>
              </w:rPr>
            </w:pPr>
            <w:r w:rsidRPr="00AB1A5B">
              <w:rPr>
                <w:rFonts w:ascii="Arial" w:hAnsi="Arial" w:cs="Arial"/>
                <w:color w:val="000000"/>
              </w:rPr>
              <w:t>BORG Joël</w:t>
            </w:r>
          </w:p>
        </w:tc>
        <w:tc>
          <w:tcPr>
            <w:tcW w:w="3564" w:type="dxa"/>
            <w:tcBorders>
              <w:top w:val="nil"/>
              <w:left w:val="nil"/>
              <w:bottom w:val="nil"/>
              <w:right w:val="single" w:sz="4" w:space="0" w:color="auto"/>
            </w:tcBorders>
            <w:shd w:val="clear" w:color="auto" w:fill="auto"/>
            <w:noWrap/>
            <w:vAlign w:val="center"/>
            <w:hideMark/>
          </w:tcPr>
          <w:p w14:paraId="0734144F" w14:textId="77777777" w:rsidR="00AB1A5B" w:rsidRPr="00AB1A5B" w:rsidRDefault="00AB1A5B" w:rsidP="00AB1A5B">
            <w:pPr>
              <w:jc w:val="center"/>
              <w:rPr>
                <w:rFonts w:ascii="Arial" w:hAnsi="Arial" w:cs="Arial"/>
                <w:color w:val="000000"/>
              </w:rPr>
            </w:pPr>
            <w:r w:rsidRPr="00AB1A5B">
              <w:rPr>
                <w:rFonts w:ascii="Arial" w:hAnsi="Arial" w:cs="Arial"/>
                <w:color w:val="000000"/>
              </w:rPr>
              <w:t>ESSO RAFFINAGE</w:t>
            </w:r>
          </w:p>
        </w:tc>
        <w:tc>
          <w:tcPr>
            <w:tcW w:w="2940" w:type="dxa"/>
            <w:tcBorders>
              <w:top w:val="nil"/>
              <w:left w:val="nil"/>
              <w:bottom w:val="single" w:sz="4" w:space="0" w:color="auto"/>
              <w:right w:val="single" w:sz="8" w:space="0" w:color="auto"/>
            </w:tcBorders>
            <w:shd w:val="clear" w:color="auto" w:fill="auto"/>
            <w:noWrap/>
            <w:vAlign w:val="center"/>
            <w:hideMark/>
          </w:tcPr>
          <w:p w14:paraId="73FBC94D"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 </w:t>
            </w:r>
          </w:p>
        </w:tc>
      </w:tr>
      <w:tr w:rsidR="00AB1A5B" w:rsidRPr="00AB1A5B" w14:paraId="59CE4AF1" w14:textId="77777777" w:rsidTr="00AB1A5B">
        <w:trPr>
          <w:trHeight w:val="435"/>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0272C464" w14:textId="77777777" w:rsidR="00AB1A5B" w:rsidRPr="00AB1A5B" w:rsidRDefault="00AB1A5B" w:rsidP="00AB1A5B">
            <w:pPr>
              <w:rPr>
                <w:rFonts w:ascii="Arial" w:hAnsi="Arial" w:cs="Arial"/>
                <w:color w:val="000000"/>
              </w:rPr>
            </w:pPr>
            <w:r w:rsidRPr="00AB1A5B">
              <w:rPr>
                <w:rFonts w:ascii="Arial" w:hAnsi="Arial" w:cs="Arial"/>
                <w:color w:val="000000"/>
              </w:rPr>
              <w:t>GRIMALDI Patrick</w:t>
            </w:r>
          </w:p>
        </w:tc>
        <w:tc>
          <w:tcPr>
            <w:tcW w:w="3564" w:type="dxa"/>
            <w:tcBorders>
              <w:top w:val="nil"/>
              <w:left w:val="nil"/>
              <w:bottom w:val="nil"/>
              <w:right w:val="single" w:sz="4" w:space="0" w:color="auto"/>
            </w:tcBorders>
            <w:shd w:val="clear" w:color="auto" w:fill="auto"/>
            <w:noWrap/>
            <w:vAlign w:val="center"/>
            <w:hideMark/>
          </w:tcPr>
          <w:p w14:paraId="07E4ED2C" w14:textId="77777777" w:rsidR="00AB1A5B" w:rsidRPr="00AB1A5B" w:rsidRDefault="00AB1A5B" w:rsidP="00AB1A5B">
            <w:pPr>
              <w:jc w:val="center"/>
              <w:rPr>
                <w:rFonts w:ascii="Arial" w:hAnsi="Arial" w:cs="Arial"/>
                <w:color w:val="000000"/>
              </w:rPr>
            </w:pPr>
            <w:r w:rsidRPr="00AB1A5B">
              <w:rPr>
                <w:rFonts w:ascii="Arial" w:hAnsi="Arial" w:cs="Arial"/>
                <w:color w:val="000000"/>
              </w:rPr>
              <w:t>KEMONE FOS</w:t>
            </w:r>
          </w:p>
        </w:tc>
        <w:tc>
          <w:tcPr>
            <w:tcW w:w="2940" w:type="dxa"/>
            <w:tcBorders>
              <w:top w:val="nil"/>
              <w:left w:val="nil"/>
              <w:bottom w:val="single" w:sz="4" w:space="0" w:color="auto"/>
              <w:right w:val="single" w:sz="8" w:space="0" w:color="auto"/>
            </w:tcBorders>
            <w:shd w:val="clear" w:color="auto" w:fill="auto"/>
            <w:noWrap/>
            <w:vAlign w:val="center"/>
            <w:hideMark/>
          </w:tcPr>
          <w:p w14:paraId="746B7757"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ABS</w:t>
            </w:r>
          </w:p>
        </w:tc>
      </w:tr>
      <w:tr w:rsidR="00AB1A5B" w:rsidRPr="00AB1A5B" w14:paraId="298A5829" w14:textId="77777777" w:rsidTr="00AB1A5B">
        <w:trPr>
          <w:trHeight w:val="435"/>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5A1DE454" w14:textId="77777777" w:rsidR="00AB1A5B" w:rsidRPr="00AB1A5B" w:rsidRDefault="00AB1A5B" w:rsidP="00AB1A5B">
            <w:pPr>
              <w:rPr>
                <w:rFonts w:ascii="Arial" w:hAnsi="Arial" w:cs="Arial"/>
                <w:color w:val="000000"/>
              </w:rPr>
            </w:pPr>
            <w:r w:rsidRPr="00AB1A5B">
              <w:rPr>
                <w:rFonts w:ascii="Arial" w:hAnsi="Arial" w:cs="Arial"/>
                <w:color w:val="000000"/>
              </w:rPr>
              <w:t>CHARAVIL Gérard</w:t>
            </w:r>
          </w:p>
        </w:tc>
        <w:tc>
          <w:tcPr>
            <w:tcW w:w="3564" w:type="dxa"/>
            <w:tcBorders>
              <w:top w:val="nil"/>
              <w:left w:val="single" w:sz="4" w:space="0" w:color="auto"/>
              <w:bottom w:val="single" w:sz="4" w:space="0" w:color="auto"/>
              <w:right w:val="single" w:sz="4" w:space="0" w:color="auto"/>
            </w:tcBorders>
            <w:shd w:val="clear" w:color="auto" w:fill="auto"/>
            <w:noWrap/>
            <w:vAlign w:val="center"/>
            <w:hideMark/>
          </w:tcPr>
          <w:p w14:paraId="47CD501E" w14:textId="77777777" w:rsidR="00AB1A5B" w:rsidRPr="00AB1A5B" w:rsidRDefault="00AB1A5B" w:rsidP="00AB1A5B">
            <w:pPr>
              <w:jc w:val="center"/>
              <w:rPr>
                <w:rFonts w:ascii="Arial" w:hAnsi="Arial" w:cs="Arial"/>
                <w:color w:val="000000"/>
              </w:rPr>
            </w:pPr>
            <w:r w:rsidRPr="00AB1A5B">
              <w:rPr>
                <w:rFonts w:ascii="Arial" w:hAnsi="Arial" w:cs="Arial"/>
                <w:color w:val="000000"/>
              </w:rPr>
              <w:t xml:space="preserve">LYONDELLBASELL </w:t>
            </w:r>
          </w:p>
        </w:tc>
        <w:tc>
          <w:tcPr>
            <w:tcW w:w="2940" w:type="dxa"/>
            <w:tcBorders>
              <w:top w:val="nil"/>
              <w:left w:val="nil"/>
              <w:bottom w:val="single" w:sz="4" w:space="0" w:color="auto"/>
              <w:right w:val="single" w:sz="8" w:space="0" w:color="auto"/>
            </w:tcBorders>
            <w:shd w:val="clear" w:color="auto" w:fill="auto"/>
            <w:noWrap/>
            <w:vAlign w:val="center"/>
            <w:hideMark/>
          </w:tcPr>
          <w:p w14:paraId="2A87746E"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 </w:t>
            </w:r>
          </w:p>
        </w:tc>
      </w:tr>
      <w:tr w:rsidR="00AB1A5B" w:rsidRPr="00AB1A5B" w14:paraId="79697D61" w14:textId="77777777" w:rsidTr="00AB1A5B">
        <w:trPr>
          <w:trHeight w:val="435"/>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3B64D936" w14:textId="77777777" w:rsidR="00AB1A5B" w:rsidRPr="00AB1A5B" w:rsidRDefault="00AB1A5B" w:rsidP="00AB1A5B">
            <w:pPr>
              <w:rPr>
                <w:rFonts w:ascii="Arial" w:hAnsi="Arial" w:cs="Arial"/>
                <w:color w:val="000000"/>
              </w:rPr>
            </w:pPr>
            <w:r w:rsidRPr="00AB1A5B">
              <w:rPr>
                <w:rFonts w:ascii="Arial" w:hAnsi="Arial" w:cs="Arial"/>
                <w:color w:val="000000"/>
              </w:rPr>
              <w:t>MENE Didier</w:t>
            </w:r>
          </w:p>
        </w:tc>
        <w:tc>
          <w:tcPr>
            <w:tcW w:w="35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EDCEED" w14:textId="77777777" w:rsidR="00AB1A5B" w:rsidRPr="00AB1A5B" w:rsidRDefault="00AB1A5B" w:rsidP="00AB1A5B">
            <w:pPr>
              <w:jc w:val="center"/>
              <w:rPr>
                <w:rFonts w:ascii="Arial" w:hAnsi="Arial" w:cs="Arial"/>
                <w:color w:val="000000"/>
              </w:rPr>
            </w:pPr>
            <w:r w:rsidRPr="00AB1A5B">
              <w:rPr>
                <w:rFonts w:ascii="Arial" w:hAnsi="Arial" w:cs="Arial"/>
                <w:color w:val="000000"/>
              </w:rPr>
              <w:t>NAPHTACHIMIE</w:t>
            </w:r>
          </w:p>
        </w:tc>
        <w:tc>
          <w:tcPr>
            <w:tcW w:w="2940" w:type="dxa"/>
            <w:tcBorders>
              <w:top w:val="nil"/>
              <w:left w:val="nil"/>
              <w:bottom w:val="single" w:sz="4" w:space="0" w:color="auto"/>
              <w:right w:val="single" w:sz="8" w:space="0" w:color="auto"/>
            </w:tcBorders>
            <w:shd w:val="clear" w:color="auto" w:fill="auto"/>
            <w:noWrap/>
            <w:vAlign w:val="center"/>
            <w:hideMark/>
          </w:tcPr>
          <w:p w14:paraId="0C281991"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ABS</w:t>
            </w:r>
          </w:p>
        </w:tc>
      </w:tr>
      <w:tr w:rsidR="00AB1A5B" w:rsidRPr="00AB1A5B" w14:paraId="4382B504" w14:textId="77777777" w:rsidTr="00AB1A5B">
        <w:trPr>
          <w:trHeight w:val="435"/>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5EFBEACC" w14:textId="77777777" w:rsidR="00AB1A5B" w:rsidRPr="00AB1A5B" w:rsidRDefault="00AB1A5B" w:rsidP="00AB1A5B">
            <w:pPr>
              <w:rPr>
                <w:rFonts w:ascii="Arial" w:hAnsi="Arial" w:cs="Arial"/>
                <w:color w:val="000000"/>
              </w:rPr>
            </w:pPr>
            <w:r w:rsidRPr="00AB1A5B">
              <w:rPr>
                <w:rFonts w:ascii="Arial" w:hAnsi="Arial" w:cs="Arial"/>
                <w:color w:val="000000"/>
              </w:rPr>
              <w:t>BEHUE Patrick</w:t>
            </w:r>
          </w:p>
        </w:tc>
        <w:tc>
          <w:tcPr>
            <w:tcW w:w="3564" w:type="dxa"/>
            <w:vMerge/>
            <w:tcBorders>
              <w:top w:val="nil"/>
              <w:left w:val="single" w:sz="4" w:space="0" w:color="auto"/>
              <w:bottom w:val="single" w:sz="4" w:space="0" w:color="000000"/>
              <w:right w:val="single" w:sz="4" w:space="0" w:color="auto"/>
            </w:tcBorders>
            <w:vAlign w:val="center"/>
            <w:hideMark/>
          </w:tcPr>
          <w:p w14:paraId="016B77FE" w14:textId="77777777" w:rsidR="00AB1A5B" w:rsidRPr="00AB1A5B" w:rsidRDefault="00AB1A5B" w:rsidP="00AB1A5B">
            <w:pPr>
              <w:rPr>
                <w:rFonts w:ascii="Arial" w:hAnsi="Arial" w:cs="Arial"/>
                <w:color w:val="000000"/>
              </w:rPr>
            </w:pPr>
          </w:p>
        </w:tc>
        <w:tc>
          <w:tcPr>
            <w:tcW w:w="2940" w:type="dxa"/>
            <w:tcBorders>
              <w:top w:val="nil"/>
              <w:left w:val="nil"/>
              <w:bottom w:val="single" w:sz="4" w:space="0" w:color="auto"/>
              <w:right w:val="single" w:sz="8" w:space="0" w:color="auto"/>
            </w:tcBorders>
            <w:shd w:val="clear" w:color="auto" w:fill="auto"/>
            <w:noWrap/>
            <w:vAlign w:val="center"/>
            <w:hideMark/>
          </w:tcPr>
          <w:p w14:paraId="12E7039F"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ABS</w:t>
            </w:r>
          </w:p>
        </w:tc>
      </w:tr>
      <w:tr w:rsidR="00AB1A5B" w:rsidRPr="00AB1A5B" w14:paraId="4BE0ABED" w14:textId="77777777" w:rsidTr="00AB1A5B">
        <w:trPr>
          <w:trHeight w:val="435"/>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08674006" w14:textId="77777777" w:rsidR="00AB1A5B" w:rsidRPr="00AB1A5B" w:rsidRDefault="00AB1A5B" w:rsidP="00AB1A5B">
            <w:pPr>
              <w:rPr>
                <w:rFonts w:ascii="Arial" w:hAnsi="Arial" w:cs="Arial"/>
                <w:color w:val="000000"/>
              </w:rPr>
            </w:pPr>
            <w:r w:rsidRPr="00AB1A5B">
              <w:rPr>
                <w:rFonts w:ascii="Arial" w:hAnsi="Arial" w:cs="Arial"/>
                <w:color w:val="000000"/>
              </w:rPr>
              <w:t>NOWAK Sophie</w:t>
            </w:r>
          </w:p>
        </w:tc>
        <w:tc>
          <w:tcPr>
            <w:tcW w:w="3564" w:type="dxa"/>
            <w:tcBorders>
              <w:top w:val="nil"/>
              <w:left w:val="nil"/>
              <w:bottom w:val="nil"/>
              <w:right w:val="single" w:sz="4" w:space="0" w:color="auto"/>
            </w:tcBorders>
            <w:shd w:val="clear" w:color="auto" w:fill="auto"/>
            <w:noWrap/>
            <w:vAlign w:val="center"/>
            <w:hideMark/>
          </w:tcPr>
          <w:p w14:paraId="7C0FCEA3" w14:textId="77777777" w:rsidR="00AB1A5B" w:rsidRPr="00AB1A5B" w:rsidRDefault="00AB1A5B" w:rsidP="00AB1A5B">
            <w:pPr>
              <w:jc w:val="center"/>
              <w:rPr>
                <w:rFonts w:ascii="Arial" w:hAnsi="Arial" w:cs="Arial"/>
                <w:color w:val="000000"/>
              </w:rPr>
            </w:pPr>
            <w:r w:rsidRPr="00AB1A5B">
              <w:rPr>
                <w:rFonts w:ascii="Arial" w:hAnsi="Arial" w:cs="Arial"/>
                <w:color w:val="000000"/>
              </w:rPr>
              <w:t>TOTAL</w:t>
            </w:r>
          </w:p>
        </w:tc>
        <w:tc>
          <w:tcPr>
            <w:tcW w:w="2940" w:type="dxa"/>
            <w:tcBorders>
              <w:top w:val="nil"/>
              <w:left w:val="nil"/>
              <w:bottom w:val="single" w:sz="4" w:space="0" w:color="auto"/>
              <w:right w:val="single" w:sz="8" w:space="0" w:color="auto"/>
            </w:tcBorders>
            <w:shd w:val="clear" w:color="auto" w:fill="auto"/>
            <w:noWrap/>
            <w:vAlign w:val="center"/>
            <w:hideMark/>
          </w:tcPr>
          <w:p w14:paraId="057746B8"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 </w:t>
            </w:r>
          </w:p>
        </w:tc>
      </w:tr>
      <w:tr w:rsidR="00AB1A5B" w:rsidRPr="00AB1A5B" w14:paraId="78364A50" w14:textId="77777777" w:rsidTr="00AB1A5B">
        <w:trPr>
          <w:trHeight w:val="435"/>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05308DF3" w14:textId="77777777" w:rsidR="00AB1A5B" w:rsidRPr="00AB1A5B" w:rsidRDefault="00AB1A5B" w:rsidP="00AB1A5B">
            <w:pPr>
              <w:rPr>
                <w:rFonts w:ascii="Arial" w:hAnsi="Arial" w:cs="Arial"/>
                <w:color w:val="000000"/>
              </w:rPr>
            </w:pPr>
            <w:r w:rsidRPr="00AB1A5B">
              <w:rPr>
                <w:rFonts w:ascii="Arial" w:hAnsi="Arial" w:cs="Arial"/>
                <w:color w:val="000000"/>
              </w:rPr>
              <w:t>STORTZ Mathieu</w:t>
            </w:r>
          </w:p>
        </w:tc>
        <w:tc>
          <w:tcPr>
            <w:tcW w:w="356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32C25781" w14:textId="77777777" w:rsidR="00AB1A5B" w:rsidRPr="00AB1A5B" w:rsidRDefault="00AB1A5B" w:rsidP="00AB1A5B">
            <w:pPr>
              <w:jc w:val="center"/>
              <w:rPr>
                <w:rFonts w:ascii="Arial" w:hAnsi="Arial" w:cs="Arial"/>
                <w:color w:val="000000"/>
              </w:rPr>
            </w:pPr>
            <w:r w:rsidRPr="00AB1A5B">
              <w:rPr>
                <w:rFonts w:ascii="Arial" w:hAnsi="Arial" w:cs="Arial"/>
                <w:color w:val="000000"/>
              </w:rPr>
              <w:t>ELENGY</w:t>
            </w:r>
          </w:p>
        </w:tc>
        <w:tc>
          <w:tcPr>
            <w:tcW w:w="2940" w:type="dxa"/>
            <w:tcBorders>
              <w:top w:val="nil"/>
              <w:left w:val="nil"/>
              <w:bottom w:val="single" w:sz="4" w:space="0" w:color="auto"/>
              <w:right w:val="single" w:sz="8" w:space="0" w:color="auto"/>
            </w:tcBorders>
            <w:shd w:val="clear" w:color="auto" w:fill="auto"/>
            <w:noWrap/>
            <w:vAlign w:val="center"/>
            <w:hideMark/>
          </w:tcPr>
          <w:p w14:paraId="64A3BA7D"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ABS</w:t>
            </w:r>
          </w:p>
        </w:tc>
      </w:tr>
      <w:tr w:rsidR="00AB1A5B" w:rsidRPr="00AB1A5B" w14:paraId="10EBA66C" w14:textId="77777777" w:rsidTr="00AB1A5B">
        <w:trPr>
          <w:trHeight w:val="435"/>
        </w:trPr>
        <w:tc>
          <w:tcPr>
            <w:tcW w:w="2876" w:type="dxa"/>
            <w:tcBorders>
              <w:top w:val="nil"/>
              <w:left w:val="single" w:sz="8" w:space="0" w:color="auto"/>
              <w:bottom w:val="single" w:sz="8" w:space="0" w:color="auto"/>
              <w:right w:val="single" w:sz="4" w:space="0" w:color="auto"/>
            </w:tcBorders>
            <w:shd w:val="clear" w:color="auto" w:fill="auto"/>
            <w:noWrap/>
            <w:vAlign w:val="center"/>
            <w:hideMark/>
          </w:tcPr>
          <w:p w14:paraId="55CDD765" w14:textId="77777777" w:rsidR="00AB1A5B" w:rsidRPr="00AB1A5B" w:rsidRDefault="00AB1A5B" w:rsidP="00AB1A5B">
            <w:pPr>
              <w:rPr>
                <w:rFonts w:ascii="Arial" w:hAnsi="Arial" w:cs="Arial"/>
                <w:color w:val="000000"/>
              </w:rPr>
            </w:pPr>
            <w:r w:rsidRPr="00AB1A5B">
              <w:rPr>
                <w:rFonts w:ascii="Arial" w:hAnsi="Arial" w:cs="Arial"/>
                <w:color w:val="000000"/>
              </w:rPr>
              <w:t>DEYDIER Marie-Véronique</w:t>
            </w:r>
          </w:p>
        </w:tc>
        <w:tc>
          <w:tcPr>
            <w:tcW w:w="3564" w:type="dxa"/>
            <w:vMerge/>
            <w:tcBorders>
              <w:top w:val="single" w:sz="4" w:space="0" w:color="auto"/>
              <w:left w:val="single" w:sz="4" w:space="0" w:color="auto"/>
              <w:bottom w:val="single" w:sz="8" w:space="0" w:color="000000"/>
              <w:right w:val="single" w:sz="4" w:space="0" w:color="auto"/>
            </w:tcBorders>
            <w:vAlign w:val="center"/>
            <w:hideMark/>
          </w:tcPr>
          <w:p w14:paraId="54CD331A" w14:textId="77777777" w:rsidR="00AB1A5B" w:rsidRPr="00AB1A5B" w:rsidRDefault="00AB1A5B" w:rsidP="00AB1A5B">
            <w:pPr>
              <w:rPr>
                <w:rFonts w:ascii="Arial" w:hAnsi="Arial" w:cs="Arial"/>
                <w:color w:val="000000"/>
              </w:rPr>
            </w:pPr>
          </w:p>
        </w:tc>
        <w:tc>
          <w:tcPr>
            <w:tcW w:w="2940" w:type="dxa"/>
            <w:tcBorders>
              <w:top w:val="nil"/>
              <w:left w:val="nil"/>
              <w:bottom w:val="single" w:sz="8" w:space="0" w:color="auto"/>
              <w:right w:val="single" w:sz="8" w:space="0" w:color="auto"/>
            </w:tcBorders>
            <w:shd w:val="clear" w:color="auto" w:fill="auto"/>
            <w:noWrap/>
            <w:vAlign w:val="center"/>
            <w:hideMark/>
          </w:tcPr>
          <w:p w14:paraId="5F2E5E7C"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 </w:t>
            </w:r>
          </w:p>
        </w:tc>
      </w:tr>
      <w:tr w:rsidR="00AB1A5B" w:rsidRPr="00AB1A5B" w14:paraId="1E750D5F" w14:textId="77777777" w:rsidTr="00AB1A5B">
        <w:trPr>
          <w:trHeight w:val="315"/>
        </w:trPr>
        <w:tc>
          <w:tcPr>
            <w:tcW w:w="2876" w:type="dxa"/>
            <w:tcBorders>
              <w:top w:val="nil"/>
              <w:left w:val="nil"/>
              <w:bottom w:val="nil"/>
              <w:right w:val="nil"/>
            </w:tcBorders>
            <w:shd w:val="clear" w:color="auto" w:fill="auto"/>
            <w:noWrap/>
            <w:vAlign w:val="center"/>
            <w:hideMark/>
          </w:tcPr>
          <w:p w14:paraId="3B5C3BE0" w14:textId="77777777" w:rsidR="00AB1A5B" w:rsidRPr="00AB1A5B" w:rsidRDefault="00AB1A5B" w:rsidP="00AB1A5B">
            <w:pPr>
              <w:jc w:val="center"/>
              <w:rPr>
                <w:rFonts w:ascii="Arial" w:hAnsi="Arial" w:cs="Arial"/>
                <w:b/>
                <w:bCs/>
                <w:color w:val="000000"/>
              </w:rPr>
            </w:pPr>
          </w:p>
        </w:tc>
        <w:tc>
          <w:tcPr>
            <w:tcW w:w="3564" w:type="dxa"/>
            <w:tcBorders>
              <w:top w:val="nil"/>
              <w:left w:val="nil"/>
              <w:bottom w:val="nil"/>
              <w:right w:val="nil"/>
            </w:tcBorders>
            <w:shd w:val="clear" w:color="auto" w:fill="auto"/>
            <w:noWrap/>
            <w:vAlign w:val="bottom"/>
            <w:hideMark/>
          </w:tcPr>
          <w:p w14:paraId="5C71D485" w14:textId="77777777" w:rsidR="00AB1A5B" w:rsidRPr="00AB1A5B" w:rsidRDefault="00AB1A5B" w:rsidP="00AB1A5B"/>
        </w:tc>
        <w:tc>
          <w:tcPr>
            <w:tcW w:w="2940" w:type="dxa"/>
            <w:tcBorders>
              <w:top w:val="nil"/>
              <w:left w:val="nil"/>
              <w:bottom w:val="nil"/>
              <w:right w:val="nil"/>
            </w:tcBorders>
            <w:shd w:val="clear" w:color="auto" w:fill="auto"/>
            <w:noWrap/>
            <w:vAlign w:val="bottom"/>
            <w:hideMark/>
          </w:tcPr>
          <w:p w14:paraId="15F2CB7C" w14:textId="77777777" w:rsidR="00AB1A5B" w:rsidRPr="00AB1A5B" w:rsidRDefault="00AB1A5B" w:rsidP="00AB1A5B"/>
        </w:tc>
      </w:tr>
      <w:tr w:rsidR="00AB1A5B" w:rsidRPr="00AB1A5B" w14:paraId="59098108" w14:textId="77777777" w:rsidTr="00AB1A5B">
        <w:trPr>
          <w:trHeight w:val="315"/>
        </w:trPr>
        <w:tc>
          <w:tcPr>
            <w:tcW w:w="6440" w:type="dxa"/>
            <w:gridSpan w:val="2"/>
            <w:tcBorders>
              <w:top w:val="single" w:sz="8" w:space="0" w:color="auto"/>
              <w:left w:val="single" w:sz="8" w:space="0" w:color="auto"/>
              <w:bottom w:val="single" w:sz="8" w:space="0" w:color="auto"/>
              <w:right w:val="double" w:sz="6" w:space="0" w:color="000000"/>
            </w:tcBorders>
            <w:shd w:val="clear" w:color="auto" w:fill="auto"/>
            <w:noWrap/>
            <w:vAlign w:val="center"/>
            <w:hideMark/>
          </w:tcPr>
          <w:p w14:paraId="0B8EA745" w14:textId="77777777" w:rsidR="00AB1A5B" w:rsidRPr="00AB1A5B" w:rsidRDefault="00AB1A5B" w:rsidP="00AB1A5B">
            <w:pPr>
              <w:rPr>
                <w:b/>
                <w:bCs/>
                <w:color w:val="000000"/>
                <w:sz w:val="22"/>
                <w:szCs w:val="22"/>
              </w:rPr>
            </w:pPr>
            <w:r w:rsidRPr="00AB1A5B">
              <w:rPr>
                <w:b/>
                <w:bCs/>
                <w:color w:val="000000"/>
                <w:sz w:val="22"/>
                <w:szCs w:val="22"/>
              </w:rPr>
              <w:t>MEMBRE EI</w:t>
            </w:r>
          </w:p>
        </w:tc>
        <w:tc>
          <w:tcPr>
            <w:tcW w:w="2940" w:type="dxa"/>
            <w:tcBorders>
              <w:top w:val="single" w:sz="8" w:space="0" w:color="auto"/>
              <w:left w:val="nil"/>
              <w:bottom w:val="single" w:sz="8" w:space="0" w:color="auto"/>
              <w:right w:val="single" w:sz="8" w:space="0" w:color="auto"/>
            </w:tcBorders>
            <w:shd w:val="clear" w:color="auto" w:fill="auto"/>
            <w:noWrap/>
            <w:vAlign w:val="bottom"/>
            <w:hideMark/>
          </w:tcPr>
          <w:p w14:paraId="7AB3A68E" w14:textId="77777777" w:rsidR="00AB1A5B" w:rsidRPr="00AB1A5B" w:rsidRDefault="00AB1A5B" w:rsidP="00AB1A5B">
            <w:pPr>
              <w:jc w:val="center"/>
              <w:rPr>
                <w:rFonts w:ascii="Calibri" w:hAnsi="Calibri" w:cs="Calibri"/>
                <w:b/>
                <w:bCs/>
                <w:color w:val="000000"/>
                <w:sz w:val="22"/>
                <w:szCs w:val="22"/>
              </w:rPr>
            </w:pPr>
            <w:r w:rsidRPr="00AB1A5B">
              <w:rPr>
                <w:rFonts w:ascii="Calibri" w:hAnsi="Calibri" w:cs="Calibri"/>
                <w:b/>
                <w:bCs/>
                <w:color w:val="000000"/>
                <w:sz w:val="22"/>
                <w:szCs w:val="22"/>
              </w:rPr>
              <w:t>Présence</w:t>
            </w:r>
          </w:p>
        </w:tc>
      </w:tr>
      <w:tr w:rsidR="00AB1A5B" w:rsidRPr="00AB1A5B" w14:paraId="153B75CF" w14:textId="77777777" w:rsidTr="00AB1A5B">
        <w:trPr>
          <w:trHeight w:val="420"/>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5CA7FC07" w14:textId="77777777" w:rsidR="00AB1A5B" w:rsidRPr="00AB1A5B" w:rsidRDefault="00AB1A5B" w:rsidP="00AB1A5B">
            <w:pPr>
              <w:rPr>
                <w:rFonts w:ascii="Arial" w:hAnsi="Arial" w:cs="Arial"/>
                <w:color w:val="000000"/>
              </w:rPr>
            </w:pPr>
            <w:r w:rsidRPr="00AB1A5B">
              <w:rPr>
                <w:rFonts w:ascii="Arial" w:hAnsi="Arial" w:cs="Arial"/>
                <w:color w:val="000000"/>
              </w:rPr>
              <w:t>MISERRAZI Carine</w:t>
            </w:r>
          </w:p>
        </w:tc>
        <w:tc>
          <w:tcPr>
            <w:tcW w:w="3564" w:type="dxa"/>
            <w:tcBorders>
              <w:top w:val="nil"/>
              <w:left w:val="nil"/>
              <w:bottom w:val="single" w:sz="4" w:space="0" w:color="auto"/>
              <w:right w:val="single" w:sz="4" w:space="0" w:color="auto"/>
            </w:tcBorders>
            <w:shd w:val="clear" w:color="auto" w:fill="auto"/>
            <w:noWrap/>
            <w:vAlign w:val="center"/>
            <w:hideMark/>
          </w:tcPr>
          <w:p w14:paraId="337C7681" w14:textId="77777777" w:rsidR="00AB1A5B" w:rsidRPr="00AB1A5B" w:rsidRDefault="00AB1A5B" w:rsidP="00AB1A5B">
            <w:pPr>
              <w:jc w:val="center"/>
              <w:rPr>
                <w:rFonts w:ascii="Arial" w:hAnsi="Arial" w:cs="Arial"/>
                <w:color w:val="000000"/>
              </w:rPr>
            </w:pPr>
            <w:r w:rsidRPr="00AB1A5B">
              <w:rPr>
                <w:rFonts w:ascii="Arial" w:hAnsi="Arial" w:cs="Arial"/>
                <w:color w:val="000000"/>
              </w:rPr>
              <w:t>CEGELEC INDUSTRIE SUD EST</w:t>
            </w:r>
          </w:p>
        </w:tc>
        <w:tc>
          <w:tcPr>
            <w:tcW w:w="2940" w:type="dxa"/>
            <w:tcBorders>
              <w:top w:val="nil"/>
              <w:left w:val="nil"/>
              <w:bottom w:val="single" w:sz="4" w:space="0" w:color="auto"/>
              <w:right w:val="single" w:sz="8" w:space="0" w:color="auto"/>
            </w:tcBorders>
            <w:shd w:val="clear" w:color="auto" w:fill="auto"/>
            <w:noWrap/>
            <w:vAlign w:val="center"/>
            <w:hideMark/>
          </w:tcPr>
          <w:p w14:paraId="48DB0429"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 </w:t>
            </w:r>
          </w:p>
        </w:tc>
      </w:tr>
      <w:tr w:rsidR="00AB1A5B" w:rsidRPr="00AB1A5B" w14:paraId="46491C50" w14:textId="77777777" w:rsidTr="00AB1A5B">
        <w:trPr>
          <w:trHeight w:val="420"/>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252342AB" w14:textId="77777777" w:rsidR="00AB1A5B" w:rsidRPr="00AB1A5B" w:rsidRDefault="00AB1A5B" w:rsidP="00AB1A5B">
            <w:pPr>
              <w:rPr>
                <w:rFonts w:ascii="Arial" w:hAnsi="Arial" w:cs="Arial"/>
                <w:color w:val="000000"/>
              </w:rPr>
            </w:pPr>
            <w:r w:rsidRPr="00AB1A5B">
              <w:rPr>
                <w:rFonts w:ascii="Arial" w:hAnsi="Arial" w:cs="Arial"/>
                <w:color w:val="000000"/>
              </w:rPr>
              <w:t>DESRUES Ghislain</w:t>
            </w:r>
          </w:p>
        </w:tc>
        <w:tc>
          <w:tcPr>
            <w:tcW w:w="3564" w:type="dxa"/>
            <w:tcBorders>
              <w:top w:val="nil"/>
              <w:left w:val="nil"/>
              <w:bottom w:val="single" w:sz="4" w:space="0" w:color="auto"/>
              <w:right w:val="single" w:sz="4" w:space="0" w:color="auto"/>
            </w:tcBorders>
            <w:shd w:val="clear" w:color="auto" w:fill="auto"/>
            <w:noWrap/>
            <w:vAlign w:val="center"/>
            <w:hideMark/>
          </w:tcPr>
          <w:p w14:paraId="54C16400" w14:textId="77777777" w:rsidR="00AB1A5B" w:rsidRPr="00AB1A5B" w:rsidRDefault="00AB1A5B" w:rsidP="00AB1A5B">
            <w:pPr>
              <w:jc w:val="center"/>
              <w:rPr>
                <w:rFonts w:ascii="Arial" w:hAnsi="Arial" w:cs="Arial"/>
                <w:color w:val="000000"/>
              </w:rPr>
            </w:pPr>
            <w:r w:rsidRPr="00AB1A5B">
              <w:rPr>
                <w:rFonts w:ascii="Arial" w:hAnsi="Arial" w:cs="Arial"/>
                <w:color w:val="000000"/>
              </w:rPr>
              <w:t>EIFFAGE MEDITERRANEE</w:t>
            </w:r>
          </w:p>
        </w:tc>
        <w:tc>
          <w:tcPr>
            <w:tcW w:w="2940" w:type="dxa"/>
            <w:tcBorders>
              <w:top w:val="nil"/>
              <w:left w:val="nil"/>
              <w:bottom w:val="single" w:sz="4" w:space="0" w:color="auto"/>
              <w:right w:val="single" w:sz="8" w:space="0" w:color="auto"/>
            </w:tcBorders>
            <w:shd w:val="clear" w:color="auto" w:fill="auto"/>
            <w:noWrap/>
            <w:vAlign w:val="center"/>
            <w:hideMark/>
          </w:tcPr>
          <w:p w14:paraId="1A263197"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ABS</w:t>
            </w:r>
          </w:p>
        </w:tc>
      </w:tr>
      <w:tr w:rsidR="00AB1A5B" w:rsidRPr="00AB1A5B" w14:paraId="7F7F1A1C" w14:textId="77777777" w:rsidTr="00AB1A5B">
        <w:trPr>
          <w:trHeight w:val="420"/>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7DCFF436" w14:textId="77777777" w:rsidR="00AB1A5B" w:rsidRPr="00AB1A5B" w:rsidRDefault="00AB1A5B" w:rsidP="00AB1A5B">
            <w:pPr>
              <w:rPr>
                <w:rFonts w:ascii="Arial" w:hAnsi="Arial" w:cs="Arial"/>
                <w:color w:val="000000"/>
              </w:rPr>
            </w:pPr>
            <w:r w:rsidRPr="00AB1A5B">
              <w:rPr>
                <w:rFonts w:ascii="Arial" w:hAnsi="Arial" w:cs="Arial"/>
                <w:color w:val="000000"/>
              </w:rPr>
              <w:t>ALONSO Didier</w:t>
            </w:r>
          </w:p>
        </w:tc>
        <w:tc>
          <w:tcPr>
            <w:tcW w:w="3564" w:type="dxa"/>
            <w:tcBorders>
              <w:top w:val="nil"/>
              <w:left w:val="nil"/>
              <w:bottom w:val="single" w:sz="4" w:space="0" w:color="auto"/>
              <w:right w:val="single" w:sz="4" w:space="0" w:color="auto"/>
            </w:tcBorders>
            <w:shd w:val="clear" w:color="auto" w:fill="auto"/>
            <w:noWrap/>
            <w:vAlign w:val="center"/>
            <w:hideMark/>
          </w:tcPr>
          <w:p w14:paraId="2DD8C2F0" w14:textId="77777777" w:rsidR="00AB1A5B" w:rsidRPr="00AB1A5B" w:rsidRDefault="00AB1A5B" w:rsidP="00AB1A5B">
            <w:pPr>
              <w:jc w:val="center"/>
              <w:rPr>
                <w:rFonts w:ascii="Arial" w:hAnsi="Arial" w:cs="Arial"/>
                <w:color w:val="000000"/>
              </w:rPr>
            </w:pPr>
            <w:r w:rsidRPr="00AB1A5B">
              <w:rPr>
                <w:rFonts w:ascii="Arial" w:hAnsi="Arial" w:cs="Arial"/>
                <w:color w:val="000000"/>
              </w:rPr>
              <w:t>FOSELEV INDUSTRIE</w:t>
            </w:r>
          </w:p>
        </w:tc>
        <w:tc>
          <w:tcPr>
            <w:tcW w:w="2940" w:type="dxa"/>
            <w:tcBorders>
              <w:top w:val="nil"/>
              <w:left w:val="nil"/>
              <w:bottom w:val="single" w:sz="4" w:space="0" w:color="auto"/>
              <w:right w:val="single" w:sz="8" w:space="0" w:color="auto"/>
            </w:tcBorders>
            <w:shd w:val="clear" w:color="auto" w:fill="auto"/>
            <w:noWrap/>
            <w:vAlign w:val="center"/>
            <w:hideMark/>
          </w:tcPr>
          <w:p w14:paraId="6FBB4CD2"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 </w:t>
            </w:r>
          </w:p>
        </w:tc>
      </w:tr>
      <w:tr w:rsidR="00AB1A5B" w:rsidRPr="00AB1A5B" w14:paraId="5D10DE89" w14:textId="77777777" w:rsidTr="00AB1A5B">
        <w:trPr>
          <w:trHeight w:val="420"/>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4A198DE5" w14:textId="77777777" w:rsidR="00AB1A5B" w:rsidRPr="00AB1A5B" w:rsidRDefault="00AB1A5B" w:rsidP="00AB1A5B">
            <w:pPr>
              <w:rPr>
                <w:rFonts w:ascii="Arial" w:hAnsi="Arial" w:cs="Arial"/>
                <w:color w:val="000000"/>
              </w:rPr>
            </w:pPr>
            <w:r w:rsidRPr="00AB1A5B">
              <w:rPr>
                <w:rFonts w:ascii="Arial" w:hAnsi="Arial" w:cs="Arial"/>
                <w:color w:val="000000"/>
              </w:rPr>
              <w:t>MANTRAND Adrien</w:t>
            </w:r>
          </w:p>
        </w:tc>
        <w:tc>
          <w:tcPr>
            <w:tcW w:w="3564" w:type="dxa"/>
            <w:tcBorders>
              <w:top w:val="nil"/>
              <w:left w:val="nil"/>
              <w:bottom w:val="single" w:sz="4" w:space="0" w:color="auto"/>
              <w:right w:val="single" w:sz="4" w:space="0" w:color="auto"/>
            </w:tcBorders>
            <w:shd w:val="clear" w:color="auto" w:fill="auto"/>
            <w:noWrap/>
            <w:vAlign w:val="center"/>
            <w:hideMark/>
          </w:tcPr>
          <w:p w14:paraId="51656F6B" w14:textId="77777777" w:rsidR="00AB1A5B" w:rsidRPr="00AB1A5B" w:rsidRDefault="00AB1A5B" w:rsidP="00AB1A5B">
            <w:pPr>
              <w:jc w:val="center"/>
              <w:rPr>
                <w:rFonts w:ascii="Arial" w:hAnsi="Arial" w:cs="Arial"/>
                <w:color w:val="000000"/>
              </w:rPr>
            </w:pPr>
            <w:r w:rsidRPr="00AB1A5B">
              <w:rPr>
                <w:rFonts w:ascii="Arial" w:hAnsi="Arial" w:cs="Arial"/>
                <w:color w:val="000000"/>
              </w:rPr>
              <w:t>FOSELEV MEDITERRANEE</w:t>
            </w:r>
          </w:p>
        </w:tc>
        <w:tc>
          <w:tcPr>
            <w:tcW w:w="2940" w:type="dxa"/>
            <w:tcBorders>
              <w:top w:val="nil"/>
              <w:left w:val="nil"/>
              <w:bottom w:val="single" w:sz="4" w:space="0" w:color="auto"/>
              <w:right w:val="single" w:sz="8" w:space="0" w:color="auto"/>
            </w:tcBorders>
            <w:shd w:val="clear" w:color="auto" w:fill="auto"/>
            <w:noWrap/>
            <w:vAlign w:val="center"/>
            <w:hideMark/>
          </w:tcPr>
          <w:p w14:paraId="3B7044EC"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ABS</w:t>
            </w:r>
          </w:p>
        </w:tc>
      </w:tr>
      <w:tr w:rsidR="00AB1A5B" w:rsidRPr="00AB1A5B" w14:paraId="6C7D445F" w14:textId="77777777" w:rsidTr="00AB1A5B">
        <w:trPr>
          <w:trHeight w:val="420"/>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6B360E93" w14:textId="77777777" w:rsidR="00AB1A5B" w:rsidRPr="00AB1A5B" w:rsidRDefault="00AB1A5B" w:rsidP="00AB1A5B">
            <w:pPr>
              <w:rPr>
                <w:rFonts w:ascii="Arial" w:hAnsi="Arial" w:cs="Arial"/>
                <w:color w:val="000000"/>
              </w:rPr>
            </w:pPr>
            <w:r w:rsidRPr="00AB1A5B">
              <w:rPr>
                <w:rFonts w:ascii="Arial" w:hAnsi="Arial" w:cs="Arial"/>
                <w:color w:val="000000"/>
              </w:rPr>
              <w:t>KOENIG Sébastien</w:t>
            </w:r>
          </w:p>
        </w:tc>
        <w:tc>
          <w:tcPr>
            <w:tcW w:w="35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DA1152" w14:textId="77777777" w:rsidR="00AB1A5B" w:rsidRPr="00AB1A5B" w:rsidRDefault="00AB1A5B" w:rsidP="00AB1A5B">
            <w:pPr>
              <w:jc w:val="center"/>
              <w:rPr>
                <w:rFonts w:ascii="Arial" w:hAnsi="Arial" w:cs="Arial"/>
                <w:color w:val="000000"/>
              </w:rPr>
            </w:pPr>
            <w:r w:rsidRPr="00AB1A5B">
              <w:rPr>
                <w:rFonts w:ascii="Arial" w:hAnsi="Arial" w:cs="Arial"/>
                <w:color w:val="000000"/>
              </w:rPr>
              <w:t>MAIN SECURITE</w:t>
            </w:r>
          </w:p>
        </w:tc>
        <w:tc>
          <w:tcPr>
            <w:tcW w:w="2940" w:type="dxa"/>
            <w:tcBorders>
              <w:top w:val="nil"/>
              <w:left w:val="nil"/>
              <w:bottom w:val="single" w:sz="4" w:space="0" w:color="auto"/>
              <w:right w:val="single" w:sz="8" w:space="0" w:color="auto"/>
            </w:tcBorders>
            <w:shd w:val="clear" w:color="auto" w:fill="auto"/>
            <w:noWrap/>
            <w:vAlign w:val="center"/>
            <w:hideMark/>
          </w:tcPr>
          <w:p w14:paraId="2FD72A44"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 </w:t>
            </w:r>
          </w:p>
        </w:tc>
      </w:tr>
      <w:tr w:rsidR="00AB1A5B" w:rsidRPr="00AB1A5B" w14:paraId="17166FDA" w14:textId="77777777" w:rsidTr="00AB1A5B">
        <w:trPr>
          <w:trHeight w:val="420"/>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1CB4F044" w14:textId="77777777" w:rsidR="00AB1A5B" w:rsidRPr="00AB1A5B" w:rsidRDefault="00AB1A5B" w:rsidP="00AB1A5B">
            <w:pPr>
              <w:rPr>
                <w:rFonts w:ascii="Arial" w:hAnsi="Arial" w:cs="Arial"/>
                <w:color w:val="000000"/>
              </w:rPr>
            </w:pPr>
            <w:r w:rsidRPr="00AB1A5B">
              <w:rPr>
                <w:rFonts w:ascii="Arial" w:hAnsi="Arial" w:cs="Arial"/>
                <w:color w:val="000000"/>
              </w:rPr>
              <w:t>BORDAS Anthony</w:t>
            </w:r>
          </w:p>
        </w:tc>
        <w:tc>
          <w:tcPr>
            <w:tcW w:w="3564" w:type="dxa"/>
            <w:vMerge/>
            <w:tcBorders>
              <w:top w:val="nil"/>
              <w:left w:val="single" w:sz="4" w:space="0" w:color="auto"/>
              <w:bottom w:val="single" w:sz="4" w:space="0" w:color="auto"/>
              <w:right w:val="single" w:sz="4" w:space="0" w:color="auto"/>
            </w:tcBorders>
            <w:vAlign w:val="center"/>
            <w:hideMark/>
          </w:tcPr>
          <w:p w14:paraId="64722F00" w14:textId="77777777" w:rsidR="00AB1A5B" w:rsidRPr="00AB1A5B" w:rsidRDefault="00AB1A5B" w:rsidP="00AB1A5B">
            <w:pPr>
              <w:rPr>
                <w:rFonts w:ascii="Arial" w:hAnsi="Arial" w:cs="Arial"/>
                <w:color w:val="000000"/>
              </w:rPr>
            </w:pPr>
          </w:p>
        </w:tc>
        <w:tc>
          <w:tcPr>
            <w:tcW w:w="2940" w:type="dxa"/>
            <w:tcBorders>
              <w:top w:val="nil"/>
              <w:left w:val="nil"/>
              <w:bottom w:val="single" w:sz="4" w:space="0" w:color="auto"/>
              <w:right w:val="single" w:sz="8" w:space="0" w:color="auto"/>
            </w:tcBorders>
            <w:shd w:val="clear" w:color="auto" w:fill="auto"/>
            <w:noWrap/>
            <w:vAlign w:val="center"/>
            <w:hideMark/>
          </w:tcPr>
          <w:p w14:paraId="0B820C16"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 </w:t>
            </w:r>
          </w:p>
        </w:tc>
      </w:tr>
      <w:tr w:rsidR="00AB1A5B" w:rsidRPr="00AB1A5B" w14:paraId="6E471808" w14:textId="77777777" w:rsidTr="00AB1A5B">
        <w:trPr>
          <w:trHeight w:val="420"/>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52CDB917" w14:textId="77777777" w:rsidR="00AB1A5B" w:rsidRPr="00AB1A5B" w:rsidRDefault="00AB1A5B" w:rsidP="00AB1A5B">
            <w:pPr>
              <w:rPr>
                <w:rFonts w:ascii="Arial" w:hAnsi="Arial" w:cs="Arial"/>
                <w:color w:val="000000"/>
              </w:rPr>
            </w:pPr>
            <w:r w:rsidRPr="00AB1A5B">
              <w:rPr>
                <w:rFonts w:ascii="Arial" w:hAnsi="Arial" w:cs="Arial"/>
                <w:color w:val="000000"/>
              </w:rPr>
              <w:t>FOL Christian</w:t>
            </w:r>
          </w:p>
        </w:tc>
        <w:tc>
          <w:tcPr>
            <w:tcW w:w="3564" w:type="dxa"/>
            <w:tcBorders>
              <w:top w:val="nil"/>
              <w:left w:val="nil"/>
              <w:bottom w:val="single" w:sz="4" w:space="0" w:color="auto"/>
              <w:right w:val="single" w:sz="4" w:space="0" w:color="auto"/>
            </w:tcBorders>
            <w:shd w:val="clear" w:color="auto" w:fill="auto"/>
            <w:noWrap/>
            <w:vAlign w:val="center"/>
            <w:hideMark/>
          </w:tcPr>
          <w:p w14:paraId="3942785B" w14:textId="77777777" w:rsidR="00AB1A5B" w:rsidRPr="00AB1A5B" w:rsidRDefault="00AB1A5B" w:rsidP="00AB1A5B">
            <w:pPr>
              <w:jc w:val="center"/>
              <w:rPr>
                <w:rFonts w:ascii="Arial" w:hAnsi="Arial" w:cs="Arial"/>
                <w:color w:val="000000"/>
              </w:rPr>
            </w:pPr>
            <w:r w:rsidRPr="00AB1A5B">
              <w:rPr>
                <w:rFonts w:ascii="Arial" w:hAnsi="Arial" w:cs="Arial"/>
                <w:color w:val="000000"/>
              </w:rPr>
              <w:t>MISTRAS GROUPE SA</w:t>
            </w:r>
          </w:p>
        </w:tc>
        <w:tc>
          <w:tcPr>
            <w:tcW w:w="2940" w:type="dxa"/>
            <w:tcBorders>
              <w:top w:val="nil"/>
              <w:left w:val="nil"/>
              <w:bottom w:val="single" w:sz="4" w:space="0" w:color="auto"/>
              <w:right w:val="single" w:sz="8" w:space="0" w:color="auto"/>
            </w:tcBorders>
            <w:shd w:val="clear" w:color="auto" w:fill="auto"/>
            <w:noWrap/>
            <w:vAlign w:val="center"/>
            <w:hideMark/>
          </w:tcPr>
          <w:p w14:paraId="460FFC19"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 </w:t>
            </w:r>
          </w:p>
        </w:tc>
      </w:tr>
      <w:tr w:rsidR="00AB1A5B" w:rsidRPr="00AB1A5B" w14:paraId="644087AF" w14:textId="77777777" w:rsidTr="00AB1A5B">
        <w:trPr>
          <w:trHeight w:val="420"/>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3871D9A7" w14:textId="77777777" w:rsidR="00AB1A5B" w:rsidRPr="00AB1A5B" w:rsidRDefault="00AB1A5B" w:rsidP="00AB1A5B">
            <w:pPr>
              <w:rPr>
                <w:rFonts w:ascii="Arial" w:hAnsi="Arial" w:cs="Arial"/>
                <w:color w:val="000000"/>
              </w:rPr>
            </w:pPr>
            <w:r w:rsidRPr="00AB1A5B">
              <w:rPr>
                <w:rFonts w:ascii="Arial" w:hAnsi="Arial" w:cs="Arial"/>
                <w:color w:val="000000"/>
              </w:rPr>
              <w:t>FRISON Luc</w:t>
            </w:r>
          </w:p>
        </w:tc>
        <w:tc>
          <w:tcPr>
            <w:tcW w:w="3564" w:type="dxa"/>
            <w:tcBorders>
              <w:top w:val="nil"/>
              <w:left w:val="nil"/>
              <w:bottom w:val="single" w:sz="4" w:space="0" w:color="auto"/>
              <w:right w:val="single" w:sz="4" w:space="0" w:color="auto"/>
            </w:tcBorders>
            <w:shd w:val="clear" w:color="auto" w:fill="auto"/>
            <w:noWrap/>
            <w:vAlign w:val="center"/>
            <w:hideMark/>
          </w:tcPr>
          <w:p w14:paraId="02B7A121" w14:textId="77777777" w:rsidR="00AB1A5B" w:rsidRPr="00AB1A5B" w:rsidRDefault="00AB1A5B" w:rsidP="00AB1A5B">
            <w:pPr>
              <w:jc w:val="center"/>
              <w:rPr>
                <w:rFonts w:ascii="Arial" w:hAnsi="Arial" w:cs="Arial"/>
                <w:color w:val="000000"/>
              </w:rPr>
            </w:pPr>
            <w:r w:rsidRPr="00AB1A5B">
              <w:rPr>
                <w:rFonts w:ascii="Arial" w:hAnsi="Arial" w:cs="Arial"/>
                <w:color w:val="000000"/>
              </w:rPr>
              <w:t>PONTICELLI FRERES</w:t>
            </w:r>
          </w:p>
        </w:tc>
        <w:tc>
          <w:tcPr>
            <w:tcW w:w="2940" w:type="dxa"/>
            <w:tcBorders>
              <w:top w:val="nil"/>
              <w:left w:val="nil"/>
              <w:bottom w:val="single" w:sz="4" w:space="0" w:color="auto"/>
              <w:right w:val="single" w:sz="8" w:space="0" w:color="auto"/>
            </w:tcBorders>
            <w:shd w:val="clear" w:color="auto" w:fill="auto"/>
            <w:noWrap/>
            <w:vAlign w:val="center"/>
            <w:hideMark/>
          </w:tcPr>
          <w:p w14:paraId="59AD3113"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ABS</w:t>
            </w:r>
          </w:p>
        </w:tc>
      </w:tr>
      <w:tr w:rsidR="00AB1A5B" w:rsidRPr="00AB1A5B" w14:paraId="463F662E" w14:textId="77777777" w:rsidTr="00AB1A5B">
        <w:trPr>
          <w:trHeight w:val="420"/>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1AA236FE" w14:textId="77777777" w:rsidR="00AB1A5B" w:rsidRPr="00AB1A5B" w:rsidRDefault="00AB1A5B" w:rsidP="00AB1A5B">
            <w:pPr>
              <w:rPr>
                <w:rFonts w:ascii="Arial" w:hAnsi="Arial" w:cs="Arial"/>
                <w:color w:val="000000"/>
              </w:rPr>
            </w:pPr>
            <w:r w:rsidRPr="00AB1A5B">
              <w:rPr>
                <w:rFonts w:ascii="Arial" w:hAnsi="Arial" w:cs="Arial"/>
                <w:color w:val="000000"/>
              </w:rPr>
              <w:t>JEGO Betty</w:t>
            </w:r>
          </w:p>
        </w:tc>
        <w:tc>
          <w:tcPr>
            <w:tcW w:w="35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246FC2" w14:textId="77777777" w:rsidR="00AB1A5B" w:rsidRPr="00AB1A5B" w:rsidRDefault="00AB1A5B" w:rsidP="00AB1A5B">
            <w:pPr>
              <w:jc w:val="center"/>
              <w:rPr>
                <w:rFonts w:ascii="Arial" w:hAnsi="Arial" w:cs="Arial"/>
                <w:color w:val="000000"/>
              </w:rPr>
            </w:pPr>
            <w:r w:rsidRPr="00AB1A5B">
              <w:rPr>
                <w:rFonts w:ascii="Arial" w:hAnsi="Arial" w:cs="Arial"/>
                <w:color w:val="000000"/>
              </w:rPr>
              <w:t>PROMAN MARTIGUES AVENIR</w:t>
            </w:r>
          </w:p>
        </w:tc>
        <w:tc>
          <w:tcPr>
            <w:tcW w:w="2940" w:type="dxa"/>
            <w:tcBorders>
              <w:top w:val="nil"/>
              <w:left w:val="nil"/>
              <w:bottom w:val="single" w:sz="4" w:space="0" w:color="auto"/>
              <w:right w:val="single" w:sz="8" w:space="0" w:color="auto"/>
            </w:tcBorders>
            <w:shd w:val="clear" w:color="auto" w:fill="auto"/>
            <w:noWrap/>
            <w:vAlign w:val="center"/>
            <w:hideMark/>
          </w:tcPr>
          <w:p w14:paraId="7CE05C3C"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 </w:t>
            </w:r>
          </w:p>
        </w:tc>
      </w:tr>
      <w:tr w:rsidR="00AB1A5B" w:rsidRPr="00AB1A5B" w14:paraId="6BB4F0F4" w14:textId="77777777" w:rsidTr="00AB1A5B">
        <w:trPr>
          <w:trHeight w:val="420"/>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093FBA45" w14:textId="77777777" w:rsidR="00AB1A5B" w:rsidRPr="00AB1A5B" w:rsidRDefault="00AB1A5B" w:rsidP="00AB1A5B">
            <w:pPr>
              <w:rPr>
                <w:rFonts w:ascii="Arial" w:hAnsi="Arial" w:cs="Arial"/>
                <w:color w:val="000000"/>
              </w:rPr>
            </w:pPr>
            <w:r w:rsidRPr="00AB1A5B">
              <w:rPr>
                <w:rFonts w:ascii="Arial" w:hAnsi="Arial" w:cs="Arial"/>
                <w:color w:val="000000"/>
              </w:rPr>
              <w:t>BLANCHET Sabine</w:t>
            </w:r>
          </w:p>
        </w:tc>
        <w:tc>
          <w:tcPr>
            <w:tcW w:w="3564" w:type="dxa"/>
            <w:vMerge/>
            <w:tcBorders>
              <w:top w:val="nil"/>
              <w:left w:val="single" w:sz="4" w:space="0" w:color="auto"/>
              <w:bottom w:val="single" w:sz="4" w:space="0" w:color="auto"/>
              <w:right w:val="single" w:sz="4" w:space="0" w:color="auto"/>
            </w:tcBorders>
            <w:vAlign w:val="center"/>
            <w:hideMark/>
          </w:tcPr>
          <w:p w14:paraId="6CD9AE73" w14:textId="77777777" w:rsidR="00AB1A5B" w:rsidRPr="00AB1A5B" w:rsidRDefault="00AB1A5B" w:rsidP="00AB1A5B">
            <w:pPr>
              <w:rPr>
                <w:rFonts w:ascii="Arial" w:hAnsi="Arial" w:cs="Arial"/>
                <w:color w:val="000000"/>
              </w:rPr>
            </w:pPr>
          </w:p>
        </w:tc>
        <w:tc>
          <w:tcPr>
            <w:tcW w:w="2940" w:type="dxa"/>
            <w:tcBorders>
              <w:top w:val="nil"/>
              <w:left w:val="nil"/>
              <w:bottom w:val="single" w:sz="4" w:space="0" w:color="auto"/>
              <w:right w:val="single" w:sz="8" w:space="0" w:color="auto"/>
            </w:tcBorders>
            <w:shd w:val="clear" w:color="auto" w:fill="auto"/>
            <w:noWrap/>
            <w:vAlign w:val="center"/>
            <w:hideMark/>
          </w:tcPr>
          <w:p w14:paraId="76065342"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ABS</w:t>
            </w:r>
          </w:p>
        </w:tc>
      </w:tr>
      <w:tr w:rsidR="00AB1A5B" w:rsidRPr="00AB1A5B" w14:paraId="150E3833" w14:textId="77777777" w:rsidTr="00AB1A5B">
        <w:trPr>
          <w:trHeight w:val="420"/>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178CA2B9" w14:textId="77777777" w:rsidR="00AB1A5B" w:rsidRPr="00AB1A5B" w:rsidRDefault="00AB1A5B" w:rsidP="00AB1A5B">
            <w:pPr>
              <w:rPr>
                <w:rFonts w:ascii="Arial" w:hAnsi="Arial" w:cs="Arial"/>
                <w:color w:val="000000"/>
              </w:rPr>
            </w:pPr>
            <w:r w:rsidRPr="00AB1A5B">
              <w:rPr>
                <w:rFonts w:ascii="Arial" w:hAnsi="Arial" w:cs="Arial"/>
                <w:color w:val="000000"/>
              </w:rPr>
              <w:t>MOREL Henry</w:t>
            </w:r>
          </w:p>
        </w:tc>
        <w:tc>
          <w:tcPr>
            <w:tcW w:w="356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94B6435" w14:textId="77777777" w:rsidR="00AB1A5B" w:rsidRPr="00AB1A5B" w:rsidRDefault="00AB1A5B" w:rsidP="00AB1A5B">
            <w:pPr>
              <w:jc w:val="center"/>
              <w:rPr>
                <w:rFonts w:ascii="Arial" w:hAnsi="Arial" w:cs="Arial"/>
                <w:color w:val="000000"/>
              </w:rPr>
            </w:pPr>
            <w:r w:rsidRPr="00AB1A5B">
              <w:rPr>
                <w:rFonts w:ascii="Arial" w:hAnsi="Arial" w:cs="Arial"/>
                <w:color w:val="000000"/>
              </w:rPr>
              <w:t>SODI DPA</w:t>
            </w:r>
          </w:p>
        </w:tc>
        <w:tc>
          <w:tcPr>
            <w:tcW w:w="2940" w:type="dxa"/>
            <w:tcBorders>
              <w:top w:val="nil"/>
              <w:left w:val="nil"/>
              <w:bottom w:val="single" w:sz="4" w:space="0" w:color="auto"/>
              <w:right w:val="single" w:sz="8" w:space="0" w:color="auto"/>
            </w:tcBorders>
            <w:shd w:val="clear" w:color="auto" w:fill="auto"/>
            <w:noWrap/>
            <w:vAlign w:val="center"/>
            <w:hideMark/>
          </w:tcPr>
          <w:p w14:paraId="2C50064B"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ABS</w:t>
            </w:r>
          </w:p>
        </w:tc>
      </w:tr>
      <w:tr w:rsidR="00AB1A5B" w:rsidRPr="00AB1A5B" w14:paraId="5875DC31" w14:textId="77777777" w:rsidTr="00AB1A5B">
        <w:trPr>
          <w:trHeight w:val="420"/>
        </w:trPr>
        <w:tc>
          <w:tcPr>
            <w:tcW w:w="2876" w:type="dxa"/>
            <w:tcBorders>
              <w:top w:val="nil"/>
              <w:left w:val="single" w:sz="8" w:space="0" w:color="auto"/>
              <w:bottom w:val="single" w:sz="8" w:space="0" w:color="auto"/>
              <w:right w:val="single" w:sz="4" w:space="0" w:color="auto"/>
            </w:tcBorders>
            <w:shd w:val="clear" w:color="auto" w:fill="auto"/>
            <w:noWrap/>
            <w:vAlign w:val="center"/>
            <w:hideMark/>
          </w:tcPr>
          <w:p w14:paraId="5D8EC4E8" w14:textId="77777777" w:rsidR="00AB1A5B" w:rsidRPr="00AB1A5B" w:rsidRDefault="00AB1A5B" w:rsidP="00AB1A5B">
            <w:pPr>
              <w:rPr>
                <w:rFonts w:ascii="Arial" w:hAnsi="Arial" w:cs="Arial"/>
                <w:color w:val="000000"/>
              </w:rPr>
            </w:pPr>
            <w:r w:rsidRPr="00AB1A5B">
              <w:rPr>
                <w:rFonts w:ascii="Arial" w:hAnsi="Arial" w:cs="Arial"/>
                <w:color w:val="000000"/>
              </w:rPr>
              <w:t>JAUBERT Caroline</w:t>
            </w:r>
          </w:p>
        </w:tc>
        <w:tc>
          <w:tcPr>
            <w:tcW w:w="3564" w:type="dxa"/>
            <w:vMerge/>
            <w:tcBorders>
              <w:top w:val="nil"/>
              <w:left w:val="single" w:sz="4" w:space="0" w:color="auto"/>
              <w:bottom w:val="single" w:sz="8" w:space="0" w:color="000000"/>
              <w:right w:val="single" w:sz="4" w:space="0" w:color="auto"/>
            </w:tcBorders>
            <w:vAlign w:val="center"/>
            <w:hideMark/>
          </w:tcPr>
          <w:p w14:paraId="4924E3F4" w14:textId="77777777" w:rsidR="00AB1A5B" w:rsidRPr="00AB1A5B" w:rsidRDefault="00AB1A5B" w:rsidP="00AB1A5B">
            <w:pPr>
              <w:rPr>
                <w:rFonts w:ascii="Arial" w:hAnsi="Arial" w:cs="Arial"/>
                <w:color w:val="000000"/>
              </w:rPr>
            </w:pPr>
          </w:p>
        </w:tc>
        <w:tc>
          <w:tcPr>
            <w:tcW w:w="2940" w:type="dxa"/>
            <w:tcBorders>
              <w:top w:val="nil"/>
              <w:left w:val="nil"/>
              <w:bottom w:val="single" w:sz="8" w:space="0" w:color="auto"/>
              <w:right w:val="single" w:sz="8" w:space="0" w:color="auto"/>
            </w:tcBorders>
            <w:shd w:val="clear" w:color="auto" w:fill="auto"/>
            <w:noWrap/>
            <w:vAlign w:val="center"/>
            <w:hideMark/>
          </w:tcPr>
          <w:p w14:paraId="2749E228"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 </w:t>
            </w:r>
          </w:p>
        </w:tc>
      </w:tr>
      <w:tr w:rsidR="00AB1A5B" w:rsidRPr="00AB1A5B" w14:paraId="068A620A" w14:textId="77777777" w:rsidTr="00AB1A5B">
        <w:trPr>
          <w:trHeight w:val="315"/>
        </w:trPr>
        <w:tc>
          <w:tcPr>
            <w:tcW w:w="2876" w:type="dxa"/>
            <w:tcBorders>
              <w:top w:val="nil"/>
              <w:left w:val="nil"/>
              <w:bottom w:val="nil"/>
              <w:right w:val="nil"/>
            </w:tcBorders>
            <w:shd w:val="clear" w:color="auto" w:fill="auto"/>
            <w:noWrap/>
            <w:vAlign w:val="center"/>
            <w:hideMark/>
          </w:tcPr>
          <w:p w14:paraId="3C8D1E77" w14:textId="77777777" w:rsidR="00AB1A5B" w:rsidRPr="00AB1A5B" w:rsidRDefault="00AB1A5B" w:rsidP="00AB1A5B">
            <w:pPr>
              <w:jc w:val="center"/>
              <w:rPr>
                <w:rFonts w:ascii="Arial" w:hAnsi="Arial" w:cs="Arial"/>
                <w:b/>
                <w:bCs/>
                <w:color w:val="000000"/>
              </w:rPr>
            </w:pPr>
          </w:p>
        </w:tc>
        <w:tc>
          <w:tcPr>
            <w:tcW w:w="3564" w:type="dxa"/>
            <w:tcBorders>
              <w:top w:val="nil"/>
              <w:left w:val="nil"/>
              <w:bottom w:val="nil"/>
              <w:right w:val="nil"/>
            </w:tcBorders>
            <w:shd w:val="clear" w:color="auto" w:fill="auto"/>
            <w:noWrap/>
            <w:vAlign w:val="bottom"/>
            <w:hideMark/>
          </w:tcPr>
          <w:p w14:paraId="0CD68CD5" w14:textId="77777777" w:rsidR="00AB1A5B" w:rsidRPr="00AB1A5B" w:rsidRDefault="00AB1A5B" w:rsidP="00AB1A5B"/>
        </w:tc>
        <w:tc>
          <w:tcPr>
            <w:tcW w:w="2940" w:type="dxa"/>
            <w:tcBorders>
              <w:top w:val="nil"/>
              <w:left w:val="nil"/>
              <w:bottom w:val="nil"/>
              <w:right w:val="nil"/>
            </w:tcBorders>
            <w:shd w:val="clear" w:color="auto" w:fill="auto"/>
            <w:noWrap/>
            <w:vAlign w:val="bottom"/>
            <w:hideMark/>
          </w:tcPr>
          <w:p w14:paraId="1DE57370" w14:textId="77777777" w:rsidR="00AB1A5B" w:rsidRPr="00AB1A5B" w:rsidRDefault="00AB1A5B" w:rsidP="00AB1A5B"/>
        </w:tc>
      </w:tr>
      <w:tr w:rsidR="00AB1A5B" w:rsidRPr="00AB1A5B" w14:paraId="1DC86EF6" w14:textId="77777777" w:rsidTr="00AB1A5B">
        <w:trPr>
          <w:trHeight w:val="315"/>
        </w:trPr>
        <w:tc>
          <w:tcPr>
            <w:tcW w:w="644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5DFBEA7" w14:textId="77777777" w:rsidR="00AB1A5B" w:rsidRPr="00AB1A5B" w:rsidRDefault="00AB1A5B" w:rsidP="00AB1A5B">
            <w:pPr>
              <w:rPr>
                <w:b/>
                <w:bCs/>
                <w:color w:val="000000"/>
                <w:sz w:val="22"/>
                <w:szCs w:val="22"/>
              </w:rPr>
            </w:pPr>
            <w:r w:rsidRPr="00AB1A5B">
              <w:rPr>
                <w:b/>
                <w:bCs/>
                <w:color w:val="000000"/>
                <w:sz w:val="22"/>
                <w:szCs w:val="22"/>
              </w:rPr>
              <w:lastRenderedPageBreak/>
              <w:t>INVITES</w:t>
            </w:r>
          </w:p>
        </w:tc>
        <w:tc>
          <w:tcPr>
            <w:tcW w:w="29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A1B5CD" w14:textId="77777777" w:rsidR="00AB1A5B" w:rsidRPr="00AB1A5B" w:rsidRDefault="00AB1A5B" w:rsidP="00AB1A5B">
            <w:pPr>
              <w:jc w:val="center"/>
              <w:rPr>
                <w:rFonts w:ascii="Calibri" w:hAnsi="Calibri" w:cs="Calibri"/>
                <w:b/>
                <w:bCs/>
                <w:color w:val="000000"/>
                <w:sz w:val="22"/>
                <w:szCs w:val="22"/>
              </w:rPr>
            </w:pPr>
            <w:r w:rsidRPr="00AB1A5B">
              <w:rPr>
                <w:rFonts w:ascii="Calibri" w:hAnsi="Calibri" w:cs="Calibri"/>
                <w:b/>
                <w:bCs/>
                <w:color w:val="000000"/>
                <w:sz w:val="22"/>
                <w:szCs w:val="22"/>
              </w:rPr>
              <w:t>Présence</w:t>
            </w:r>
          </w:p>
        </w:tc>
      </w:tr>
      <w:tr w:rsidR="00AB1A5B" w:rsidRPr="00AB1A5B" w14:paraId="2A3BF22C" w14:textId="77777777" w:rsidTr="00AB1A5B">
        <w:trPr>
          <w:trHeight w:val="420"/>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2D55A604" w14:textId="77777777" w:rsidR="00AB1A5B" w:rsidRPr="00AB1A5B" w:rsidRDefault="00AB1A5B" w:rsidP="00AB1A5B">
            <w:pPr>
              <w:rPr>
                <w:rFonts w:ascii="Arial" w:hAnsi="Arial" w:cs="Arial"/>
                <w:color w:val="000000"/>
              </w:rPr>
            </w:pPr>
            <w:r w:rsidRPr="00AB1A5B">
              <w:rPr>
                <w:rFonts w:ascii="Arial" w:hAnsi="Arial" w:cs="Arial"/>
                <w:color w:val="000000"/>
              </w:rPr>
              <w:t>MALIGUE Serge</w:t>
            </w:r>
          </w:p>
        </w:tc>
        <w:tc>
          <w:tcPr>
            <w:tcW w:w="3564" w:type="dxa"/>
            <w:tcBorders>
              <w:top w:val="nil"/>
              <w:left w:val="nil"/>
              <w:bottom w:val="single" w:sz="4" w:space="0" w:color="auto"/>
              <w:right w:val="single" w:sz="4" w:space="0" w:color="auto"/>
            </w:tcBorders>
            <w:shd w:val="clear" w:color="auto" w:fill="auto"/>
            <w:noWrap/>
            <w:vAlign w:val="center"/>
            <w:hideMark/>
          </w:tcPr>
          <w:p w14:paraId="49CEA857" w14:textId="77777777" w:rsidR="00AB1A5B" w:rsidRPr="00AB1A5B" w:rsidRDefault="00AB1A5B" w:rsidP="00AB1A5B">
            <w:pPr>
              <w:rPr>
                <w:rFonts w:ascii="Arial" w:hAnsi="Arial" w:cs="Arial"/>
                <w:color w:val="000000"/>
              </w:rPr>
            </w:pPr>
            <w:r w:rsidRPr="00AB1A5B">
              <w:rPr>
                <w:rFonts w:ascii="Arial" w:hAnsi="Arial" w:cs="Arial"/>
                <w:color w:val="000000"/>
              </w:rPr>
              <w:t>LYONDELLBASELL FOS</w:t>
            </w:r>
          </w:p>
        </w:tc>
        <w:tc>
          <w:tcPr>
            <w:tcW w:w="2940" w:type="dxa"/>
            <w:tcBorders>
              <w:top w:val="nil"/>
              <w:left w:val="nil"/>
              <w:bottom w:val="single" w:sz="4" w:space="0" w:color="auto"/>
              <w:right w:val="single" w:sz="8" w:space="0" w:color="auto"/>
            </w:tcBorders>
            <w:shd w:val="clear" w:color="auto" w:fill="auto"/>
            <w:noWrap/>
            <w:vAlign w:val="center"/>
            <w:hideMark/>
          </w:tcPr>
          <w:p w14:paraId="181CF6FC"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ABS</w:t>
            </w:r>
          </w:p>
        </w:tc>
      </w:tr>
      <w:tr w:rsidR="00AB1A5B" w:rsidRPr="00AB1A5B" w14:paraId="7409E522" w14:textId="77777777" w:rsidTr="00AB1A5B">
        <w:trPr>
          <w:trHeight w:val="420"/>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58C6468B" w14:textId="77777777" w:rsidR="00AB1A5B" w:rsidRPr="00AB1A5B" w:rsidRDefault="00AB1A5B" w:rsidP="00AB1A5B">
            <w:pPr>
              <w:rPr>
                <w:rFonts w:ascii="Arial" w:hAnsi="Arial" w:cs="Arial"/>
                <w:color w:val="000000"/>
              </w:rPr>
            </w:pPr>
            <w:r w:rsidRPr="00AB1A5B">
              <w:rPr>
                <w:rFonts w:ascii="Arial" w:hAnsi="Arial" w:cs="Arial"/>
                <w:color w:val="000000"/>
              </w:rPr>
              <w:t>NORDERA Thierry</w:t>
            </w:r>
          </w:p>
        </w:tc>
        <w:tc>
          <w:tcPr>
            <w:tcW w:w="3564" w:type="dxa"/>
            <w:tcBorders>
              <w:top w:val="nil"/>
              <w:left w:val="nil"/>
              <w:bottom w:val="single" w:sz="4" w:space="0" w:color="auto"/>
              <w:right w:val="single" w:sz="4" w:space="0" w:color="auto"/>
            </w:tcBorders>
            <w:shd w:val="clear" w:color="auto" w:fill="auto"/>
            <w:noWrap/>
            <w:vAlign w:val="center"/>
            <w:hideMark/>
          </w:tcPr>
          <w:p w14:paraId="498D240D" w14:textId="77777777" w:rsidR="00AB1A5B" w:rsidRPr="00AB1A5B" w:rsidRDefault="00AB1A5B" w:rsidP="00AB1A5B">
            <w:pPr>
              <w:rPr>
                <w:rFonts w:ascii="Arial" w:hAnsi="Arial" w:cs="Arial"/>
                <w:color w:val="000000"/>
              </w:rPr>
            </w:pPr>
            <w:r w:rsidRPr="00AB1A5B">
              <w:rPr>
                <w:rFonts w:ascii="Arial" w:hAnsi="Arial" w:cs="Arial"/>
                <w:color w:val="000000"/>
              </w:rPr>
              <w:t>PETROINEOS</w:t>
            </w:r>
          </w:p>
        </w:tc>
        <w:tc>
          <w:tcPr>
            <w:tcW w:w="2940" w:type="dxa"/>
            <w:tcBorders>
              <w:top w:val="nil"/>
              <w:left w:val="nil"/>
              <w:bottom w:val="single" w:sz="4" w:space="0" w:color="auto"/>
              <w:right w:val="single" w:sz="8" w:space="0" w:color="auto"/>
            </w:tcBorders>
            <w:shd w:val="clear" w:color="auto" w:fill="auto"/>
            <w:noWrap/>
            <w:vAlign w:val="center"/>
            <w:hideMark/>
          </w:tcPr>
          <w:p w14:paraId="46ACF398"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 </w:t>
            </w:r>
          </w:p>
        </w:tc>
      </w:tr>
      <w:tr w:rsidR="00AB1A5B" w:rsidRPr="00AB1A5B" w14:paraId="35EE6672" w14:textId="77777777" w:rsidTr="00AB1A5B">
        <w:trPr>
          <w:trHeight w:val="420"/>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3AA83E2A" w14:textId="77777777" w:rsidR="00AB1A5B" w:rsidRPr="00AB1A5B" w:rsidRDefault="00AB1A5B" w:rsidP="00AB1A5B">
            <w:pPr>
              <w:rPr>
                <w:rFonts w:ascii="Arial" w:hAnsi="Arial" w:cs="Arial"/>
                <w:color w:val="000000"/>
              </w:rPr>
            </w:pPr>
            <w:r w:rsidRPr="00AB1A5B">
              <w:rPr>
                <w:rFonts w:ascii="Arial" w:hAnsi="Arial" w:cs="Arial"/>
                <w:color w:val="000000"/>
              </w:rPr>
              <w:t>COULIBALY Karamoko</w:t>
            </w:r>
          </w:p>
        </w:tc>
        <w:tc>
          <w:tcPr>
            <w:tcW w:w="3564" w:type="dxa"/>
            <w:tcBorders>
              <w:top w:val="nil"/>
              <w:left w:val="nil"/>
              <w:bottom w:val="single" w:sz="4" w:space="0" w:color="auto"/>
              <w:right w:val="single" w:sz="4" w:space="0" w:color="auto"/>
            </w:tcBorders>
            <w:shd w:val="clear" w:color="auto" w:fill="auto"/>
            <w:noWrap/>
            <w:vAlign w:val="center"/>
            <w:hideMark/>
          </w:tcPr>
          <w:p w14:paraId="6365B1FD" w14:textId="77777777" w:rsidR="00AB1A5B" w:rsidRPr="00AB1A5B" w:rsidRDefault="00AB1A5B" w:rsidP="00AB1A5B">
            <w:pPr>
              <w:rPr>
                <w:rFonts w:ascii="Arial" w:hAnsi="Arial" w:cs="Arial"/>
                <w:color w:val="000000"/>
              </w:rPr>
            </w:pPr>
            <w:r w:rsidRPr="00AB1A5B">
              <w:rPr>
                <w:rFonts w:ascii="Arial" w:hAnsi="Arial" w:cs="Arial"/>
                <w:color w:val="000000"/>
              </w:rPr>
              <w:t>LYONDELLBASELL BERRE</w:t>
            </w:r>
          </w:p>
        </w:tc>
        <w:tc>
          <w:tcPr>
            <w:tcW w:w="2940" w:type="dxa"/>
            <w:tcBorders>
              <w:top w:val="nil"/>
              <w:left w:val="nil"/>
              <w:bottom w:val="single" w:sz="4" w:space="0" w:color="auto"/>
              <w:right w:val="single" w:sz="8" w:space="0" w:color="auto"/>
            </w:tcBorders>
            <w:shd w:val="clear" w:color="auto" w:fill="auto"/>
            <w:noWrap/>
            <w:vAlign w:val="center"/>
            <w:hideMark/>
          </w:tcPr>
          <w:p w14:paraId="4F6A23DB"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 </w:t>
            </w:r>
          </w:p>
        </w:tc>
      </w:tr>
      <w:tr w:rsidR="00AB1A5B" w:rsidRPr="00AB1A5B" w14:paraId="07371BE7" w14:textId="77777777" w:rsidTr="00AB1A5B">
        <w:trPr>
          <w:trHeight w:val="420"/>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15DCEDBF" w14:textId="77777777" w:rsidR="00AB1A5B" w:rsidRPr="00AB1A5B" w:rsidRDefault="00AB1A5B" w:rsidP="00AB1A5B">
            <w:pPr>
              <w:rPr>
                <w:rFonts w:ascii="Arial" w:hAnsi="Arial" w:cs="Arial"/>
                <w:color w:val="000000"/>
              </w:rPr>
            </w:pPr>
            <w:r w:rsidRPr="00AB1A5B">
              <w:rPr>
                <w:rFonts w:ascii="Arial" w:hAnsi="Arial" w:cs="Arial"/>
                <w:color w:val="000000"/>
              </w:rPr>
              <w:t>RAFFIN Annabelle</w:t>
            </w:r>
          </w:p>
        </w:tc>
        <w:tc>
          <w:tcPr>
            <w:tcW w:w="3564" w:type="dxa"/>
            <w:tcBorders>
              <w:top w:val="nil"/>
              <w:left w:val="nil"/>
              <w:bottom w:val="single" w:sz="4" w:space="0" w:color="auto"/>
              <w:right w:val="single" w:sz="4" w:space="0" w:color="auto"/>
            </w:tcBorders>
            <w:shd w:val="clear" w:color="auto" w:fill="auto"/>
            <w:noWrap/>
            <w:vAlign w:val="center"/>
            <w:hideMark/>
          </w:tcPr>
          <w:p w14:paraId="5799730E" w14:textId="77777777" w:rsidR="00AB1A5B" w:rsidRPr="00AB1A5B" w:rsidRDefault="00AB1A5B" w:rsidP="00AB1A5B">
            <w:pPr>
              <w:rPr>
                <w:rFonts w:ascii="Arial" w:hAnsi="Arial" w:cs="Arial"/>
                <w:color w:val="000000"/>
              </w:rPr>
            </w:pPr>
            <w:r w:rsidRPr="00AB1A5B">
              <w:rPr>
                <w:rFonts w:ascii="Arial" w:hAnsi="Arial" w:cs="Arial"/>
                <w:color w:val="000000"/>
              </w:rPr>
              <w:t>FRANCE CHIMIE</w:t>
            </w:r>
          </w:p>
        </w:tc>
        <w:tc>
          <w:tcPr>
            <w:tcW w:w="2940" w:type="dxa"/>
            <w:tcBorders>
              <w:top w:val="nil"/>
              <w:left w:val="nil"/>
              <w:bottom w:val="single" w:sz="4" w:space="0" w:color="auto"/>
              <w:right w:val="single" w:sz="8" w:space="0" w:color="auto"/>
            </w:tcBorders>
            <w:shd w:val="clear" w:color="auto" w:fill="auto"/>
            <w:noWrap/>
            <w:vAlign w:val="center"/>
            <w:hideMark/>
          </w:tcPr>
          <w:p w14:paraId="34DFC28B"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 </w:t>
            </w:r>
          </w:p>
        </w:tc>
      </w:tr>
      <w:tr w:rsidR="00AB1A5B" w:rsidRPr="00AB1A5B" w14:paraId="2F0B2FCF" w14:textId="77777777" w:rsidTr="00AB1A5B">
        <w:trPr>
          <w:trHeight w:val="420"/>
        </w:trPr>
        <w:tc>
          <w:tcPr>
            <w:tcW w:w="2876" w:type="dxa"/>
            <w:tcBorders>
              <w:top w:val="nil"/>
              <w:left w:val="single" w:sz="8" w:space="0" w:color="auto"/>
              <w:bottom w:val="single" w:sz="8" w:space="0" w:color="auto"/>
              <w:right w:val="single" w:sz="4" w:space="0" w:color="auto"/>
            </w:tcBorders>
            <w:shd w:val="clear" w:color="auto" w:fill="auto"/>
            <w:noWrap/>
            <w:vAlign w:val="center"/>
            <w:hideMark/>
          </w:tcPr>
          <w:p w14:paraId="68361261" w14:textId="77777777" w:rsidR="00AB1A5B" w:rsidRPr="00AB1A5B" w:rsidRDefault="00AB1A5B" w:rsidP="00AB1A5B">
            <w:pPr>
              <w:rPr>
                <w:rFonts w:ascii="Arial" w:hAnsi="Arial" w:cs="Arial"/>
                <w:color w:val="000000"/>
              </w:rPr>
            </w:pPr>
            <w:r w:rsidRPr="00AB1A5B">
              <w:rPr>
                <w:rFonts w:ascii="Arial" w:hAnsi="Arial" w:cs="Arial"/>
                <w:color w:val="000000"/>
              </w:rPr>
              <w:t>PAYAN Jacques</w:t>
            </w:r>
          </w:p>
        </w:tc>
        <w:tc>
          <w:tcPr>
            <w:tcW w:w="3564" w:type="dxa"/>
            <w:tcBorders>
              <w:top w:val="nil"/>
              <w:left w:val="nil"/>
              <w:bottom w:val="single" w:sz="8" w:space="0" w:color="auto"/>
              <w:right w:val="single" w:sz="4" w:space="0" w:color="auto"/>
            </w:tcBorders>
            <w:shd w:val="clear" w:color="auto" w:fill="auto"/>
            <w:noWrap/>
            <w:vAlign w:val="center"/>
            <w:hideMark/>
          </w:tcPr>
          <w:p w14:paraId="7D6C0C8B" w14:textId="77777777" w:rsidR="00AB1A5B" w:rsidRPr="00AB1A5B" w:rsidRDefault="00AB1A5B" w:rsidP="00AB1A5B">
            <w:pPr>
              <w:rPr>
                <w:rFonts w:ascii="Arial" w:hAnsi="Arial" w:cs="Arial"/>
                <w:color w:val="000000"/>
              </w:rPr>
            </w:pPr>
            <w:r w:rsidRPr="00AB1A5B">
              <w:rPr>
                <w:rFonts w:ascii="Arial" w:hAnsi="Arial" w:cs="Arial"/>
                <w:color w:val="000000"/>
              </w:rPr>
              <w:t>UFIP</w:t>
            </w:r>
          </w:p>
        </w:tc>
        <w:tc>
          <w:tcPr>
            <w:tcW w:w="2940" w:type="dxa"/>
            <w:tcBorders>
              <w:top w:val="nil"/>
              <w:left w:val="nil"/>
              <w:bottom w:val="single" w:sz="8" w:space="0" w:color="auto"/>
              <w:right w:val="single" w:sz="8" w:space="0" w:color="auto"/>
            </w:tcBorders>
            <w:shd w:val="clear" w:color="auto" w:fill="auto"/>
            <w:noWrap/>
            <w:vAlign w:val="center"/>
            <w:hideMark/>
          </w:tcPr>
          <w:p w14:paraId="352A339F"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 </w:t>
            </w:r>
          </w:p>
        </w:tc>
      </w:tr>
      <w:tr w:rsidR="00AB1A5B" w:rsidRPr="00AB1A5B" w14:paraId="32AE5ECF" w14:textId="77777777" w:rsidTr="00AB1A5B">
        <w:trPr>
          <w:trHeight w:val="315"/>
        </w:trPr>
        <w:tc>
          <w:tcPr>
            <w:tcW w:w="2876" w:type="dxa"/>
            <w:tcBorders>
              <w:top w:val="nil"/>
              <w:left w:val="nil"/>
              <w:bottom w:val="nil"/>
              <w:right w:val="nil"/>
            </w:tcBorders>
            <w:shd w:val="clear" w:color="auto" w:fill="auto"/>
            <w:noWrap/>
            <w:vAlign w:val="center"/>
            <w:hideMark/>
          </w:tcPr>
          <w:p w14:paraId="5B35D1E5" w14:textId="77777777" w:rsidR="00AB1A5B" w:rsidRPr="00AB1A5B" w:rsidRDefault="00AB1A5B" w:rsidP="00AB1A5B">
            <w:pPr>
              <w:jc w:val="center"/>
              <w:rPr>
                <w:rFonts w:ascii="Arial" w:hAnsi="Arial" w:cs="Arial"/>
                <w:b/>
                <w:bCs/>
                <w:color w:val="000000"/>
              </w:rPr>
            </w:pPr>
          </w:p>
        </w:tc>
        <w:tc>
          <w:tcPr>
            <w:tcW w:w="3564" w:type="dxa"/>
            <w:tcBorders>
              <w:top w:val="nil"/>
              <w:left w:val="nil"/>
              <w:bottom w:val="nil"/>
              <w:right w:val="nil"/>
            </w:tcBorders>
            <w:shd w:val="clear" w:color="auto" w:fill="auto"/>
            <w:noWrap/>
            <w:vAlign w:val="bottom"/>
            <w:hideMark/>
          </w:tcPr>
          <w:p w14:paraId="3AC212C9" w14:textId="77777777" w:rsidR="00AB1A5B" w:rsidRPr="00AB1A5B" w:rsidRDefault="00AB1A5B" w:rsidP="00AB1A5B"/>
        </w:tc>
        <w:tc>
          <w:tcPr>
            <w:tcW w:w="2940" w:type="dxa"/>
            <w:tcBorders>
              <w:top w:val="nil"/>
              <w:left w:val="nil"/>
              <w:bottom w:val="nil"/>
              <w:right w:val="nil"/>
            </w:tcBorders>
            <w:shd w:val="clear" w:color="auto" w:fill="auto"/>
            <w:noWrap/>
            <w:vAlign w:val="bottom"/>
            <w:hideMark/>
          </w:tcPr>
          <w:p w14:paraId="425785A2" w14:textId="77777777" w:rsidR="00AB1A5B" w:rsidRPr="00AB1A5B" w:rsidRDefault="00AB1A5B" w:rsidP="00AB1A5B"/>
        </w:tc>
      </w:tr>
      <w:tr w:rsidR="00AB1A5B" w:rsidRPr="00AB1A5B" w14:paraId="5E2BC8F5" w14:textId="77777777" w:rsidTr="00AB1A5B">
        <w:trPr>
          <w:trHeight w:val="315"/>
        </w:trPr>
        <w:tc>
          <w:tcPr>
            <w:tcW w:w="64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780590" w14:textId="77777777" w:rsidR="00AB1A5B" w:rsidRPr="00AB1A5B" w:rsidRDefault="00AB1A5B" w:rsidP="00AB1A5B">
            <w:pPr>
              <w:rPr>
                <w:b/>
                <w:bCs/>
                <w:color w:val="000000"/>
                <w:sz w:val="22"/>
                <w:szCs w:val="22"/>
              </w:rPr>
            </w:pPr>
            <w:r w:rsidRPr="00AB1A5B">
              <w:rPr>
                <w:b/>
                <w:bCs/>
                <w:color w:val="000000"/>
                <w:sz w:val="22"/>
                <w:szCs w:val="22"/>
              </w:rPr>
              <w:t>REPRESENTANTS MASE MEDITERRANEE GIPHISE</w:t>
            </w:r>
          </w:p>
        </w:tc>
        <w:tc>
          <w:tcPr>
            <w:tcW w:w="2940" w:type="dxa"/>
            <w:tcBorders>
              <w:top w:val="single" w:sz="8" w:space="0" w:color="auto"/>
              <w:left w:val="nil"/>
              <w:bottom w:val="single" w:sz="8" w:space="0" w:color="auto"/>
              <w:right w:val="single" w:sz="8" w:space="0" w:color="auto"/>
            </w:tcBorders>
            <w:shd w:val="clear" w:color="auto" w:fill="auto"/>
            <w:noWrap/>
            <w:vAlign w:val="bottom"/>
            <w:hideMark/>
          </w:tcPr>
          <w:p w14:paraId="257A4167" w14:textId="77777777" w:rsidR="00AB1A5B" w:rsidRPr="00AB1A5B" w:rsidRDefault="00AB1A5B" w:rsidP="00AB1A5B">
            <w:pPr>
              <w:jc w:val="center"/>
              <w:rPr>
                <w:rFonts w:ascii="Calibri" w:hAnsi="Calibri" w:cs="Calibri"/>
                <w:b/>
                <w:bCs/>
                <w:color w:val="000000"/>
                <w:sz w:val="22"/>
                <w:szCs w:val="22"/>
              </w:rPr>
            </w:pPr>
            <w:r w:rsidRPr="00AB1A5B">
              <w:rPr>
                <w:rFonts w:ascii="Calibri" w:hAnsi="Calibri" w:cs="Calibri"/>
                <w:b/>
                <w:bCs/>
                <w:color w:val="000000"/>
                <w:sz w:val="22"/>
                <w:szCs w:val="22"/>
              </w:rPr>
              <w:t>Présence</w:t>
            </w:r>
          </w:p>
        </w:tc>
      </w:tr>
      <w:tr w:rsidR="00AB1A5B" w:rsidRPr="00AB1A5B" w14:paraId="2566E74E" w14:textId="77777777" w:rsidTr="00AB1A5B">
        <w:trPr>
          <w:trHeight w:val="435"/>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50C95637" w14:textId="77777777" w:rsidR="00AB1A5B" w:rsidRPr="00AB1A5B" w:rsidRDefault="00AB1A5B" w:rsidP="00AB1A5B">
            <w:pPr>
              <w:rPr>
                <w:rFonts w:ascii="Arial" w:hAnsi="Arial" w:cs="Arial"/>
                <w:color w:val="000000"/>
              </w:rPr>
            </w:pPr>
            <w:r w:rsidRPr="00AB1A5B">
              <w:rPr>
                <w:rFonts w:ascii="Arial" w:hAnsi="Arial" w:cs="Arial"/>
                <w:color w:val="000000"/>
              </w:rPr>
              <w:t>DUPOUX Jacques</w:t>
            </w:r>
          </w:p>
        </w:tc>
        <w:tc>
          <w:tcPr>
            <w:tcW w:w="3564" w:type="dxa"/>
            <w:tcBorders>
              <w:top w:val="nil"/>
              <w:left w:val="nil"/>
              <w:bottom w:val="single" w:sz="4" w:space="0" w:color="auto"/>
              <w:right w:val="single" w:sz="4" w:space="0" w:color="auto"/>
            </w:tcBorders>
            <w:shd w:val="clear" w:color="auto" w:fill="auto"/>
            <w:noWrap/>
            <w:vAlign w:val="center"/>
            <w:hideMark/>
          </w:tcPr>
          <w:p w14:paraId="56FD5572" w14:textId="77777777" w:rsidR="00AB1A5B" w:rsidRPr="00AB1A5B" w:rsidRDefault="00AB1A5B" w:rsidP="00AB1A5B">
            <w:pPr>
              <w:rPr>
                <w:rFonts w:ascii="Arial" w:hAnsi="Arial" w:cs="Arial"/>
                <w:color w:val="000000"/>
              </w:rPr>
            </w:pPr>
            <w:r w:rsidRPr="00AB1A5B">
              <w:rPr>
                <w:rFonts w:ascii="Arial" w:hAnsi="Arial" w:cs="Arial"/>
                <w:color w:val="000000"/>
              </w:rPr>
              <w:t>Secrétaire Général</w:t>
            </w:r>
          </w:p>
        </w:tc>
        <w:tc>
          <w:tcPr>
            <w:tcW w:w="2940" w:type="dxa"/>
            <w:tcBorders>
              <w:top w:val="nil"/>
              <w:left w:val="nil"/>
              <w:bottom w:val="single" w:sz="4" w:space="0" w:color="auto"/>
              <w:right w:val="single" w:sz="8" w:space="0" w:color="auto"/>
            </w:tcBorders>
            <w:shd w:val="clear" w:color="auto" w:fill="auto"/>
            <w:noWrap/>
            <w:vAlign w:val="center"/>
            <w:hideMark/>
          </w:tcPr>
          <w:p w14:paraId="4FC3CB9B"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 </w:t>
            </w:r>
          </w:p>
        </w:tc>
      </w:tr>
      <w:tr w:rsidR="00AB1A5B" w:rsidRPr="00AB1A5B" w14:paraId="070308BA" w14:textId="77777777" w:rsidTr="00AB1A5B">
        <w:trPr>
          <w:trHeight w:val="435"/>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77C467AF" w14:textId="77777777" w:rsidR="00AB1A5B" w:rsidRPr="00AB1A5B" w:rsidRDefault="00AB1A5B" w:rsidP="00AB1A5B">
            <w:pPr>
              <w:rPr>
                <w:rFonts w:ascii="Arial" w:hAnsi="Arial" w:cs="Arial"/>
                <w:color w:val="000000"/>
              </w:rPr>
            </w:pPr>
            <w:r w:rsidRPr="00AB1A5B">
              <w:rPr>
                <w:rFonts w:ascii="Arial" w:hAnsi="Arial" w:cs="Arial"/>
                <w:color w:val="000000"/>
              </w:rPr>
              <w:t>DECOSSE Luc</w:t>
            </w:r>
          </w:p>
        </w:tc>
        <w:tc>
          <w:tcPr>
            <w:tcW w:w="3564" w:type="dxa"/>
            <w:tcBorders>
              <w:top w:val="nil"/>
              <w:left w:val="nil"/>
              <w:bottom w:val="single" w:sz="4" w:space="0" w:color="auto"/>
              <w:right w:val="single" w:sz="4" w:space="0" w:color="auto"/>
            </w:tcBorders>
            <w:shd w:val="clear" w:color="auto" w:fill="auto"/>
            <w:noWrap/>
            <w:vAlign w:val="center"/>
            <w:hideMark/>
          </w:tcPr>
          <w:p w14:paraId="44CAA84C" w14:textId="77777777" w:rsidR="00AB1A5B" w:rsidRPr="00AB1A5B" w:rsidRDefault="00AB1A5B" w:rsidP="00AB1A5B">
            <w:pPr>
              <w:rPr>
                <w:rFonts w:ascii="Arial" w:hAnsi="Arial" w:cs="Arial"/>
                <w:color w:val="000000"/>
              </w:rPr>
            </w:pPr>
            <w:r w:rsidRPr="00AB1A5B">
              <w:rPr>
                <w:rFonts w:ascii="Arial" w:hAnsi="Arial" w:cs="Arial"/>
                <w:color w:val="000000"/>
              </w:rPr>
              <w:t>Expert GHI</w:t>
            </w:r>
          </w:p>
        </w:tc>
        <w:tc>
          <w:tcPr>
            <w:tcW w:w="2940" w:type="dxa"/>
            <w:tcBorders>
              <w:top w:val="nil"/>
              <w:left w:val="nil"/>
              <w:bottom w:val="single" w:sz="4" w:space="0" w:color="auto"/>
              <w:right w:val="single" w:sz="8" w:space="0" w:color="auto"/>
            </w:tcBorders>
            <w:shd w:val="clear" w:color="auto" w:fill="auto"/>
            <w:noWrap/>
            <w:vAlign w:val="center"/>
            <w:hideMark/>
          </w:tcPr>
          <w:p w14:paraId="2DA7520A"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 </w:t>
            </w:r>
          </w:p>
        </w:tc>
      </w:tr>
      <w:tr w:rsidR="00AB1A5B" w:rsidRPr="00AB1A5B" w14:paraId="627D9CC0" w14:textId="77777777" w:rsidTr="00AB1A5B">
        <w:trPr>
          <w:trHeight w:val="435"/>
        </w:trPr>
        <w:tc>
          <w:tcPr>
            <w:tcW w:w="2876" w:type="dxa"/>
            <w:tcBorders>
              <w:top w:val="nil"/>
              <w:left w:val="single" w:sz="8" w:space="0" w:color="auto"/>
              <w:bottom w:val="single" w:sz="4" w:space="0" w:color="auto"/>
              <w:right w:val="single" w:sz="4" w:space="0" w:color="auto"/>
            </w:tcBorders>
            <w:shd w:val="clear" w:color="auto" w:fill="auto"/>
            <w:noWrap/>
            <w:vAlign w:val="center"/>
            <w:hideMark/>
          </w:tcPr>
          <w:p w14:paraId="1A7278CD" w14:textId="77777777" w:rsidR="00AB1A5B" w:rsidRPr="00AB1A5B" w:rsidRDefault="00AB1A5B" w:rsidP="00AB1A5B">
            <w:pPr>
              <w:rPr>
                <w:rFonts w:ascii="Arial" w:hAnsi="Arial" w:cs="Arial"/>
                <w:color w:val="000000"/>
              </w:rPr>
            </w:pPr>
            <w:r w:rsidRPr="00AB1A5B">
              <w:rPr>
                <w:rFonts w:ascii="Arial" w:hAnsi="Arial" w:cs="Arial"/>
                <w:color w:val="000000"/>
              </w:rPr>
              <w:t>DI MALTA Juliette</w:t>
            </w:r>
          </w:p>
        </w:tc>
        <w:tc>
          <w:tcPr>
            <w:tcW w:w="3564" w:type="dxa"/>
            <w:tcBorders>
              <w:top w:val="nil"/>
              <w:left w:val="nil"/>
              <w:bottom w:val="single" w:sz="4" w:space="0" w:color="auto"/>
              <w:right w:val="single" w:sz="4" w:space="0" w:color="auto"/>
            </w:tcBorders>
            <w:shd w:val="clear" w:color="auto" w:fill="auto"/>
            <w:noWrap/>
            <w:vAlign w:val="center"/>
            <w:hideMark/>
          </w:tcPr>
          <w:p w14:paraId="349110E9" w14:textId="77777777" w:rsidR="00AB1A5B" w:rsidRPr="00AB1A5B" w:rsidRDefault="00AB1A5B" w:rsidP="00AB1A5B">
            <w:pPr>
              <w:rPr>
                <w:rFonts w:ascii="Arial" w:hAnsi="Arial" w:cs="Arial"/>
                <w:color w:val="000000"/>
              </w:rPr>
            </w:pPr>
            <w:r w:rsidRPr="00AB1A5B">
              <w:rPr>
                <w:rFonts w:ascii="Arial" w:hAnsi="Arial" w:cs="Arial"/>
                <w:color w:val="000000"/>
              </w:rPr>
              <w:t>Administration GIES GTIS GHI</w:t>
            </w:r>
          </w:p>
        </w:tc>
        <w:tc>
          <w:tcPr>
            <w:tcW w:w="2940" w:type="dxa"/>
            <w:tcBorders>
              <w:top w:val="nil"/>
              <w:left w:val="nil"/>
              <w:bottom w:val="single" w:sz="4" w:space="0" w:color="auto"/>
              <w:right w:val="single" w:sz="8" w:space="0" w:color="auto"/>
            </w:tcBorders>
            <w:shd w:val="clear" w:color="auto" w:fill="auto"/>
            <w:noWrap/>
            <w:vAlign w:val="center"/>
            <w:hideMark/>
          </w:tcPr>
          <w:p w14:paraId="3C429C94"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 </w:t>
            </w:r>
          </w:p>
        </w:tc>
      </w:tr>
      <w:tr w:rsidR="00AB1A5B" w:rsidRPr="00AB1A5B" w14:paraId="7F76B5B2" w14:textId="77777777" w:rsidTr="00AB1A5B">
        <w:trPr>
          <w:trHeight w:val="435"/>
        </w:trPr>
        <w:tc>
          <w:tcPr>
            <w:tcW w:w="2876" w:type="dxa"/>
            <w:tcBorders>
              <w:top w:val="nil"/>
              <w:left w:val="single" w:sz="8" w:space="0" w:color="auto"/>
              <w:bottom w:val="single" w:sz="8" w:space="0" w:color="auto"/>
              <w:right w:val="single" w:sz="4" w:space="0" w:color="auto"/>
            </w:tcBorders>
            <w:shd w:val="clear" w:color="auto" w:fill="auto"/>
            <w:noWrap/>
            <w:vAlign w:val="center"/>
            <w:hideMark/>
          </w:tcPr>
          <w:p w14:paraId="07F35A6E" w14:textId="77777777" w:rsidR="00AB1A5B" w:rsidRPr="00AB1A5B" w:rsidRDefault="00AB1A5B" w:rsidP="00AB1A5B">
            <w:pPr>
              <w:rPr>
                <w:rFonts w:ascii="Arial" w:hAnsi="Arial" w:cs="Arial"/>
                <w:color w:val="000000"/>
              </w:rPr>
            </w:pPr>
            <w:r w:rsidRPr="00AB1A5B">
              <w:rPr>
                <w:rFonts w:ascii="Arial" w:hAnsi="Arial" w:cs="Arial"/>
                <w:color w:val="000000"/>
              </w:rPr>
              <w:t>RONDET Michel</w:t>
            </w:r>
          </w:p>
        </w:tc>
        <w:tc>
          <w:tcPr>
            <w:tcW w:w="3564" w:type="dxa"/>
            <w:tcBorders>
              <w:top w:val="nil"/>
              <w:left w:val="nil"/>
              <w:bottom w:val="single" w:sz="8" w:space="0" w:color="auto"/>
              <w:right w:val="single" w:sz="4" w:space="0" w:color="auto"/>
            </w:tcBorders>
            <w:shd w:val="clear" w:color="auto" w:fill="auto"/>
            <w:noWrap/>
            <w:vAlign w:val="center"/>
            <w:hideMark/>
          </w:tcPr>
          <w:p w14:paraId="1DE0D7EC" w14:textId="77777777" w:rsidR="00AB1A5B" w:rsidRPr="00AB1A5B" w:rsidRDefault="00AB1A5B" w:rsidP="00AB1A5B">
            <w:pPr>
              <w:rPr>
                <w:rFonts w:ascii="Arial" w:hAnsi="Arial" w:cs="Arial"/>
                <w:color w:val="000000"/>
              </w:rPr>
            </w:pPr>
            <w:r w:rsidRPr="00AB1A5B">
              <w:rPr>
                <w:rFonts w:ascii="Arial" w:hAnsi="Arial" w:cs="Arial"/>
                <w:color w:val="000000"/>
              </w:rPr>
              <w:t>Administrateur</w:t>
            </w:r>
          </w:p>
        </w:tc>
        <w:tc>
          <w:tcPr>
            <w:tcW w:w="2940" w:type="dxa"/>
            <w:tcBorders>
              <w:top w:val="nil"/>
              <w:left w:val="nil"/>
              <w:bottom w:val="single" w:sz="8" w:space="0" w:color="auto"/>
              <w:right w:val="single" w:sz="8" w:space="0" w:color="auto"/>
            </w:tcBorders>
            <w:shd w:val="clear" w:color="auto" w:fill="auto"/>
            <w:noWrap/>
            <w:vAlign w:val="center"/>
            <w:hideMark/>
          </w:tcPr>
          <w:p w14:paraId="55C847C8" w14:textId="77777777" w:rsidR="00AB1A5B" w:rsidRPr="00AB1A5B" w:rsidRDefault="00AB1A5B" w:rsidP="00AB1A5B">
            <w:pPr>
              <w:jc w:val="center"/>
              <w:rPr>
                <w:rFonts w:ascii="Arial" w:hAnsi="Arial" w:cs="Arial"/>
                <w:b/>
                <w:bCs/>
                <w:color w:val="000000"/>
              </w:rPr>
            </w:pPr>
            <w:r w:rsidRPr="00AB1A5B">
              <w:rPr>
                <w:rFonts w:ascii="Arial" w:hAnsi="Arial" w:cs="Arial"/>
                <w:b/>
                <w:bCs/>
                <w:color w:val="000000"/>
              </w:rPr>
              <w:t> </w:t>
            </w:r>
          </w:p>
        </w:tc>
      </w:tr>
    </w:tbl>
    <w:p w14:paraId="25CD6306" w14:textId="45C211AD" w:rsidR="00BF633C" w:rsidRPr="00751BDE" w:rsidRDefault="00BF633C">
      <w:pPr>
        <w:rPr>
          <w:rFonts w:ascii="Arial" w:hAnsi="Arial" w:cs="Arial"/>
          <w:b/>
          <w:i/>
          <w:u w:val="single"/>
        </w:rPr>
      </w:pPr>
    </w:p>
    <w:p w14:paraId="535C911B" w14:textId="2DA996B0" w:rsidR="005E0226" w:rsidRPr="00FA4A4D" w:rsidRDefault="00BF633C" w:rsidP="00505926">
      <w:pPr>
        <w:rPr>
          <w:rFonts w:ascii="Arial" w:hAnsi="Arial" w:cs="Arial"/>
          <w:b/>
          <w:i/>
          <w:u w:val="single"/>
        </w:rPr>
      </w:pPr>
      <w:r w:rsidRPr="00FA4A4D">
        <w:rPr>
          <w:rFonts w:ascii="Arial" w:hAnsi="Arial" w:cs="Arial"/>
          <w:b/>
          <w:i/>
          <w:u w:val="single"/>
        </w:rPr>
        <w:t>PRESENTATION</w:t>
      </w:r>
      <w:r w:rsidR="00CB75CE" w:rsidRPr="00FA4A4D">
        <w:rPr>
          <w:rFonts w:ascii="Arial" w:hAnsi="Arial" w:cs="Arial"/>
          <w:b/>
          <w:i/>
          <w:u w:val="single"/>
        </w:rPr>
        <w:t xml:space="preserve"> </w:t>
      </w:r>
      <w:r w:rsidR="00F9496D">
        <w:rPr>
          <w:rFonts w:ascii="Arial" w:hAnsi="Arial" w:cs="Arial"/>
          <w:b/>
          <w:i/>
          <w:u w:val="single"/>
        </w:rPr>
        <w:t>CA</w:t>
      </w:r>
      <w:r w:rsidR="00CB75CE" w:rsidRPr="00FA4A4D">
        <w:rPr>
          <w:rFonts w:ascii="Arial" w:hAnsi="Arial" w:cs="Arial"/>
          <w:b/>
          <w:i/>
          <w:u w:val="single"/>
        </w:rPr>
        <w:t xml:space="preserve"> DU </w:t>
      </w:r>
      <w:r w:rsidR="00F9496D">
        <w:rPr>
          <w:rFonts w:ascii="Arial" w:hAnsi="Arial" w:cs="Arial"/>
          <w:b/>
          <w:i/>
          <w:u w:val="single"/>
        </w:rPr>
        <w:t>04/12</w:t>
      </w:r>
      <w:r w:rsidR="006D1AC2" w:rsidRPr="00FA4A4D">
        <w:rPr>
          <w:rFonts w:ascii="Arial" w:hAnsi="Arial" w:cs="Arial"/>
          <w:b/>
          <w:i/>
          <w:u w:val="single"/>
        </w:rPr>
        <w:t>/2019</w:t>
      </w:r>
      <w:r w:rsidR="000D59C5" w:rsidRPr="00FA4A4D">
        <w:rPr>
          <w:rFonts w:ascii="Arial" w:hAnsi="Arial" w:cs="Arial"/>
          <w:b/>
          <w:i/>
          <w:u w:val="single"/>
        </w:rPr>
        <w:t xml:space="preserve"> (</w:t>
      </w:r>
      <w:r w:rsidR="000D59C5" w:rsidRPr="00FA4A4D">
        <w:rPr>
          <w:rFonts w:ascii="Arial" w:hAnsi="Arial" w:cs="Arial"/>
          <w:b/>
          <w:i/>
          <w:highlight w:val="yellow"/>
          <w:u w:val="single"/>
        </w:rPr>
        <w:t>PJ)</w:t>
      </w:r>
    </w:p>
    <w:p w14:paraId="0AE411D1" w14:textId="77777777" w:rsidR="00F9496D" w:rsidRDefault="00F9496D" w:rsidP="00F9496D">
      <w:pPr>
        <w:rPr>
          <w:b/>
          <w:sz w:val="40"/>
          <w:szCs w:val="24"/>
        </w:rPr>
      </w:pPr>
    </w:p>
    <w:p w14:paraId="7A5232A3" w14:textId="713481D4" w:rsidR="00F9496D" w:rsidRPr="000D3B9E" w:rsidRDefault="00F9496D" w:rsidP="00F9496D">
      <w:pPr>
        <w:rPr>
          <w:b/>
          <w:sz w:val="40"/>
          <w:szCs w:val="24"/>
        </w:rPr>
      </w:pPr>
      <w:r>
        <w:rPr>
          <w:b/>
          <w:sz w:val="40"/>
          <w:szCs w:val="24"/>
        </w:rPr>
        <w:t>Composition du CA</w:t>
      </w:r>
      <w:r w:rsidR="00434661">
        <w:rPr>
          <w:b/>
          <w:sz w:val="40"/>
          <w:szCs w:val="24"/>
        </w:rPr>
        <w:t> </w:t>
      </w:r>
      <w:r w:rsidRPr="000D3B9E">
        <w:rPr>
          <w:b/>
          <w:sz w:val="40"/>
          <w:szCs w:val="24"/>
        </w:rPr>
        <w:t>:</w:t>
      </w:r>
    </w:p>
    <w:p w14:paraId="32E31D1A" w14:textId="7FDA0074" w:rsidR="00F9496D" w:rsidRPr="00F33ACA" w:rsidRDefault="00F9496D" w:rsidP="00F9496D">
      <w:pPr>
        <w:contextualSpacing/>
        <w:rPr>
          <w:bCs/>
          <w:sz w:val="24"/>
          <w:szCs w:val="24"/>
        </w:rPr>
      </w:pPr>
      <w:r w:rsidRPr="00F33ACA">
        <w:rPr>
          <w:b/>
          <w:sz w:val="24"/>
          <w:szCs w:val="24"/>
        </w:rPr>
        <w:t>S3</w:t>
      </w:r>
      <w:r w:rsidR="00434661">
        <w:rPr>
          <w:b/>
          <w:sz w:val="24"/>
          <w:szCs w:val="24"/>
        </w:rPr>
        <w:t> </w:t>
      </w:r>
      <w:r w:rsidRPr="00F33ACA">
        <w:rPr>
          <w:b/>
          <w:sz w:val="24"/>
          <w:szCs w:val="24"/>
        </w:rPr>
        <w:t xml:space="preserve">: </w:t>
      </w:r>
    </w:p>
    <w:p w14:paraId="796F3F28" w14:textId="6D83F782" w:rsidR="00F9496D" w:rsidRDefault="00F9496D" w:rsidP="00F9496D">
      <w:pPr>
        <w:pStyle w:val="Paragraphedeliste"/>
        <w:numPr>
          <w:ilvl w:val="0"/>
          <w:numId w:val="39"/>
        </w:numPr>
        <w:contextualSpacing/>
        <w:rPr>
          <w:bCs/>
          <w:sz w:val="24"/>
          <w:szCs w:val="24"/>
        </w:rPr>
      </w:pPr>
      <w:r>
        <w:rPr>
          <w:bCs/>
          <w:sz w:val="24"/>
          <w:szCs w:val="24"/>
        </w:rPr>
        <w:t>Résultats des élections validé</w:t>
      </w:r>
      <w:r w:rsidR="00751BDE">
        <w:rPr>
          <w:bCs/>
          <w:sz w:val="24"/>
          <w:szCs w:val="24"/>
        </w:rPr>
        <w:t>s</w:t>
      </w:r>
      <w:r>
        <w:rPr>
          <w:bCs/>
          <w:sz w:val="24"/>
          <w:szCs w:val="24"/>
        </w:rPr>
        <w:t xml:space="preserve"> en AG du 28/05/2019.</w:t>
      </w:r>
    </w:p>
    <w:p w14:paraId="710089B2" w14:textId="7ABB2857" w:rsidR="00F9496D" w:rsidRDefault="00F9496D" w:rsidP="00F9496D">
      <w:pPr>
        <w:pStyle w:val="Paragraphedeliste"/>
        <w:numPr>
          <w:ilvl w:val="0"/>
          <w:numId w:val="39"/>
        </w:numPr>
        <w:contextualSpacing/>
        <w:rPr>
          <w:bCs/>
          <w:sz w:val="24"/>
          <w:szCs w:val="24"/>
        </w:rPr>
      </w:pPr>
      <w:r>
        <w:rPr>
          <w:bCs/>
          <w:sz w:val="24"/>
          <w:szCs w:val="24"/>
        </w:rPr>
        <w:t>EU</w:t>
      </w:r>
      <w:r w:rsidR="00434661">
        <w:rPr>
          <w:bCs/>
          <w:sz w:val="24"/>
          <w:szCs w:val="24"/>
        </w:rPr>
        <w:t> </w:t>
      </w:r>
      <w:r>
        <w:rPr>
          <w:bCs/>
          <w:sz w:val="24"/>
          <w:szCs w:val="24"/>
        </w:rPr>
        <w:t>: Les quatre sortantes ont été réélues</w:t>
      </w:r>
      <w:r w:rsidR="00751BDE">
        <w:rPr>
          <w:bCs/>
          <w:sz w:val="24"/>
          <w:szCs w:val="24"/>
        </w:rPr>
        <w:t>.</w:t>
      </w:r>
    </w:p>
    <w:p w14:paraId="51CC19BF" w14:textId="27DF5B36" w:rsidR="00F9496D" w:rsidRDefault="00F9496D" w:rsidP="00F9496D">
      <w:pPr>
        <w:pStyle w:val="Paragraphedeliste"/>
        <w:numPr>
          <w:ilvl w:val="0"/>
          <w:numId w:val="39"/>
        </w:numPr>
        <w:contextualSpacing/>
        <w:rPr>
          <w:bCs/>
          <w:sz w:val="24"/>
          <w:szCs w:val="24"/>
        </w:rPr>
      </w:pPr>
      <w:r>
        <w:rPr>
          <w:bCs/>
          <w:sz w:val="24"/>
          <w:szCs w:val="24"/>
        </w:rPr>
        <w:t>EI</w:t>
      </w:r>
      <w:r w:rsidR="00434661">
        <w:rPr>
          <w:bCs/>
          <w:sz w:val="24"/>
          <w:szCs w:val="24"/>
        </w:rPr>
        <w:t> </w:t>
      </w:r>
      <w:r>
        <w:rPr>
          <w:bCs/>
          <w:sz w:val="24"/>
          <w:szCs w:val="24"/>
        </w:rPr>
        <w:t>: A part PONTICELLI qui a été réélues, FOSELEV Méditerranée et MAIN SECURITE sont les nouvelles élues.</w:t>
      </w:r>
    </w:p>
    <w:p w14:paraId="0D7FBE2E" w14:textId="05439F78" w:rsidR="00D15F76" w:rsidRDefault="00D15F76" w:rsidP="00D15F76">
      <w:pPr>
        <w:pStyle w:val="Paragraphedeliste"/>
        <w:numPr>
          <w:ilvl w:val="0"/>
          <w:numId w:val="47"/>
        </w:numPr>
        <w:contextualSpacing/>
        <w:rPr>
          <w:bCs/>
          <w:sz w:val="24"/>
          <w:szCs w:val="24"/>
        </w:rPr>
      </w:pPr>
      <w:r>
        <w:rPr>
          <w:bCs/>
          <w:sz w:val="24"/>
          <w:szCs w:val="24"/>
        </w:rPr>
        <w:t xml:space="preserve">Jacques </w:t>
      </w:r>
      <w:r w:rsidR="00FA0F08">
        <w:rPr>
          <w:bCs/>
          <w:sz w:val="24"/>
          <w:szCs w:val="24"/>
        </w:rPr>
        <w:t>Dupoux</w:t>
      </w:r>
      <w:r>
        <w:rPr>
          <w:bCs/>
          <w:sz w:val="24"/>
          <w:szCs w:val="24"/>
        </w:rPr>
        <w:t xml:space="preserve"> a rappelé aux élus le rôle essentiel qui était le leur, c</w:t>
      </w:r>
      <w:r w:rsidR="00751BDE">
        <w:rPr>
          <w:bCs/>
          <w:sz w:val="24"/>
          <w:szCs w:val="24"/>
        </w:rPr>
        <w:t>e sont eux les dirigeants de l’A</w:t>
      </w:r>
      <w:r>
        <w:rPr>
          <w:bCs/>
          <w:sz w:val="24"/>
          <w:szCs w:val="24"/>
        </w:rPr>
        <w:t xml:space="preserve">ssociation. </w:t>
      </w:r>
    </w:p>
    <w:p w14:paraId="7C43B614" w14:textId="77777777" w:rsidR="00F9496D" w:rsidRDefault="00F9496D" w:rsidP="00F9496D">
      <w:pPr>
        <w:pStyle w:val="Paragraphedeliste"/>
        <w:ind w:left="720"/>
        <w:contextualSpacing/>
        <w:rPr>
          <w:bCs/>
          <w:sz w:val="24"/>
          <w:szCs w:val="24"/>
        </w:rPr>
      </w:pPr>
    </w:p>
    <w:p w14:paraId="213D2F78" w14:textId="2383E2EA" w:rsidR="00F9496D" w:rsidRDefault="00F9496D" w:rsidP="00F9496D">
      <w:pPr>
        <w:rPr>
          <w:b/>
          <w:sz w:val="40"/>
          <w:szCs w:val="24"/>
        </w:rPr>
      </w:pPr>
      <w:r w:rsidRPr="00F33ACA">
        <w:rPr>
          <w:b/>
          <w:sz w:val="40"/>
          <w:szCs w:val="24"/>
        </w:rPr>
        <w:t>Changement Représentants EU au CA</w:t>
      </w:r>
      <w:r w:rsidR="00434661">
        <w:rPr>
          <w:b/>
          <w:sz w:val="40"/>
          <w:szCs w:val="24"/>
        </w:rPr>
        <w:t> </w:t>
      </w:r>
      <w:r w:rsidRPr="00F33ACA">
        <w:rPr>
          <w:b/>
          <w:sz w:val="40"/>
          <w:szCs w:val="24"/>
        </w:rPr>
        <w:t>:</w:t>
      </w:r>
    </w:p>
    <w:p w14:paraId="4352E523" w14:textId="75B7F603" w:rsidR="00F9496D" w:rsidRPr="00F33ACA" w:rsidRDefault="00F9496D" w:rsidP="00F9496D">
      <w:pPr>
        <w:contextualSpacing/>
        <w:rPr>
          <w:b/>
          <w:sz w:val="24"/>
          <w:szCs w:val="24"/>
        </w:rPr>
      </w:pPr>
      <w:r w:rsidRPr="00F33ACA">
        <w:rPr>
          <w:b/>
          <w:sz w:val="24"/>
          <w:szCs w:val="24"/>
        </w:rPr>
        <w:t>S</w:t>
      </w:r>
      <w:r>
        <w:rPr>
          <w:b/>
          <w:sz w:val="24"/>
          <w:szCs w:val="24"/>
        </w:rPr>
        <w:t>4</w:t>
      </w:r>
      <w:r w:rsidR="00434661">
        <w:rPr>
          <w:b/>
          <w:sz w:val="24"/>
          <w:szCs w:val="24"/>
        </w:rPr>
        <w:t> </w:t>
      </w:r>
      <w:r w:rsidRPr="00F33ACA">
        <w:rPr>
          <w:b/>
          <w:sz w:val="24"/>
          <w:szCs w:val="24"/>
        </w:rPr>
        <w:t>:</w:t>
      </w:r>
    </w:p>
    <w:p w14:paraId="5E2D41AF" w14:textId="77777777" w:rsidR="00F9496D" w:rsidRPr="00AB66BB" w:rsidRDefault="00F9496D" w:rsidP="00F9496D">
      <w:pPr>
        <w:pStyle w:val="Paragraphedeliste"/>
        <w:numPr>
          <w:ilvl w:val="0"/>
          <w:numId w:val="39"/>
        </w:numPr>
        <w:contextualSpacing/>
        <w:rPr>
          <w:bCs/>
          <w:sz w:val="24"/>
          <w:szCs w:val="24"/>
        </w:rPr>
      </w:pPr>
      <w:r>
        <w:rPr>
          <w:bCs/>
          <w:sz w:val="24"/>
          <w:szCs w:val="24"/>
        </w:rPr>
        <w:t>Nombreux changements à signaler (en rouge sur la slide).</w:t>
      </w:r>
    </w:p>
    <w:p w14:paraId="093DCBD7" w14:textId="3F60CD9A" w:rsidR="00F9496D" w:rsidRDefault="00F9496D" w:rsidP="00F9496D">
      <w:pPr>
        <w:pStyle w:val="Paragraphedeliste"/>
        <w:numPr>
          <w:ilvl w:val="0"/>
          <w:numId w:val="39"/>
        </w:numPr>
        <w:contextualSpacing/>
        <w:rPr>
          <w:bCs/>
          <w:sz w:val="24"/>
          <w:szCs w:val="24"/>
        </w:rPr>
      </w:pPr>
      <w:r>
        <w:rPr>
          <w:bCs/>
          <w:sz w:val="24"/>
          <w:szCs w:val="24"/>
        </w:rPr>
        <w:t>A noter que l’administration ne reçoit pas d’informations directes. On apprend cela indirectement (rejet de mail par exemple, changement lors des Suivis Semestriels, …)</w:t>
      </w:r>
    </w:p>
    <w:p w14:paraId="7FBC74F1" w14:textId="336866A4" w:rsidR="00F9496D" w:rsidRDefault="00F9496D" w:rsidP="00F9496D">
      <w:pPr>
        <w:contextualSpacing/>
        <w:rPr>
          <w:bCs/>
          <w:sz w:val="24"/>
          <w:szCs w:val="24"/>
        </w:rPr>
      </w:pPr>
    </w:p>
    <w:p w14:paraId="0D32ABB0" w14:textId="3382F9CB" w:rsidR="00F9496D" w:rsidRPr="00F33ACA" w:rsidRDefault="00F9496D" w:rsidP="00F9496D">
      <w:pPr>
        <w:rPr>
          <w:b/>
          <w:sz w:val="40"/>
          <w:szCs w:val="24"/>
        </w:rPr>
      </w:pPr>
      <w:r w:rsidRPr="00F33ACA">
        <w:rPr>
          <w:b/>
          <w:sz w:val="40"/>
          <w:szCs w:val="24"/>
        </w:rPr>
        <w:t>Evolution de l’Organisation du MMG</w:t>
      </w:r>
      <w:r w:rsidR="00434661">
        <w:rPr>
          <w:b/>
          <w:sz w:val="40"/>
          <w:szCs w:val="24"/>
        </w:rPr>
        <w:t> </w:t>
      </w:r>
      <w:r w:rsidRPr="00F33ACA">
        <w:rPr>
          <w:b/>
          <w:sz w:val="40"/>
          <w:szCs w:val="24"/>
        </w:rPr>
        <w:t>:</w:t>
      </w:r>
    </w:p>
    <w:p w14:paraId="6BF13FC0" w14:textId="4FA18B3A" w:rsidR="00F9496D" w:rsidRDefault="00F9496D" w:rsidP="00F9496D">
      <w:pPr>
        <w:contextualSpacing/>
        <w:rPr>
          <w:b/>
          <w:sz w:val="24"/>
          <w:szCs w:val="24"/>
        </w:rPr>
      </w:pPr>
      <w:r w:rsidRPr="00F33ACA">
        <w:rPr>
          <w:b/>
          <w:sz w:val="24"/>
          <w:szCs w:val="24"/>
        </w:rPr>
        <w:t>S</w:t>
      </w:r>
      <w:r>
        <w:rPr>
          <w:b/>
          <w:sz w:val="24"/>
          <w:szCs w:val="24"/>
        </w:rPr>
        <w:t>6</w:t>
      </w:r>
      <w:r w:rsidR="00434661">
        <w:rPr>
          <w:b/>
          <w:sz w:val="24"/>
          <w:szCs w:val="24"/>
        </w:rPr>
        <w:t> </w:t>
      </w:r>
      <w:r w:rsidRPr="00F33ACA">
        <w:rPr>
          <w:b/>
          <w:sz w:val="24"/>
          <w:szCs w:val="24"/>
        </w:rPr>
        <w:t xml:space="preserve">: </w:t>
      </w:r>
    </w:p>
    <w:p w14:paraId="21278729" w14:textId="77777777" w:rsidR="00F9496D" w:rsidRPr="00F33ACA" w:rsidRDefault="00F9496D" w:rsidP="00F9496D">
      <w:pPr>
        <w:pStyle w:val="Paragraphedeliste"/>
        <w:numPr>
          <w:ilvl w:val="0"/>
          <w:numId w:val="42"/>
        </w:numPr>
        <w:contextualSpacing/>
        <w:rPr>
          <w:b/>
          <w:sz w:val="24"/>
          <w:szCs w:val="24"/>
        </w:rPr>
      </w:pPr>
      <w:r w:rsidRPr="00F33ACA">
        <w:rPr>
          <w:b/>
          <w:sz w:val="24"/>
          <w:szCs w:val="24"/>
        </w:rPr>
        <w:t>Rappel des départs annoncés lors du Bureau du 16/06.</w:t>
      </w:r>
    </w:p>
    <w:p w14:paraId="047904A4" w14:textId="0E497119" w:rsidR="00F9496D" w:rsidRPr="00691878" w:rsidRDefault="00F9496D" w:rsidP="00F9496D">
      <w:pPr>
        <w:pStyle w:val="Paragraphedeliste"/>
        <w:numPr>
          <w:ilvl w:val="0"/>
          <w:numId w:val="39"/>
        </w:numPr>
        <w:contextualSpacing/>
        <w:rPr>
          <w:bCs/>
          <w:sz w:val="24"/>
          <w:szCs w:val="24"/>
        </w:rPr>
      </w:pPr>
      <w:r w:rsidRPr="00AF46E3">
        <w:rPr>
          <w:bCs/>
          <w:sz w:val="24"/>
          <w:szCs w:val="24"/>
        </w:rPr>
        <w:t xml:space="preserve">Par rapport à </w:t>
      </w:r>
      <w:r w:rsidR="00D15F76">
        <w:rPr>
          <w:bCs/>
          <w:sz w:val="24"/>
          <w:szCs w:val="24"/>
        </w:rPr>
        <w:t xml:space="preserve">ceux qui avait été annoncés, </w:t>
      </w:r>
      <w:r w:rsidRPr="00AF46E3">
        <w:rPr>
          <w:bCs/>
          <w:sz w:val="24"/>
          <w:szCs w:val="24"/>
        </w:rPr>
        <w:t xml:space="preserve">à noter la </w:t>
      </w:r>
      <w:r w:rsidRPr="00691878">
        <w:rPr>
          <w:bCs/>
          <w:sz w:val="24"/>
          <w:szCs w:val="24"/>
        </w:rPr>
        <w:t>démission de Joël T</w:t>
      </w:r>
      <w:r>
        <w:rPr>
          <w:bCs/>
          <w:sz w:val="24"/>
          <w:szCs w:val="24"/>
        </w:rPr>
        <w:t>hil</w:t>
      </w:r>
      <w:r w:rsidRPr="00691878">
        <w:rPr>
          <w:bCs/>
          <w:sz w:val="24"/>
          <w:szCs w:val="24"/>
        </w:rPr>
        <w:t xml:space="preserve"> au 31 janvier 2020</w:t>
      </w:r>
      <w:r w:rsidR="00047B72">
        <w:rPr>
          <w:bCs/>
          <w:sz w:val="24"/>
          <w:szCs w:val="24"/>
        </w:rPr>
        <w:t>.</w:t>
      </w:r>
    </w:p>
    <w:p w14:paraId="31B3CBC4" w14:textId="693EDF4D" w:rsidR="00F9496D" w:rsidRDefault="00F9496D" w:rsidP="00F9496D">
      <w:pPr>
        <w:pStyle w:val="Paragraphedeliste"/>
        <w:numPr>
          <w:ilvl w:val="0"/>
          <w:numId w:val="39"/>
        </w:numPr>
        <w:contextualSpacing/>
        <w:rPr>
          <w:bCs/>
          <w:sz w:val="24"/>
          <w:szCs w:val="24"/>
        </w:rPr>
      </w:pPr>
      <w:r>
        <w:rPr>
          <w:bCs/>
          <w:sz w:val="24"/>
          <w:szCs w:val="24"/>
        </w:rPr>
        <w:t xml:space="preserve">Il </w:t>
      </w:r>
      <w:r w:rsidR="00D15F76">
        <w:rPr>
          <w:bCs/>
          <w:sz w:val="24"/>
          <w:szCs w:val="24"/>
        </w:rPr>
        <w:t>était donc</w:t>
      </w:r>
      <w:r>
        <w:rPr>
          <w:bCs/>
          <w:sz w:val="24"/>
          <w:szCs w:val="24"/>
        </w:rPr>
        <w:t xml:space="preserve"> de plus en plus </w:t>
      </w:r>
      <w:r w:rsidRPr="00AF46E3">
        <w:rPr>
          <w:bCs/>
          <w:sz w:val="24"/>
          <w:szCs w:val="24"/>
        </w:rPr>
        <w:t xml:space="preserve">urgent de commencer le GT tel que décidé afin de lancer les embauches le plus rapidement possible. </w:t>
      </w:r>
    </w:p>
    <w:p w14:paraId="599CDCEB" w14:textId="6C3B7452" w:rsidR="00F9496D" w:rsidRPr="00F9496D" w:rsidRDefault="00F9496D" w:rsidP="00F9496D">
      <w:pPr>
        <w:contextualSpacing/>
        <w:rPr>
          <w:b/>
          <w:sz w:val="24"/>
          <w:szCs w:val="24"/>
        </w:rPr>
      </w:pPr>
      <w:r w:rsidRPr="00F9496D">
        <w:rPr>
          <w:b/>
          <w:sz w:val="24"/>
          <w:szCs w:val="24"/>
        </w:rPr>
        <w:t>S7</w:t>
      </w:r>
      <w:r w:rsidR="00434661">
        <w:rPr>
          <w:b/>
          <w:sz w:val="24"/>
          <w:szCs w:val="24"/>
        </w:rPr>
        <w:t> </w:t>
      </w:r>
      <w:r w:rsidRPr="00F9496D">
        <w:rPr>
          <w:b/>
          <w:sz w:val="24"/>
          <w:szCs w:val="24"/>
        </w:rPr>
        <w:t xml:space="preserve">: </w:t>
      </w:r>
    </w:p>
    <w:p w14:paraId="71D3FE7B" w14:textId="77777777" w:rsidR="00F9496D" w:rsidRPr="00F33ACA" w:rsidRDefault="00F9496D" w:rsidP="00F9496D">
      <w:pPr>
        <w:pStyle w:val="Paragraphedeliste"/>
        <w:numPr>
          <w:ilvl w:val="0"/>
          <w:numId w:val="43"/>
        </w:numPr>
        <w:rPr>
          <w:b/>
          <w:bCs/>
          <w:sz w:val="24"/>
          <w:szCs w:val="24"/>
        </w:rPr>
      </w:pPr>
      <w:r w:rsidRPr="00F33ACA">
        <w:rPr>
          <w:b/>
          <w:bCs/>
          <w:sz w:val="24"/>
          <w:szCs w:val="24"/>
        </w:rPr>
        <w:t>Mise en place du GT.</w:t>
      </w:r>
    </w:p>
    <w:p w14:paraId="6CD6B017" w14:textId="7A19D0D5" w:rsidR="00F9496D" w:rsidRDefault="00F9496D" w:rsidP="00F9496D">
      <w:pPr>
        <w:pStyle w:val="Paragraphedeliste"/>
        <w:numPr>
          <w:ilvl w:val="0"/>
          <w:numId w:val="39"/>
        </w:numPr>
        <w:contextualSpacing/>
        <w:rPr>
          <w:bCs/>
          <w:sz w:val="24"/>
          <w:szCs w:val="24"/>
        </w:rPr>
      </w:pPr>
      <w:r>
        <w:rPr>
          <w:bCs/>
          <w:sz w:val="24"/>
          <w:szCs w:val="24"/>
        </w:rPr>
        <w:t xml:space="preserve">Les membres </w:t>
      </w:r>
      <w:r w:rsidR="00D15F76">
        <w:rPr>
          <w:bCs/>
          <w:sz w:val="24"/>
          <w:szCs w:val="24"/>
        </w:rPr>
        <w:t xml:space="preserve">volontaires pour le GT, </w:t>
      </w:r>
      <w:r>
        <w:rPr>
          <w:bCs/>
          <w:sz w:val="24"/>
          <w:szCs w:val="24"/>
        </w:rPr>
        <w:t>présent</w:t>
      </w:r>
      <w:r w:rsidR="00D15F76">
        <w:rPr>
          <w:bCs/>
          <w:sz w:val="24"/>
          <w:szCs w:val="24"/>
        </w:rPr>
        <w:t>s</w:t>
      </w:r>
      <w:r>
        <w:rPr>
          <w:bCs/>
          <w:sz w:val="24"/>
          <w:szCs w:val="24"/>
        </w:rPr>
        <w:t xml:space="preserve"> au CP MASE du 22/11 (i.e. MV Deydier, C.Jaubert, S.Maligue ) se </w:t>
      </w:r>
      <w:r w:rsidR="00D15F76">
        <w:rPr>
          <w:bCs/>
          <w:sz w:val="24"/>
          <w:szCs w:val="24"/>
        </w:rPr>
        <w:t>sont réunis</w:t>
      </w:r>
      <w:r>
        <w:rPr>
          <w:bCs/>
          <w:sz w:val="24"/>
          <w:szCs w:val="24"/>
        </w:rPr>
        <w:t xml:space="preserve"> </w:t>
      </w:r>
      <w:r w:rsidR="00D15F76">
        <w:rPr>
          <w:bCs/>
          <w:sz w:val="24"/>
          <w:szCs w:val="24"/>
        </w:rPr>
        <w:t xml:space="preserve">afin de définir les attentes, à partir des </w:t>
      </w:r>
      <w:r>
        <w:rPr>
          <w:bCs/>
          <w:sz w:val="24"/>
          <w:szCs w:val="24"/>
        </w:rPr>
        <w:t>éléments nécessaires</w:t>
      </w:r>
      <w:r w:rsidR="00D15F76">
        <w:rPr>
          <w:bCs/>
          <w:sz w:val="24"/>
          <w:szCs w:val="24"/>
        </w:rPr>
        <w:t xml:space="preserve"> fournis par J. </w:t>
      </w:r>
      <w:r w:rsidR="00FA0F08">
        <w:rPr>
          <w:bCs/>
          <w:sz w:val="24"/>
          <w:szCs w:val="24"/>
        </w:rPr>
        <w:t>Dupoux</w:t>
      </w:r>
      <w:r>
        <w:rPr>
          <w:bCs/>
          <w:sz w:val="24"/>
          <w:szCs w:val="24"/>
        </w:rPr>
        <w:t xml:space="preserve"> (Fiches de Postes</w:t>
      </w:r>
      <w:r w:rsidR="00434661">
        <w:rPr>
          <w:bCs/>
          <w:sz w:val="24"/>
          <w:szCs w:val="24"/>
        </w:rPr>
        <w:t> </w:t>
      </w:r>
      <w:r>
        <w:rPr>
          <w:bCs/>
          <w:sz w:val="24"/>
          <w:szCs w:val="24"/>
        </w:rPr>
        <w:t>; Jours, heures travaillés, rémunérations, …).</w:t>
      </w:r>
    </w:p>
    <w:p w14:paraId="38B59236" w14:textId="32848FE5" w:rsidR="00D15F76" w:rsidRDefault="00D15F76" w:rsidP="00F9496D">
      <w:pPr>
        <w:pStyle w:val="Paragraphedeliste"/>
        <w:numPr>
          <w:ilvl w:val="0"/>
          <w:numId w:val="39"/>
        </w:numPr>
        <w:contextualSpacing/>
        <w:rPr>
          <w:bCs/>
          <w:sz w:val="24"/>
          <w:szCs w:val="24"/>
        </w:rPr>
      </w:pPr>
      <w:r>
        <w:rPr>
          <w:bCs/>
          <w:sz w:val="24"/>
          <w:szCs w:val="24"/>
        </w:rPr>
        <w:t xml:space="preserve">Un plan d’embauche sera </w:t>
      </w:r>
      <w:r w:rsidR="00751BDE">
        <w:rPr>
          <w:bCs/>
          <w:sz w:val="24"/>
          <w:szCs w:val="24"/>
        </w:rPr>
        <w:t xml:space="preserve">très </w:t>
      </w:r>
      <w:r>
        <w:rPr>
          <w:bCs/>
          <w:sz w:val="24"/>
          <w:szCs w:val="24"/>
        </w:rPr>
        <w:t xml:space="preserve">prochainement réalisé. </w:t>
      </w:r>
    </w:p>
    <w:p w14:paraId="473667A3" w14:textId="77777777" w:rsidR="00F9496D" w:rsidRPr="00F9496D" w:rsidRDefault="00F9496D" w:rsidP="00F9496D">
      <w:pPr>
        <w:contextualSpacing/>
        <w:rPr>
          <w:bCs/>
          <w:sz w:val="24"/>
          <w:szCs w:val="24"/>
        </w:rPr>
      </w:pPr>
    </w:p>
    <w:p w14:paraId="4BE16F8D" w14:textId="77777777" w:rsidR="00F9496D" w:rsidRDefault="00F9496D" w:rsidP="00F9496D">
      <w:pPr>
        <w:pStyle w:val="Paragraphedeliste"/>
        <w:ind w:left="720"/>
        <w:contextualSpacing/>
        <w:rPr>
          <w:bCs/>
          <w:sz w:val="24"/>
          <w:szCs w:val="24"/>
        </w:rPr>
      </w:pPr>
    </w:p>
    <w:p w14:paraId="0AA10913" w14:textId="7C44BD98" w:rsidR="00F9496D" w:rsidRPr="00F33ACA" w:rsidRDefault="00F9496D" w:rsidP="00F9496D">
      <w:pPr>
        <w:rPr>
          <w:b/>
          <w:sz w:val="40"/>
          <w:szCs w:val="24"/>
        </w:rPr>
      </w:pPr>
      <w:r w:rsidRPr="00F33ACA">
        <w:rPr>
          <w:b/>
          <w:sz w:val="40"/>
          <w:szCs w:val="24"/>
        </w:rPr>
        <w:t xml:space="preserve">Point budgétaire (Bilan </w:t>
      </w:r>
      <w:r w:rsidR="00751BDE">
        <w:rPr>
          <w:b/>
          <w:sz w:val="40"/>
          <w:szCs w:val="24"/>
        </w:rPr>
        <w:t>comptable à fin septembre 2019) :</w:t>
      </w:r>
      <w:r w:rsidRPr="00F33ACA">
        <w:rPr>
          <w:b/>
          <w:sz w:val="40"/>
          <w:szCs w:val="24"/>
        </w:rPr>
        <w:t xml:space="preserve"> </w:t>
      </w:r>
    </w:p>
    <w:p w14:paraId="5EE5DFD6" w14:textId="5CDDD3E6" w:rsidR="00F9496D" w:rsidRPr="00F33ACA" w:rsidRDefault="00F9496D" w:rsidP="00F9496D">
      <w:pPr>
        <w:contextualSpacing/>
        <w:rPr>
          <w:b/>
          <w:sz w:val="24"/>
          <w:szCs w:val="24"/>
        </w:rPr>
      </w:pPr>
      <w:r w:rsidRPr="00F33ACA">
        <w:rPr>
          <w:b/>
          <w:sz w:val="24"/>
          <w:szCs w:val="24"/>
        </w:rPr>
        <w:t>S</w:t>
      </w:r>
      <w:r>
        <w:rPr>
          <w:b/>
          <w:sz w:val="24"/>
          <w:szCs w:val="24"/>
        </w:rPr>
        <w:t>9</w:t>
      </w:r>
      <w:r w:rsidR="00434661">
        <w:rPr>
          <w:b/>
          <w:sz w:val="24"/>
          <w:szCs w:val="24"/>
        </w:rPr>
        <w:t> </w:t>
      </w:r>
      <w:r w:rsidRPr="00F33ACA">
        <w:rPr>
          <w:b/>
          <w:sz w:val="24"/>
          <w:szCs w:val="24"/>
        </w:rPr>
        <w:t xml:space="preserve">: </w:t>
      </w:r>
    </w:p>
    <w:p w14:paraId="33C90EF4" w14:textId="77777777" w:rsidR="00F9496D" w:rsidRDefault="00F9496D" w:rsidP="00F9496D">
      <w:pPr>
        <w:pStyle w:val="Paragraphedeliste"/>
        <w:numPr>
          <w:ilvl w:val="0"/>
          <w:numId w:val="39"/>
        </w:numPr>
        <w:contextualSpacing/>
        <w:rPr>
          <w:bCs/>
          <w:sz w:val="24"/>
          <w:szCs w:val="24"/>
        </w:rPr>
      </w:pPr>
      <w:r>
        <w:rPr>
          <w:bCs/>
          <w:sz w:val="24"/>
          <w:szCs w:val="24"/>
        </w:rPr>
        <w:t xml:space="preserve">Résultat légèrement positif, dû à la compensation des Produits en baisse par des charges en hausse. </w:t>
      </w:r>
    </w:p>
    <w:p w14:paraId="434F63EF" w14:textId="21D037FD" w:rsidR="00F9496D" w:rsidRDefault="00F9496D" w:rsidP="00F9496D">
      <w:pPr>
        <w:pStyle w:val="Paragraphedeliste"/>
        <w:numPr>
          <w:ilvl w:val="0"/>
          <w:numId w:val="39"/>
        </w:numPr>
        <w:contextualSpacing/>
        <w:rPr>
          <w:bCs/>
          <w:sz w:val="24"/>
          <w:szCs w:val="24"/>
        </w:rPr>
      </w:pPr>
      <w:r>
        <w:rPr>
          <w:bCs/>
          <w:sz w:val="24"/>
          <w:szCs w:val="24"/>
        </w:rPr>
        <w:t>Baisse des Produits</w:t>
      </w:r>
      <w:r w:rsidR="00434661">
        <w:rPr>
          <w:bCs/>
          <w:sz w:val="24"/>
          <w:szCs w:val="24"/>
        </w:rPr>
        <w:t> </w:t>
      </w:r>
      <w:r>
        <w:rPr>
          <w:bCs/>
          <w:sz w:val="24"/>
          <w:szCs w:val="24"/>
        </w:rPr>
        <w:t xml:space="preserve">: </w:t>
      </w:r>
    </w:p>
    <w:p w14:paraId="57B991A1" w14:textId="375C74C7" w:rsidR="00F9496D" w:rsidRDefault="00F9496D" w:rsidP="00F9496D">
      <w:pPr>
        <w:pStyle w:val="Paragraphedeliste"/>
        <w:numPr>
          <w:ilvl w:val="1"/>
          <w:numId w:val="39"/>
        </w:numPr>
        <w:contextualSpacing/>
        <w:rPr>
          <w:bCs/>
          <w:sz w:val="24"/>
          <w:szCs w:val="24"/>
        </w:rPr>
      </w:pPr>
      <w:r w:rsidRPr="00424187">
        <w:rPr>
          <w:bCs/>
          <w:sz w:val="24"/>
          <w:szCs w:val="24"/>
        </w:rPr>
        <w:t>Cotisations EU</w:t>
      </w:r>
      <w:r w:rsidR="00434661">
        <w:rPr>
          <w:bCs/>
          <w:sz w:val="24"/>
          <w:szCs w:val="24"/>
        </w:rPr>
        <w:t> </w:t>
      </w:r>
      <w:r w:rsidRPr="00424187">
        <w:rPr>
          <w:bCs/>
          <w:sz w:val="24"/>
          <w:szCs w:val="24"/>
        </w:rPr>
        <w:t xml:space="preserve">: </w:t>
      </w:r>
      <w:r>
        <w:rPr>
          <w:bCs/>
          <w:sz w:val="24"/>
          <w:szCs w:val="24"/>
        </w:rPr>
        <w:t>A</w:t>
      </w:r>
      <w:r w:rsidRPr="00424187">
        <w:rPr>
          <w:bCs/>
          <w:sz w:val="24"/>
          <w:szCs w:val="24"/>
        </w:rPr>
        <w:t xml:space="preserve"> ce jour n’ont toujours pas réglé leur</w:t>
      </w:r>
      <w:r>
        <w:rPr>
          <w:bCs/>
          <w:sz w:val="24"/>
          <w:szCs w:val="24"/>
        </w:rPr>
        <w:t>s</w:t>
      </w:r>
      <w:r w:rsidRPr="00424187">
        <w:rPr>
          <w:bCs/>
          <w:sz w:val="24"/>
          <w:szCs w:val="24"/>
        </w:rPr>
        <w:t xml:space="preserve"> cotisation</w:t>
      </w:r>
      <w:r>
        <w:rPr>
          <w:bCs/>
          <w:sz w:val="24"/>
          <w:szCs w:val="24"/>
        </w:rPr>
        <w:t>s</w:t>
      </w:r>
      <w:r w:rsidRPr="00424187">
        <w:rPr>
          <w:bCs/>
          <w:sz w:val="24"/>
          <w:szCs w:val="24"/>
        </w:rPr>
        <w:t xml:space="preserve"> 2019 </w:t>
      </w:r>
      <w:r w:rsidR="00D15F76">
        <w:rPr>
          <w:bCs/>
          <w:sz w:val="24"/>
          <w:szCs w:val="24"/>
        </w:rPr>
        <w:t>une EU</w:t>
      </w:r>
      <w:r w:rsidRPr="00424187">
        <w:rPr>
          <w:bCs/>
          <w:sz w:val="24"/>
          <w:szCs w:val="24"/>
        </w:rPr>
        <w:t xml:space="preserve"> et partiellement la Cote d’Ivoire</w:t>
      </w:r>
      <w:r w:rsidR="00434661">
        <w:rPr>
          <w:bCs/>
          <w:sz w:val="24"/>
          <w:szCs w:val="24"/>
        </w:rPr>
        <w:t> </w:t>
      </w:r>
      <w:r w:rsidRPr="00424187">
        <w:rPr>
          <w:bCs/>
          <w:sz w:val="24"/>
          <w:szCs w:val="24"/>
        </w:rPr>
        <w:t>!</w:t>
      </w:r>
    </w:p>
    <w:p w14:paraId="0514A41C" w14:textId="4B612ED4" w:rsidR="00F9496D" w:rsidRDefault="00F9496D" w:rsidP="00F9496D">
      <w:pPr>
        <w:pStyle w:val="Paragraphedeliste"/>
        <w:numPr>
          <w:ilvl w:val="1"/>
          <w:numId w:val="39"/>
        </w:numPr>
        <w:contextualSpacing/>
        <w:rPr>
          <w:bCs/>
          <w:sz w:val="24"/>
          <w:szCs w:val="24"/>
        </w:rPr>
      </w:pPr>
      <w:r>
        <w:rPr>
          <w:bCs/>
          <w:sz w:val="24"/>
          <w:szCs w:val="24"/>
        </w:rPr>
        <w:t>REC (Recette provenant des audits formation)</w:t>
      </w:r>
      <w:r w:rsidR="00434661">
        <w:rPr>
          <w:bCs/>
          <w:sz w:val="24"/>
          <w:szCs w:val="24"/>
        </w:rPr>
        <w:t> </w:t>
      </w:r>
      <w:r>
        <w:rPr>
          <w:bCs/>
          <w:sz w:val="24"/>
          <w:szCs w:val="24"/>
        </w:rPr>
        <w:t>: La baisse avait été prise en compte dans le budget, car les années précéde</w:t>
      </w:r>
      <w:r w:rsidR="00751BDE">
        <w:rPr>
          <w:bCs/>
          <w:sz w:val="24"/>
          <w:szCs w:val="24"/>
        </w:rPr>
        <w:t>ntes étaient des années d’Arrêt.</w:t>
      </w:r>
    </w:p>
    <w:p w14:paraId="03E878C1" w14:textId="40EF62BD" w:rsidR="00F9496D" w:rsidRDefault="00F9496D" w:rsidP="00F9496D">
      <w:pPr>
        <w:pStyle w:val="Paragraphedeliste"/>
        <w:numPr>
          <w:ilvl w:val="1"/>
          <w:numId w:val="39"/>
        </w:numPr>
        <w:contextualSpacing/>
        <w:rPr>
          <w:bCs/>
          <w:sz w:val="24"/>
          <w:szCs w:val="24"/>
        </w:rPr>
      </w:pPr>
      <w:r>
        <w:rPr>
          <w:bCs/>
          <w:sz w:val="24"/>
          <w:szCs w:val="24"/>
        </w:rPr>
        <w:t>Certifications EI</w:t>
      </w:r>
      <w:r w:rsidR="00434661">
        <w:rPr>
          <w:bCs/>
          <w:sz w:val="24"/>
          <w:szCs w:val="24"/>
        </w:rPr>
        <w:t> </w:t>
      </w:r>
      <w:r>
        <w:rPr>
          <w:bCs/>
          <w:sz w:val="24"/>
          <w:szCs w:val="24"/>
        </w:rPr>
        <w:t>: En légère hausse.</w:t>
      </w:r>
    </w:p>
    <w:p w14:paraId="086D2888" w14:textId="67DD1159" w:rsidR="00F9496D" w:rsidRDefault="00F9496D" w:rsidP="00F9496D">
      <w:pPr>
        <w:pStyle w:val="Paragraphedeliste"/>
        <w:numPr>
          <w:ilvl w:val="0"/>
          <w:numId w:val="39"/>
        </w:numPr>
        <w:contextualSpacing/>
        <w:rPr>
          <w:bCs/>
          <w:sz w:val="24"/>
          <w:szCs w:val="24"/>
        </w:rPr>
      </w:pPr>
      <w:r>
        <w:rPr>
          <w:bCs/>
          <w:sz w:val="24"/>
          <w:szCs w:val="24"/>
        </w:rPr>
        <w:t>Hausse des charges</w:t>
      </w:r>
      <w:r w:rsidR="00434661">
        <w:rPr>
          <w:bCs/>
          <w:sz w:val="24"/>
          <w:szCs w:val="24"/>
        </w:rPr>
        <w:t> </w:t>
      </w:r>
      <w:r>
        <w:rPr>
          <w:bCs/>
          <w:sz w:val="24"/>
          <w:szCs w:val="24"/>
        </w:rPr>
        <w:t xml:space="preserve">: </w:t>
      </w:r>
    </w:p>
    <w:p w14:paraId="5EB8A785" w14:textId="77777777" w:rsidR="00F9496D" w:rsidRDefault="00F9496D" w:rsidP="00F9496D">
      <w:pPr>
        <w:pStyle w:val="Paragraphedeliste"/>
        <w:numPr>
          <w:ilvl w:val="1"/>
          <w:numId w:val="39"/>
        </w:numPr>
        <w:contextualSpacing/>
        <w:rPr>
          <w:bCs/>
          <w:sz w:val="24"/>
          <w:szCs w:val="24"/>
        </w:rPr>
      </w:pPr>
      <w:r>
        <w:rPr>
          <w:bCs/>
          <w:sz w:val="24"/>
          <w:szCs w:val="24"/>
        </w:rPr>
        <w:t>Attention, ces hausses (en particulier sur le fonctionnement sont majoritairement dues à des retards de facturation de nos fournisseur).</w:t>
      </w:r>
    </w:p>
    <w:p w14:paraId="70F8B96D" w14:textId="77777777" w:rsidR="00D15F76" w:rsidRPr="00D15F76" w:rsidRDefault="00D15F76" w:rsidP="00D15F76">
      <w:pPr>
        <w:ind w:left="1080"/>
        <w:contextualSpacing/>
        <w:rPr>
          <w:bCs/>
          <w:sz w:val="24"/>
          <w:szCs w:val="24"/>
        </w:rPr>
      </w:pPr>
    </w:p>
    <w:p w14:paraId="4B9C2381" w14:textId="4906E4F3" w:rsidR="00F9496D" w:rsidRDefault="00F9496D" w:rsidP="00F9496D">
      <w:pPr>
        <w:rPr>
          <w:b/>
          <w:sz w:val="40"/>
          <w:szCs w:val="24"/>
        </w:rPr>
      </w:pPr>
      <w:r w:rsidRPr="00F33ACA">
        <w:rPr>
          <w:b/>
          <w:sz w:val="40"/>
          <w:szCs w:val="24"/>
        </w:rPr>
        <w:t>Calendrier 2020</w:t>
      </w:r>
      <w:r w:rsidR="00434661">
        <w:rPr>
          <w:b/>
          <w:sz w:val="40"/>
          <w:szCs w:val="24"/>
        </w:rPr>
        <w:t> </w:t>
      </w:r>
      <w:r w:rsidRPr="00F33ACA">
        <w:rPr>
          <w:b/>
          <w:sz w:val="40"/>
          <w:szCs w:val="24"/>
        </w:rPr>
        <w:t>:</w:t>
      </w:r>
    </w:p>
    <w:p w14:paraId="0CCA8718" w14:textId="77777777" w:rsidR="00F9496D" w:rsidRDefault="00F9496D" w:rsidP="00F9496D">
      <w:pPr>
        <w:contextualSpacing/>
        <w:rPr>
          <w:b/>
          <w:sz w:val="24"/>
          <w:szCs w:val="24"/>
        </w:rPr>
      </w:pPr>
    </w:p>
    <w:p w14:paraId="2D197789" w14:textId="296CBF4E" w:rsidR="00F9496D" w:rsidRPr="00F33ACA" w:rsidRDefault="00F9496D" w:rsidP="00F9496D">
      <w:pPr>
        <w:contextualSpacing/>
        <w:rPr>
          <w:b/>
          <w:sz w:val="24"/>
          <w:szCs w:val="24"/>
        </w:rPr>
      </w:pPr>
      <w:r w:rsidRPr="00F33ACA">
        <w:rPr>
          <w:b/>
          <w:sz w:val="24"/>
          <w:szCs w:val="24"/>
        </w:rPr>
        <w:t>S</w:t>
      </w:r>
      <w:r>
        <w:rPr>
          <w:b/>
          <w:sz w:val="24"/>
          <w:szCs w:val="24"/>
        </w:rPr>
        <w:t>1</w:t>
      </w:r>
      <w:r w:rsidR="0038097D">
        <w:rPr>
          <w:b/>
          <w:sz w:val="24"/>
          <w:szCs w:val="24"/>
        </w:rPr>
        <w:t>1</w:t>
      </w:r>
      <w:r w:rsidR="00434661">
        <w:rPr>
          <w:b/>
          <w:sz w:val="24"/>
          <w:szCs w:val="24"/>
        </w:rPr>
        <w:t> </w:t>
      </w:r>
      <w:r w:rsidRPr="00F33ACA">
        <w:rPr>
          <w:b/>
          <w:sz w:val="24"/>
          <w:szCs w:val="24"/>
        </w:rPr>
        <w:t>:</w:t>
      </w:r>
    </w:p>
    <w:p w14:paraId="450B8A2D" w14:textId="2BA13AD3" w:rsidR="00F9496D" w:rsidRPr="00627453" w:rsidRDefault="00F9496D" w:rsidP="00F9496D">
      <w:pPr>
        <w:numPr>
          <w:ilvl w:val="0"/>
          <w:numId w:val="40"/>
        </w:numPr>
        <w:rPr>
          <w:b/>
          <w:bCs/>
          <w:sz w:val="24"/>
          <w:szCs w:val="24"/>
        </w:rPr>
      </w:pPr>
      <w:r w:rsidRPr="00627453">
        <w:rPr>
          <w:b/>
          <w:bCs/>
          <w:sz w:val="24"/>
          <w:szCs w:val="24"/>
        </w:rPr>
        <w:t>AG 2020</w:t>
      </w:r>
      <w:r w:rsidR="00434661">
        <w:rPr>
          <w:b/>
          <w:bCs/>
          <w:sz w:val="24"/>
          <w:szCs w:val="24"/>
        </w:rPr>
        <w:t> </w:t>
      </w:r>
      <w:r w:rsidRPr="00627453">
        <w:rPr>
          <w:b/>
          <w:bCs/>
          <w:sz w:val="24"/>
          <w:szCs w:val="24"/>
        </w:rPr>
        <w:t>:</w:t>
      </w:r>
    </w:p>
    <w:p w14:paraId="66C0BE28" w14:textId="3319DE23" w:rsidR="00F9496D" w:rsidRPr="003E4D2F" w:rsidRDefault="00F9496D" w:rsidP="00F9496D">
      <w:pPr>
        <w:numPr>
          <w:ilvl w:val="1"/>
          <w:numId w:val="40"/>
        </w:numPr>
        <w:rPr>
          <w:bCs/>
          <w:sz w:val="24"/>
          <w:szCs w:val="24"/>
        </w:rPr>
      </w:pPr>
      <w:r w:rsidRPr="00D83A2B">
        <w:rPr>
          <w:bCs/>
          <w:sz w:val="24"/>
          <w:szCs w:val="24"/>
        </w:rPr>
        <w:t xml:space="preserve"> </w:t>
      </w:r>
      <w:r w:rsidR="003E4D2F">
        <w:rPr>
          <w:bCs/>
          <w:sz w:val="24"/>
          <w:szCs w:val="24"/>
        </w:rPr>
        <w:t>Suite à la validation du Bureau</w:t>
      </w:r>
      <w:r w:rsidR="00751BDE">
        <w:rPr>
          <w:bCs/>
          <w:sz w:val="24"/>
          <w:szCs w:val="24"/>
        </w:rPr>
        <w:t>, l’AG</w:t>
      </w:r>
      <w:r w:rsidR="003E4D2F">
        <w:rPr>
          <w:bCs/>
          <w:sz w:val="24"/>
          <w:szCs w:val="24"/>
        </w:rPr>
        <w:t xml:space="preserve"> se tiendra</w:t>
      </w:r>
      <w:r>
        <w:rPr>
          <w:bCs/>
          <w:sz w:val="24"/>
          <w:szCs w:val="24"/>
        </w:rPr>
        <w:t xml:space="preserve"> </w:t>
      </w:r>
      <w:r w:rsidRPr="00D83A2B">
        <w:rPr>
          <w:bCs/>
          <w:sz w:val="24"/>
          <w:szCs w:val="24"/>
        </w:rPr>
        <w:t>au CIAM (</w:t>
      </w:r>
      <w:r w:rsidRPr="00627453">
        <w:rPr>
          <w:b/>
          <w:bCs/>
          <w:sz w:val="24"/>
          <w:szCs w:val="24"/>
        </w:rPr>
        <w:t>Centre International des Arts en Mouvements</w:t>
      </w:r>
      <w:r w:rsidR="003E4D2F">
        <w:rPr>
          <w:bCs/>
          <w:sz w:val="24"/>
          <w:szCs w:val="24"/>
        </w:rPr>
        <w:t xml:space="preserve">) à Aix le 18 juin prochain. Comme demandé la </w:t>
      </w:r>
      <w:r w:rsidRPr="003E4D2F">
        <w:rPr>
          <w:bCs/>
          <w:sz w:val="24"/>
          <w:szCs w:val="24"/>
        </w:rPr>
        <w:t xml:space="preserve">date </w:t>
      </w:r>
      <w:r w:rsidR="003E4D2F" w:rsidRPr="003E4D2F">
        <w:rPr>
          <w:bCs/>
          <w:sz w:val="24"/>
          <w:szCs w:val="24"/>
        </w:rPr>
        <w:t xml:space="preserve">a été réservée </w:t>
      </w:r>
      <w:r w:rsidRPr="003E4D2F">
        <w:rPr>
          <w:bCs/>
          <w:sz w:val="24"/>
          <w:szCs w:val="24"/>
        </w:rPr>
        <w:t xml:space="preserve">au plus tôt. (J. </w:t>
      </w:r>
      <w:r w:rsidR="00FA0F08">
        <w:rPr>
          <w:bCs/>
          <w:sz w:val="24"/>
          <w:szCs w:val="24"/>
        </w:rPr>
        <w:t>Dupoux</w:t>
      </w:r>
      <w:r w:rsidR="00751BDE">
        <w:rPr>
          <w:bCs/>
          <w:sz w:val="24"/>
          <w:szCs w:val="24"/>
        </w:rPr>
        <w:t>).</w:t>
      </w:r>
    </w:p>
    <w:p w14:paraId="302B314E" w14:textId="3D0620EE" w:rsidR="003E4D2F" w:rsidRPr="003E4D2F" w:rsidRDefault="003E4D2F" w:rsidP="00F9496D">
      <w:pPr>
        <w:numPr>
          <w:ilvl w:val="1"/>
          <w:numId w:val="40"/>
        </w:numPr>
        <w:rPr>
          <w:b/>
          <w:bCs/>
          <w:color w:val="FF0000"/>
          <w:sz w:val="24"/>
          <w:szCs w:val="24"/>
        </w:rPr>
      </w:pPr>
      <w:r w:rsidRPr="003E4D2F">
        <w:rPr>
          <w:bCs/>
          <w:sz w:val="24"/>
          <w:szCs w:val="24"/>
        </w:rPr>
        <w:t xml:space="preserve">A la demande </w:t>
      </w:r>
      <w:r>
        <w:rPr>
          <w:bCs/>
          <w:sz w:val="24"/>
          <w:szCs w:val="24"/>
        </w:rPr>
        <w:t xml:space="preserve">(hors réunion) de </w:t>
      </w:r>
      <w:r w:rsidRPr="003E4D2F">
        <w:rPr>
          <w:bCs/>
          <w:sz w:val="24"/>
          <w:szCs w:val="24"/>
        </w:rPr>
        <w:t>MASE F/I (pris à cette date),</w:t>
      </w:r>
      <w:r>
        <w:rPr>
          <w:b/>
          <w:bCs/>
          <w:sz w:val="24"/>
          <w:szCs w:val="24"/>
        </w:rPr>
        <w:t xml:space="preserve"> </w:t>
      </w:r>
      <w:r w:rsidRPr="003E4D2F">
        <w:rPr>
          <w:b/>
          <w:bCs/>
          <w:color w:val="FF0000"/>
          <w:sz w:val="24"/>
          <w:szCs w:val="24"/>
        </w:rPr>
        <w:t>la date a été repoussée au 25 juin.</w:t>
      </w:r>
      <w:r>
        <w:rPr>
          <w:b/>
          <w:bCs/>
          <w:color w:val="FF0000"/>
          <w:sz w:val="24"/>
          <w:szCs w:val="24"/>
        </w:rPr>
        <w:t xml:space="preserve"> Le bureau prévu le 23 sera déplacé soit début juillet soit courant septembre.</w:t>
      </w:r>
    </w:p>
    <w:p w14:paraId="35D30F07" w14:textId="6404B560" w:rsidR="00F9496D" w:rsidRDefault="00F9496D" w:rsidP="00F9496D">
      <w:pPr>
        <w:contextualSpacing/>
        <w:rPr>
          <w:b/>
          <w:sz w:val="24"/>
          <w:szCs w:val="24"/>
        </w:rPr>
      </w:pPr>
      <w:r w:rsidRPr="00F33ACA">
        <w:rPr>
          <w:b/>
          <w:sz w:val="24"/>
          <w:szCs w:val="24"/>
        </w:rPr>
        <w:t>S</w:t>
      </w:r>
      <w:r w:rsidR="0038097D">
        <w:rPr>
          <w:b/>
          <w:sz w:val="24"/>
          <w:szCs w:val="24"/>
        </w:rPr>
        <w:t>12</w:t>
      </w:r>
      <w:r w:rsidR="00434661">
        <w:rPr>
          <w:b/>
          <w:sz w:val="24"/>
          <w:szCs w:val="24"/>
        </w:rPr>
        <w:t> </w:t>
      </w:r>
      <w:r w:rsidRPr="00F33ACA">
        <w:rPr>
          <w:b/>
          <w:sz w:val="24"/>
          <w:szCs w:val="24"/>
        </w:rPr>
        <w:t xml:space="preserve">: </w:t>
      </w:r>
    </w:p>
    <w:p w14:paraId="23D472E8" w14:textId="57379D8D" w:rsidR="00F9496D" w:rsidRPr="00F9496D" w:rsidRDefault="00F9496D" w:rsidP="00F9496D">
      <w:pPr>
        <w:numPr>
          <w:ilvl w:val="0"/>
          <w:numId w:val="40"/>
        </w:numPr>
        <w:rPr>
          <w:b/>
          <w:bCs/>
          <w:sz w:val="24"/>
          <w:szCs w:val="24"/>
        </w:rPr>
      </w:pPr>
      <w:r w:rsidRPr="00F9496D">
        <w:rPr>
          <w:b/>
          <w:bCs/>
          <w:sz w:val="24"/>
          <w:szCs w:val="24"/>
        </w:rPr>
        <w:t xml:space="preserve">Planning 2020 </w:t>
      </w:r>
      <w:r w:rsidR="00540DE1">
        <w:rPr>
          <w:b/>
          <w:bCs/>
          <w:sz w:val="24"/>
          <w:szCs w:val="24"/>
        </w:rPr>
        <w:t>des</w:t>
      </w:r>
      <w:r w:rsidRPr="00F9496D">
        <w:rPr>
          <w:b/>
          <w:bCs/>
          <w:sz w:val="24"/>
          <w:szCs w:val="24"/>
        </w:rPr>
        <w:t xml:space="preserve"> CA</w:t>
      </w:r>
      <w:r w:rsidR="00434661">
        <w:rPr>
          <w:b/>
          <w:bCs/>
          <w:sz w:val="24"/>
          <w:szCs w:val="24"/>
        </w:rPr>
        <w:t> </w:t>
      </w:r>
      <w:r w:rsidRPr="00F9496D">
        <w:rPr>
          <w:b/>
          <w:bCs/>
          <w:sz w:val="24"/>
          <w:szCs w:val="24"/>
        </w:rPr>
        <w:t>:</w:t>
      </w:r>
    </w:p>
    <w:p w14:paraId="7CF45123" w14:textId="3280FA57" w:rsidR="00F9496D" w:rsidRDefault="00F9496D" w:rsidP="00F9496D">
      <w:pPr>
        <w:pStyle w:val="Paragraphedeliste"/>
        <w:numPr>
          <w:ilvl w:val="1"/>
          <w:numId w:val="39"/>
        </w:numPr>
        <w:contextualSpacing/>
        <w:rPr>
          <w:bCs/>
          <w:sz w:val="24"/>
          <w:szCs w:val="24"/>
        </w:rPr>
      </w:pPr>
      <w:r>
        <w:rPr>
          <w:bCs/>
          <w:sz w:val="24"/>
          <w:szCs w:val="24"/>
        </w:rPr>
        <w:t>La proposition de repousser le CA de fin d’année au début de la suivante, afin d’avoir un vrai bilan annuel (A l’exception du suivi budgétaire puisque le bilan comptable n’est fourni que fin Mars</w:t>
      </w:r>
      <w:r w:rsidR="00434661">
        <w:rPr>
          <w:bCs/>
          <w:sz w:val="24"/>
          <w:szCs w:val="24"/>
        </w:rPr>
        <w:t> </w:t>
      </w:r>
      <w:r>
        <w:rPr>
          <w:bCs/>
          <w:sz w:val="24"/>
          <w:szCs w:val="24"/>
        </w:rPr>
        <w:t>!) est validée.</w:t>
      </w:r>
    </w:p>
    <w:p w14:paraId="43D9A480" w14:textId="77777777" w:rsidR="00F9496D" w:rsidRDefault="00F9496D" w:rsidP="00F9496D">
      <w:pPr>
        <w:pStyle w:val="Paragraphedeliste"/>
        <w:numPr>
          <w:ilvl w:val="1"/>
          <w:numId w:val="39"/>
        </w:numPr>
        <w:contextualSpacing/>
        <w:rPr>
          <w:bCs/>
          <w:sz w:val="24"/>
          <w:szCs w:val="24"/>
        </w:rPr>
      </w:pPr>
      <w:r w:rsidRPr="000A58A2">
        <w:rPr>
          <w:bCs/>
          <w:sz w:val="24"/>
          <w:szCs w:val="24"/>
        </w:rPr>
        <w:t>Les jours et heures des bureaux &amp; CA sont maintenus.</w:t>
      </w:r>
    </w:p>
    <w:p w14:paraId="0F8894D9" w14:textId="5DFAE773" w:rsidR="00F9496D" w:rsidRDefault="00F9496D" w:rsidP="00F9496D">
      <w:pPr>
        <w:pStyle w:val="Paragraphedeliste"/>
        <w:numPr>
          <w:ilvl w:val="1"/>
          <w:numId w:val="39"/>
        </w:numPr>
        <w:contextualSpacing/>
        <w:rPr>
          <w:bCs/>
          <w:sz w:val="24"/>
          <w:szCs w:val="24"/>
        </w:rPr>
      </w:pPr>
      <w:r>
        <w:rPr>
          <w:bCs/>
          <w:sz w:val="24"/>
          <w:szCs w:val="24"/>
        </w:rPr>
        <w:t>A noter les dates des CA MASE F/I communiquées par Caroline J</w:t>
      </w:r>
      <w:r w:rsidR="00FA0F08">
        <w:rPr>
          <w:bCs/>
          <w:sz w:val="24"/>
          <w:szCs w:val="24"/>
        </w:rPr>
        <w:t>aubert</w:t>
      </w:r>
      <w:r>
        <w:rPr>
          <w:bCs/>
          <w:sz w:val="24"/>
          <w:szCs w:val="24"/>
        </w:rPr>
        <w:t xml:space="preserve"> (11/03, 19/06 &amp; 4/12) et celle</w:t>
      </w:r>
      <w:r w:rsidR="00FA0F08">
        <w:rPr>
          <w:bCs/>
          <w:sz w:val="24"/>
          <w:szCs w:val="24"/>
        </w:rPr>
        <w:t>s des Inter MASE par Didier Méné</w:t>
      </w:r>
      <w:r>
        <w:rPr>
          <w:bCs/>
          <w:sz w:val="24"/>
          <w:szCs w:val="24"/>
        </w:rPr>
        <w:t xml:space="preserve"> (19&amp;20/03, 30/06 &amp; 23/24/11).</w:t>
      </w:r>
    </w:p>
    <w:p w14:paraId="65316CF1" w14:textId="10138FEF" w:rsidR="00F9496D" w:rsidRPr="00F33ACA" w:rsidRDefault="00F9496D" w:rsidP="00F9496D">
      <w:pPr>
        <w:contextualSpacing/>
        <w:rPr>
          <w:b/>
          <w:sz w:val="24"/>
          <w:szCs w:val="24"/>
        </w:rPr>
      </w:pPr>
      <w:r w:rsidRPr="00F33ACA">
        <w:rPr>
          <w:b/>
          <w:sz w:val="24"/>
          <w:szCs w:val="24"/>
        </w:rPr>
        <w:t>S</w:t>
      </w:r>
      <w:r>
        <w:rPr>
          <w:b/>
          <w:sz w:val="24"/>
          <w:szCs w:val="24"/>
        </w:rPr>
        <w:t>1</w:t>
      </w:r>
      <w:r w:rsidR="0038097D">
        <w:rPr>
          <w:b/>
          <w:sz w:val="24"/>
          <w:szCs w:val="24"/>
        </w:rPr>
        <w:t>4</w:t>
      </w:r>
      <w:r w:rsidR="00434661">
        <w:rPr>
          <w:b/>
          <w:sz w:val="24"/>
          <w:szCs w:val="24"/>
        </w:rPr>
        <w:t> </w:t>
      </w:r>
      <w:r w:rsidRPr="00F33ACA">
        <w:rPr>
          <w:b/>
          <w:sz w:val="24"/>
          <w:szCs w:val="24"/>
        </w:rPr>
        <w:t xml:space="preserve">: </w:t>
      </w:r>
    </w:p>
    <w:p w14:paraId="7C77236E" w14:textId="61DAC843" w:rsidR="00F9496D" w:rsidRPr="00540DE1" w:rsidRDefault="00540DE1" w:rsidP="00540DE1">
      <w:pPr>
        <w:numPr>
          <w:ilvl w:val="0"/>
          <w:numId w:val="40"/>
        </w:numPr>
        <w:rPr>
          <w:b/>
          <w:bCs/>
          <w:sz w:val="24"/>
          <w:szCs w:val="24"/>
        </w:rPr>
      </w:pPr>
      <w:r w:rsidRPr="00540DE1">
        <w:rPr>
          <w:b/>
          <w:bCs/>
          <w:sz w:val="24"/>
          <w:szCs w:val="24"/>
        </w:rPr>
        <w:t>Réalisations 2019</w:t>
      </w:r>
      <w:r w:rsidR="00434661">
        <w:rPr>
          <w:b/>
          <w:bCs/>
          <w:sz w:val="24"/>
          <w:szCs w:val="24"/>
        </w:rPr>
        <w:t> </w:t>
      </w:r>
      <w:r w:rsidRPr="00540DE1">
        <w:rPr>
          <w:b/>
          <w:bCs/>
          <w:sz w:val="24"/>
          <w:szCs w:val="24"/>
        </w:rPr>
        <w:t xml:space="preserve">: </w:t>
      </w:r>
    </w:p>
    <w:p w14:paraId="01973770" w14:textId="2AAE56AB" w:rsidR="00F9496D" w:rsidRDefault="00540DE1" w:rsidP="00F9496D">
      <w:pPr>
        <w:pStyle w:val="Paragraphedeliste"/>
        <w:numPr>
          <w:ilvl w:val="1"/>
          <w:numId w:val="40"/>
        </w:numPr>
        <w:contextualSpacing/>
        <w:rPr>
          <w:bCs/>
          <w:sz w:val="24"/>
          <w:szCs w:val="24"/>
        </w:rPr>
      </w:pPr>
      <w:r>
        <w:rPr>
          <w:bCs/>
          <w:sz w:val="24"/>
          <w:szCs w:val="24"/>
        </w:rPr>
        <w:t xml:space="preserve">Les deux matinales, </w:t>
      </w:r>
      <w:r w:rsidR="00595194">
        <w:rPr>
          <w:bCs/>
          <w:sz w:val="24"/>
          <w:szCs w:val="24"/>
        </w:rPr>
        <w:t xml:space="preserve">avec </w:t>
      </w:r>
      <w:r>
        <w:rPr>
          <w:bCs/>
          <w:sz w:val="24"/>
          <w:szCs w:val="24"/>
        </w:rPr>
        <w:t>de</w:t>
      </w:r>
      <w:r w:rsidR="00595194">
        <w:rPr>
          <w:bCs/>
          <w:sz w:val="24"/>
          <w:szCs w:val="24"/>
        </w:rPr>
        <w:t>s</w:t>
      </w:r>
      <w:r>
        <w:rPr>
          <w:bCs/>
          <w:sz w:val="24"/>
          <w:szCs w:val="24"/>
        </w:rPr>
        <w:t xml:space="preserve"> sujets très différents, ont été particulièrement appréciées.</w:t>
      </w:r>
    </w:p>
    <w:p w14:paraId="5D4D4C9C" w14:textId="6655B029" w:rsidR="00540DE1" w:rsidRDefault="00540DE1" w:rsidP="00F9496D">
      <w:pPr>
        <w:pStyle w:val="Paragraphedeliste"/>
        <w:numPr>
          <w:ilvl w:val="1"/>
          <w:numId w:val="40"/>
        </w:numPr>
        <w:contextualSpacing/>
        <w:rPr>
          <w:bCs/>
          <w:sz w:val="24"/>
          <w:szCs w:val="24"/>
        </w:rPr>
      </w:pPr>
      <w:r>
        <w:rPr>
          <w:bCs/>
          <w:sz w:val="24"/>
          <w:szCs w:val="24"/>
        </w:rPr>
        <w:t>Il en a été de même de la journée Sécurité (une première pour le MMG) qui a accueilli 241 participants sur la journée, a été composé de 15 stands et 10 conférences de 15 minutes le matin et de même l’après-midi.</w:t>
      </w:r>
    </w:p>
    <w:p w14:paraId="6A7B7035" w14:textId="5BC51E38" w:rsidR="00540DE1" w:rsidRPr="00BC5135" w:rsidRDefault="00540DE1" w:rsidP="00F9496D">
      <w:pPr>
        <w:pStyle w:val="Paragraphedeliste"/>
        <w:numPr>
          <w:ilvl w:val="1"/>
          <w:numId w:val="40"/>
        </w:numPr>
        <w:contextualSpacing/>
        <w:rPr>
          <w:bCs/>
          <w:sz w:val="24"/>
          <w:szCs w:val="24"/>
        </w:rPr>
      </w:pPr>
      <w:r>
        <w:rPr>
          <w:bCs/>
          <w:sz w:val="24"/>
          <w:szCs w:val="24"/>
        </w:rPr>
        <w:t>Participation du MMG à Préventica. Tenue d’un stand pendant les 3 jours (avec aide de nos adhérents) et animation de 3 conférences.</w:t>
      </w:r>
    </w:p>
    <w:p w14:paraId="21367C8F" w14:textId="72ED4CA9" w:rsidR="00F9496D" w:rsidRPr="00F33ACA" w:rsidRDefault="00F9496D" w:rsidP="00F9496D">
      <w:pPr>
        <w:contextualSpacing/>
        <w:rPr>
          <w:b/>
          <w:sz w:val="24"/>
          <w:szCs w:val="24"/>
        </w:rPr>
      </w:pPr>
      <w:r w:rsidRPr="00F33ACA">
        <w:rPr>
          <w:b/>
          <w:sz w:val="24"/>
          <w:szCs w:val="24"/>
        </w:rPr>
        <w:t>S</w:t>
      </w:r>
      <w:r w:rsidR="0038097D">
        <w:rPr>
          <w:b/>
          <w:sz w:val="24"/>
          <w:szCs w:val="24"/>
        </w:rPr>
        <w:t xml:space="preserve">15 </w:t>
      </w:r>
      <w:r w:rsidRPr="00F33ACA">
        <w:rPr>
          <w:b/>
          <w:sz w:val="24"/>
          <w:szCs w:val="24"/>
        </w:rPr>
        <w:t>:</w:t>
      </w:r>
    </w:p>
    <w:p w14:paraId="42554E9F" w14:textId="5EEEEA28" w:rsidR="00F9496D" w:rsidRDefault="00595194" w:rsidP="00F9496D">
      <w:pPr>
        <w:numPr>
          <w:ilvl w:val="0"/>
          <w:numId w:val="40"/>
        </w:numPr>
        <w:rPr>
          <w:b/>
          <w:bCs/>
          <w:sz w:val="24"/>
          <w:szCs w:val="24"/>
        </w:rPr>
      </w:pPr>
      <w:r>
        <w:rPr>
          <w:b/>
          <w:bCs/>
          <w:sz w:val="24"/>
          <w:szCs w:val="24"/>
        </w:rPr>
        <w:t>M</w:t>
      </w:r>
      <w:r w:rsidR="00F9496D">
        <w:rPr>
          <w:b/>
          <w:bCs/>
          <w:sz w:val="24"/>
          <w:szCs w:val="24"/>
        </w:rPr>
        <w:t>anifestations </w:t>
      </w:r>
      <w:r>
        <w:rPr>
          <w:b/>
          <w:bCs/>
          <w:sz w:val="24"/>
          <w:szCs w:val="24"/>
        </w:rPr>
        <w:t>2020 (</w:t>
      </w:r>
      <w:r w:rsidR="00F9496D">
        <w:rPr>
          <w:b/>
          <w:bCs/>
          <w:sz w:val="24"/>
          <w:szCs w:val="24"/>
        </w:rPr>
        <w:t>en préparation</w:t>
      </w:r>
      <w:r>
        <w:rPr>
          <w:b/>
          <w:bCs/>
          <w:sz w:val="24"/>
          <w:szCs w:val="24"/>
        </w:rPr>
        <w:t>)</w:t>
      </w:r>
      <w:r w:rsidR="00434661">
        <w:rPr>
          <w:b/>
          <w:bCs/>
          <w:sz w:val="24"/>
          <w:szCs w:val="24"/>
        </w:rPr>
        <w:t> </w:t>
      </w:r>
      <w:r w:rsidR="00F9496D">
        <w:rPr>
          <w:b/>
          <w:bCs/>
          <w:sz w:val="24"/>
          <w:szCs w:val="24"/>
        </w:rPr>
        <w:t xml:space="preserve">: </w:t>
      </w:r>
    </w:p>
    <w:p w14:paraId="5DB5F27A" w14:textId="34F54BD2" w:rsidR="00F9496D" w:rsidRPr="00D83A2B" w:rsidRDefault="00F9496D" w:rsidP="00F9496D">
      <w:pPr>
        <w:numPr>
          <w:ilvl w:val="1"/>
          <w:numId w:val="40"/>
        </w:numPr>
        <w:rPr>
          <w:bCs/>
          <w:sz w:val="24"/>
          <w:szCs w:val="24"/>
        </w:rPr>
      </w:pPr>
      <w:r w:rsidRPr="00D83A2B">
        <w:rPr>
          <w:bCs/>
          <w:sz w:val="24"/>
          <w:szCs w:val="24"/>
        </w:rPr>
        <w:t>Matinale</w:t>
      </w:r>
      <w:r>
        <w:rPr>
          <w:bCs/>
          <w:sz w:val="24"/>
          <w:szCs w:val="24"/>
        </w:rPr>
        <w:t>s</w:t>
      </w:r>
      <w:r w:rsidRPr="00D83A2B">
        <w:rPr>
          <w:bCs/>
          <w:sz w:val="24"/>
          <w:szCs w:val="24"/>
        </w:rPr>
        <w:t xml:space="preserve"> du MMG</w:t>
      </w:r>
      <w:r w:rsidR="00434661">
        <w:rPr>
          <w:bCs/>
          <w:sz w:val="24"/>
          <w:szCs w:val="24"/>
        </w:rPr>
        <w:t> </w:t>
      </w:r>
      <w:r w:rsidRPr="00D83A2B">
        <w:rPr>
          <w:bCs/>
          <w:sz w:val="24"/>
          <w:szCs w:val="24"/>
        </w:rPr>
        <w:t xml:space="preserve">: </w:t>
      </w:r>
      <w:r w:rsidR="00595194">
        <w:rPr>
          <w:bCs/>
          <w:sz w:val="24"/>
          <w:szCs w:val="24"/>
        </w:rPr>
        <w:t>Dates prévues e</w:t>
      </w:r>
      <w:r w:rsidRPr="00D83A2B">
        <w:rPr>
          <w:bCs/>
          <w:sz w:val="24"/>
          <w:szCs w:val="24"/>
        </w:rPr>
        <w:t xml:space="preserve">n février, juin et novembre. A organiser en fonction des </w:t>
      </w:r>
      <w:r w:rsidR="00595194">
        <w:rPr>
          <w:bCs/>
          <w:sz w:val="24"/>
          <w:szCs w:val="24"/>
        </w:rPr>
        <w:t>disponibilités des intervenants pressentis.</w:t>
      </w:r>
    </w:p>
    <w:p w14:paraId="28242A35" w14:textId="35786554" w:rsidR="00F9496D" w:rsidRDefault="00F9496D" w:rsidP="00F9496D">
      <w:pPr>
        <w:numPr>
          <w:ilvl w:val="1"/>
          <w:numId w:val="40"/>
        </w:numPr>
        <w:rPr>
          <w:bCs/>
          <w:sz w:val="24"/>
          <w:szCs w:val="24"/>
        </w:rPr>
      </w:pPr>
      <w:r w:rsidRPr="00D83A2B">
        <w:rPr>
          <w:bCs/>
          <w:sz w:val="24"/>
          <w:szCs w:val="24"/>
        </w:rPr>
        <w:t>En avril reconduction d’une « Journée sécurité »</w:t>
      </w:r>
      <w:r w:rsidR="00434661">
        <w:rPr>
          <w:bCs/>
          <w:sz w:val="24"/>
          <w:szCs w:val="24"/>
        </w:rPr>
        <w:t> </w:t>
      </w:r>
      <w:r w:rsidRPr="00D83A2B">
        <w:rPr>
          <w:bCs/>
          <w:sz w:val="24"/>
          <w:szCs w:val="24"/>
        </w:rPr>
        <w:t xml:space="preserve">; Vu la charge de travail et le risque de banalisation, cette journée se fera alternativement avec les MASE Awards (qui se fera ainsi en 2021). </w:t>
      </w:r>
    </w:p>
    <w:p w14:paraId="0E73FEB6" w14:textId="4EB15CED" w:rsidR="00F9496D" w:rsidRDefault="00F9496D" w:rsidP="00F9496D">
      <w:pPr>
        <w:numPr>
          <w:ilvl w:val="1"/>
          <w:numId w:val="40"/>
        </w:numPr>
        <w:rPr>
          <w:b/>
          <w:bCs/>
          <w:sz w:val="24"/>
          <w:szCs w:val="24"/>
        </w:rPr>
      </w:pPr>
      <w:r>
        <w:rPr>
          <w:bCs/>
          <w:sz w:val="24"/>
          <w:szCs w:val="24"/>
        </w:rPr>
        <w:t xml:space="preserve">En avril (au sein de la journée Sécurité) ou en septembre une matinée des préventeurs (concept Graphito avec Maitre LEDOU). </w:t>
      </w:r>
      <w:r w:rsidR="00FA0F08">
        <w:rPr>
          <w:b/>
          <w:bCs/>
          <w:sz w:val="24"/>
          <w:szCs w:val="24"/>
        </w:rPr>
        <w:t xml:space="preserve"> </w:t>
      </w:r>
    </w:p>
    <w:p w14:paraId="4B983165" w14:textId="77777777" w:rsidR="002F3C49" w:rsidRPr="002F3C49" w:rsidRDefault="002F3C49" w:rsidP="002F3C49">
      <w:pPr>
        <w:ind w:left="360"/>
        <w:contextualSpacing/>
        <w:rPr>
          <w:bCs/>
          <w:sz w:val="24"/>
          <w:szCs w:val="24"/>
        </w:rPr>
      </w:pPr>
    </w:p>
    <w:p w14:paraId="4D8DC1DE" w14:textId="722D5BF2" w:rsidR="00F9496D" w:rsidRDefault="00F9496D" w:rsidP="00F9496D">
      <w:pPr>
        <w:rPr>
          <w:b/>
          <w:sz w:val="40"/>
          <w:szCs w:val="24"/>
        </w:rPr>
      </w:pPr>
      <w:r w:rsidRPr="00F33ACA">
        <w:rPr>
          <w:b/>
          <w:sz w:val="40"/>
          <w:szCs w:val="24"/>
        </w:rPr>
        <w:lastRenderedPageBreak/>
        <w:t>Informatique</w:t>
      </w:r>
      <w:r w:rsidR="00434661">
        <w:rPr>
          <w:b/>
          <w:sz w:val="40"/>
          <w:szCs w:val="24"/>
        </w:rPr>
        <w:t> </w:t>
      </w:r>
      <w:r w:rsidRPr="00F33ACA">
        <w:rPr>
          <w:b/>
          <w:sz w:val="40"/>
          <w:szCs w:val="24"/>
        </w:rPr>
        <w:t>:</w:t>
      </w:r>
    </w:p>
    <w:p w14:paraId="52533B30" w14:textId="45C3C0E3" w:rsidR="00F9496D" w:rsidRPr="00F33ACA" w:rsidRDefault="00F9496D" w:rsidP="00F9496D">
      <w:pPr>
        <w:contextualSpacing/>
        <w:rPr>
          <w:b/>
          <w:sz w:val="24"/>
          <w:szCs w:val="24"/>
        </w:rPr>
      </w:pPr>
      <w:r w:rsidRPr="00F33ACA">
        <w:rPr>
          <w:b/>
          <w:sz w:val="24"/>
          <w:szCs w:val="24"/>
        </w:rPr>
        <w:t>S</w:t>
      </w:r>
      <w:r w:rsidR="0038097D">
        <w:rPr>
          <w:b/>
          <w:sz w:val="24"/>
          <w:szCs w:val="24"/>
        </w:rPr>
        <w:t>16</w:t>
      </w:r>
      <w:r w:rsidR="00434661">
        <w:rPr>
          <w:b/>
          <w:sz w:val="24"/>
          <w:szCs w:val="24"/>
        </w:rPr>
        <w:t> </w:t>
      </w:r>
      <w:r w:rsidRPr="00F33ACA">
        <w:rPr>
          <w:b/>
          <w:sz w:val="24"/>
          <w:szCs w:val="24"/>
        </w:rPr>
        <w:t>:</w:t>
      </w:r>
    </w:p>
    <w:p w14:paraId="5E127C99" w14:textId="14A54B68" w:rsidR="00F9496D" w:rsidRPr="008B0754" w:rsidRDefault="00F9496D" w:rsidP="00F9496D">
      <w:pPr>
        <w:pStyle w:val="Paragraphedeliste"/>
        <w:numPr>
          <w:ilvl w:val="0"/>
          <w:numId w:val="39"/>
        </w:numPr>
        <w:contextualSpacing/>
        <w:rPr>
          <w:bCs/>
          <w:sz w:val="24"/>
          <w:szCs w:val="24"/>
        </w:rPr>
      </w:pPr>
      <w:r w:rsidRPr="008B0754">
        <w:rPr>
          <w:bCs/>
          <w:sz w:val="24"/>
          <w:szCs w:val="24"/>
        </w:rPr>
        <w:t xml:space="preserve">Le Bureau </w:t>
      </w:r>
      <w:r w:rsidR="002F3C49">
        <w:rPr>
          <w:bCs/>
          <w:sz w:val="24"/>
          <w:szCs w:val="24"/>
        </w:rPr>
        <w:t>a validé</w:t>
      </w:r>
      <w:r w:rsidRPr="008B0754">
        <w:rPr>
          <w:bCs/>
          <w:sz w:val="24"/>
          <w:szCs w:val="24"/>
        </w:rPr>
        <w:t xml:space="preserve"> le remplacement du site internet </w:t>
      </w:r>
      <w:r w:rsidR="00751BDE">
        <w:rPr>
          <w:bCs/>
          <w:sz w:val="24"/>
          <w:szCs w:val="24"/>
        </w:rPr>
        <w:t xml:space="preserve">car nous sommes face à </w:t>
      </w:r>
      <w:r w:rsidRPr="008B0754">
        <w:rPr>
          <w:bCs/>
          <w:sz w:val="24"/>
          <w:szCs w:val="24"/>
        </w:rPr>
        <w:t xml:space="preserve">un risque imminent de défaillance du prestataire IN COMMUNICATION. </w:t>
      </w:r>
      <w:r w:rsidR="00751BDE">
        <w:rPr>
          <w:bCs/>
          <w:sz w:val="24"/>
          <w:szCs w:val="24"/>
        </w:rPr>
        <w:t xml:space="preserve">Jusqu’alors, </w:t>
      </w:r>
      <w:r>
        <w:rPr>
          <w:bCs/>
          <w:sz w:val="24"/>
          <w:szCs w:val="24"/>
        </w:rPr>
        <w:t>no</w:t>
      </w:r>
      <w:r w:rsidR="00751BDE">
        <w:rPr>
          <w:bCs/>
          <w:sz w:val="24"/>
          <w:szCs w:val="24"/>
        </w:rPr>
        <w:t>us avon</w:t>
      </w:r>
      <w:r>
        <w:rPr>
          <w:bCs/>
          <w:sz w:val="24"/>
          <w:szCs w:val="24"/>
        </w:rPr>
        <w:t xml:space="preserve">s </w:t>
      </w:r>
      <w:r w:rsidR="00751BDE">
        <w:rPr>
          <w:bCs/>
          <w:sz w:val="24"/>
          <w:szCs w:val="24"/>
        </w:rPr>
        <w:t xml:space="preserve">eu l’espoir que la situation reviendrait </w:t>
      </w:r>
      <w:r w:rsidRPr="008B0754">
        <w:rPr>
          <w:bCs/>
          <w:sz w:val="24"/>
          <w:szCs w:val="24"/>
        </w:rPr>
        <w:t xml:space="preserve">à la normale </w:t>
      </w:r>
      <w:r>
        <w:rPr>
          <w:bCs/>
          <w:sz w:val="24"/>
          <w:szCs w:val="24"/>
        </w:rPr>
        <w:t>après une reprise de la société</w:t>
      </w:r>
      <w:r w:rsidR="00751BDE">
        <w:rPr>
          <w:bCs/>
          <w:sz w:val="24"/>
          <w:szCs w:val="24"/>
        </w:rPr>
        <w:t xml:space="preserve"> ; Comme </w:t>
      </w:r>
      <w:r>
        <w:rPr>
          <w:bCs/>
          <w:sz w:val="24"/>
          <w:szCs w:val="24"/>
        </w:rPr>
        <w:t xml:space="preserve">nous n’avons </w:t>
      </w:r>
      <w:r w:rsidR="002F3C49">
        <w:rPr>
          <w:bCs/>
          <w:sz w:val="24"/>
          <w:szCs w:val="24"/>
        </w:rPr>
        <w:t xml:space="preserve">plus </w:t>
      </w:r>
      <w:r>
        <w:rPr>
          <w:bCs/>
          <w:sz w:val="24"/>
          <w:szCs w:val="24"/>
        </w:rPr>
        <w:t xml:space="preserve">que des contacts très épisodiques avec </w:t>
      </w:r>
      <w:r w:rsidR="00A6387C">
        <w:rPr>
          <w:bCs/>
          <w:sz w:val="24"/>
          <w:szCs w:val="24"/>
        </w:rPr>
        <w:t>un seul membre de cette société, cet espoir semble vain.</w:t>
      </w:r>
    </w:p>
    <w:p w14:paraId="0642E376" w14:textId="5B964F6C" w:rsidR="00F9496D" w:rsidRDefault="00F9496D" w:rsidP="00F9496D">
      <w:pPr>
        <w:pStyle w:val="Paragraphedeliste"/>
        <w:numPr>
          <w:ilvl w:val="0"/>
          <w:numId w:val="39"/>
        </w:numPr>
        <w:contextualSpacing/>
        <w:rPr>
          <w:bCs/>
          <w:sz w:val="24"/>
          <w:szCs w:val="24"/>
        </w:rPr>
      </w:pPr>
      <w:r w:rsidRPr="008B0754">
        <w:rPr>
          <w:bCs/>
          <w:sz w:val="24"/>
          <w:szCs w:val="24"/>
        </w:rPr>
        <w:t>Entre-temps, deux nouvelles propositions ont été travaillées</w:t>
      </w:r>
      <w:r w:rsidR="00434661">
        <w:rPr>
          <w:bCs/>
          <w:sz w:val="24"/>
          <w:szCs w:val="24"/>
        </w:rPr>
        <w:t> </w:t>
      </w:r>
      <w:r w:rsidRPr="008B0754">
        <w:rPr>
          <w:bCs/>
          <w:sz w:val="24"/>
          <w:szCs w:val="24"/>
        </w:rPr>
        <w:t>; L’une de Strat&amp;pix (prestataire du site web du MASE F/I) et l’</w:t>
      </w:r>
      <w:r w:rsidR="00A6387C">
        <w:rPr>
          <w:bCs/>
          <w:sz w:val="24"/>
          <w:szCs w:val="24"/>
        </w:rPr>
        <w:t>autre de BeeMarketing (implanté</w:t>
      </w:r>
      <w:r w:rsidRPr="008B0754">
        <w:rPr>
          <w:bCs/>
          <w:sz w:val="24"/>
          <w:szCs w:val="24"/>
        </w:rPr>
        <w:t xml:space="preserve"> à Eguilles). </w:t>
      </w:r>
      <w:r>
        <w:rPr>
          <w:bCs/>
          <w:sz w:val="24"/>
          <w:szCs w:val="24"/>
        </w:rPr>
        <w:t xml:space="preserve">J. </w:t>
      </w:r>
      <w:r w:rsidR="00FA0F08">
        <w:rPr>
          <w:bCs/>
          <w:sz w:val="24"/>
          <w:szCs w:val="24"/>
        </w:rPr>
        <w:t>Dupoux</w:t>
      </w:r>
      <w:r>
        <w:rPr>
          <w:bCs/>
          <w:sz w:val="24"/>
          <w:szCs w:val="24"/>
        </w:rPr>
        <w:t xml:space="preserve"> a présenté ces 2 propositions, leurs points forts &amp; faibles. </w:t>
      </w:r>
    </w:p>
    <w:p w14:paraId="4F1CCC3B" w14:textId="1BB82EFD" w:rsidR="00F9496D" w:rsidRDefault="00F9496D" w:rsidP="00F9496D">
      <w:pPr>
        <w:pStyle w:val="Paragraphedeliste"/>
        <w:numPr>
          <w:ilvl w:val="0"/>
          <w:numId w:val="39"/>
        </w:numPr>
        <w:contextualSpacing/>
        <w:rPr>
          <w:b/>
          <w:bCs/>
          <w:sz w:val="24"/>
          <w:szCs w:val="24"/>
        </w:rPr>
      </w:pPr>
      <w:r w:rsidRPr="008B0754">
        <w:rPr>
          <w:bCs/>
          <w:sz w:val="24"/>
          <w:szCs w:val="24"/>
        </w:rPr>
        <w:t>Le Bureau a décidé de retenir la proposition de Strat&amp;pix</w:t>
      </w:r>
      <w:r>
        <w:rPr>
          <w:bCs/>
          <w:sz w:val="24"/>
          <w:szCs w:val="24"/>
        </w:rPr>
        <w:t xml:space="preserve"> sur une partie de sa prestation (Site « vitrine » type MASE F/I, gestion des évènements, gestion adhésions et Audits MASE). </w:t>
      </w:r>
      <w:r w:rsidRPr="008B0754">
        <w:rPr>
          <w:b/>
          <w:bCs/>
          <w:sz w:val="24"/>
          <w:szCs w:val="24"/>
        </w:rPr>
        <w:sym w:font="Wingdings" w:char="F0E0"/>
      </w:r>
      <w:r w:rsidRPr="008B0754">
        <w:rPr>
          <w:b/>
          <w:bCs/>
          <w:sz w:val="24"/>
          <w:szCs w:val="24"/>
        </w:rPr>
        <w:t xml:space="preserve"> Lancer la prestation au plus tôt </w:t>
      </w:r>
      <w:r>
        <w:rPr>
          <w:b/>
          <w:bCs/>
          <w:sz w:val="24"/>
          <w:szCs w:val="24"/>
        </w:rPr>
        <w:t>(</w:t>
      </w:r>
      <w:r w:rsidRPr="008B0754">
        <w:rPr>
          <w:b/>
          <w:bCs/>
          <w:sz w:val="24"/>
          <w:szCs w:val="24"/>
        </w:rPr>
        <w:t xml:space="preserve">J. </w:t>
      </w:r>
      <w:r w:rsidR="00FA0F08">
        <w:rPr>
          <w:b/>
          <w:bCs/>
          <w:sz w:val="24"/>
          <w:szCs w:val="24"/>
        </w:rPr>
        <w:t>Dupoux</w:t>
      </w:r>
      <w:r>
        <w:rPr>
          <w:b/>
          <w:bCs/>
          <w:sz w:val="24"/>
          <w:szCs w:val="24"/>
        </w:rPr>
        <w:t>)</w:t>
      </w:r>
    </w:p>
    <w:p w14:paraId="1ED3CD46" w14:textId="77777777" w:rsidR="00F9496D" w:rsidRDefault="00F9496D" w:rsidP="00F9496D">
      <w:pPr>
        <w:pStyle w:val="Paragraphedeliste"/>
        <w:numPr>
          <w:ilvl w:val="0"/>
          <w:numId w:val="39"/>
        </w:numPr>
        <w:contextualSpacing/>
        <w:rPr>
          <w:bCs/>
          <w:sz w:val="24"/>
          <w:szCs w:val="24"/>
        </w:rPr>
      </w:pPr>
      <w:r>
        <w:rPr>
          <w:bCs/>
          <w:sz w:val="24"/>
          <w:szCs w:val="24"/>
        </w:rPr>
        <w:t>Le Bureau n’a pas retenu en l’état la proposition complémentaire (Mieux disant Bee Marketing) pour la partie Générateur de questionnaire (nécessaire pour les formations contrôlées par le MMG) et le vote en ligne. Il demande que d’autres solutions ou prestataires soient testés (Marie Véronique donnera les coordonnées d’un prestataire réalisant des questionnaires Sécurité, …)</w:t>
      </w:r>
    </w:p>
    <w:p w14:paraId="0983372E" w14:textId="77777777" w:rsidR="00F9496D" w:rsidRDefault="00F9496D" w:rsidP="00F33ACA">
      <w:pPr>
        <w:rPr>
          <w:b/>
          <w:sz w:val="40"/>
          <w:szCs w:val="24"/>
        </w:rPr>
      </w:pPr>
    </w:p>
    <w:p w14:paraId="77EEE957" w14:textId="638D50AF" w:rsidR="00540DE1" w:rsidRDefault="00540DE1" w:rsidP="00540DE1">
      <w:pPr>
        <w:rPr>
          <w:b/>
          <w:sz w:val="40"/>
          <w:szCs w:val="24"/>
        </w:rPr>
      </w:pPr>
      <w:r>
        <w:rPr>
          <w:b/>
          <w:sz w:val="40"/>
          <w:szCs w:val="24"/>
        </w:rPr>
        <w:t>MASE France et International</w:t>
      </w:r>
      <w:r w:rsidR="00434661">
        <w:rPr>
          <w:b/>
          <w:sz w:val="40"/>
          <w:szCs w:val="24"/>
        </w:rPr>
        <w:t> </w:t>
      </w:r>
      <w:r w:rsidRPr="00F33ACA">
        <w:rPr>
          <w:b/>
          <w:sz w:val="40"/>
          <w:szCs w:val="24"/>
        </w:rPr>
        <w:t>:</w:t>
      </w:r>
    </w:p>
    <w:p w14:paraId="237AA572" w14:textId="7A9C127B" w:rsidR="00540DE1" w:rsidRDefault="00540DE1" w:rsidP="00540DE1">
      <w:pPr>
        <w:contextualSpacing/>
        <w:rPr>
          <w:b/>
          <w:sz w:val="24"/>
          <w:szCs w:val="24"/>
        </w:rPr>
      </w:pPr>
      <w:r w:rsidRPr="00F33ACA">
        <w:rPr>
          <w:b/>
          <w:sz w:val="24"/>
          <w:szCs w:val="24"/>
        </w:rPr>
        <w:t>S</w:t>
      </w:r>
      <w:r>
        <w:rPr>
          <w:b/>
          <w:sz w:val="24"/>
          <w:szCs w:val="24"/>
        </w:rPr>
        <w:t>1</w:t>
      </w:r>
      <w:r w:rsidR="0038097D">
        <w:rPr>
          <w:b/>
          <w:sz w:val="24"/>
          <w:szCs w:val="24"/>
        </w:rPr>
        <w:t>8</w:t>
      </w:r>
      <w:r w:rsidR="00434661">
        <w:rPr>
          <w:b/>
          <w:sz w:val="24"/>
          <w:szCs w:val="24"/>
        </w:rPr>
        <w:t> </w:t>
      </w:r>
      <w:r w:rsidRPr="00F33ACA">
        <w:rPr>
          <w:b/>
          <w:sz w:val="24"/>
          <w:szCs w:val="24"/>
        </w:rPr>
        <w:t>:</w:t>
      </w:r>
    </w:p>
    <w:p w14:paraId="53B4DA0D" w14:textId="5773FA50" w:rsidR="00F33ACA" w:rsidRPr="00ED5204" w:rsidRDefault="00F33ACA" w:rsidP="00F33ACA">
      <w:pPr>
        <w:pStyle w:val="Paragraphedeliste"/>
        <w:numPr>
          <w:ilvl w:val="0"/>
          <w:numId w:val="43"/>
        </w:numPr>
        <w:rPr>
          <w:b/>
          <w:bCs/>
          <w:sz w:val="24"/>
          <w:szCs w:val="24"/>
        </w:rPr>
      </w:pPr>
      <w:r w:rsidRPr="00ED5204">
        <w:rPr>
          <w:b/>
          <w:bCs/>
          <w:sz w:val="24"/>
          <w:szCs w:val="24"/>
        </w:rPr>
        <w:t>Formation des membres du CP MASE</w:t>
      </w:r>
      <w:r w:rsidR="00434661">
        <w:rPr>
          <w:b/>
          <w:bCs/>
          <w:sz w:val="24"/>
          <w:szCs w:val="24"/>
        </w:rPr>
        <w:t> </w:t>
      </w:r>
      <w:r w:rsidRPr="00ED5204">
        <w:rPr>
          <w:b/>
          <w:bCs/>
          <w:sz w:val="24"/>
          <w:szCs w:val="24"/>
        </w:rPr>
        <w:t xml:space="preserve">: </w:t>
      </w:r>
    </w:p>
    <w:p w14:paraId="5C1DF678" w14:textId="5E1A1FFE" w:rsidR="00F33ACA" w:rsidRDefault="00F33ACA" w:rsidP="00F33ACA">
      <w:pPr>
        <w:pStyle w:val="Paragraphedeliste"/>
        <w:numPr>
          <w:ilvl w:val="1"/>
          <w:numId w:val="39"/>
        </w:numPr>
        <w:contextualSpacing/>
        <w:rPr>
          <w:bCs/>
          <w:sz w:val="24"/>
          <w:szCs w:val="24"/>
        </w:rPr>
      </w:pPr>
      <w:r>
        <w:rPr>
          <w:bCs/>
          <w:sz w:val="24"/>
          <w:szCs w:val="24"/>
        </w:rPr>
        <w:t>Un Module proposé par le CSP sera prochainement disponible.</w:t>
      </w:r>
      <w:r w:rsidR="00540DE1">
        <w:rPr>
          <w:bCs/>
          <w:sz w:val="24"/>
          <w:szCs w:val="24"/>
        </w:rPr>
        <w:t xml:space="preserve"> L’objectif étant de s’assurer qu’il n’y ait pas de disparité dans les décisions des CP MASE quelques soient les Régions.</w:t>
      </w:r>
    </w:p>
    <w:p w14:paraId="3BA01BB5" w14:textId="2F4D0565" w:rsidR="00540DE1" w:rsidRPr="00540DE1" w:rsidRDefault="00540DE1" w:rsidP="00540DE1">
      <w:pPr>
        <w:contextualSpacing/>
        <w:rPr>
          <w:b/>
          <w:sz w:val="24"/>
          <w:szCs w:val="24"/>
        </w:rPr>
      </w:pPr>
    </w:p>
    <w:p w14:paraId="060D0FC0" w14:textId="29B04BB3" w:rsidR="00F33ACA" w:rsidRDefault="00F33ACA" w:rsidP="00F33ACA">
      <w:pPr>
        <w:pStyle w:val="Paragraphedeliste"/>
        <w:numPr>
          <w:ilvl w:val="0"/>
          <w:numId w:val="39"/>
        </w:numPr>
        <w:contextualSpacing/>
        <w:rPr>
          <w:b/>
          <w:bCs/>
          <w:sz w:val="24"/>
          <w:szCs w:val="24"/>
        </w:rPr>
      </w:pPr>
      <w:r w:rsidRPr="00144174">
        <w:rPr>
          <w:b/>
          <w:bCs/>
          <w:sz w:val="24"/>
          <w:szCs w:val="24"/>
        </w:rPr>
        <w:t>GT Référent EU (J</w:t>
      </w:r>
      <w:r>
        <w:rPr>
          <w:b/>
          <w:bCs/>
          <w:sz w:val="24"/>
          <w:szCs w:val="24"/>
        </w:rPr>
        <w:t xml:space="preserve"> </w:t>
      </w:r>
      <w:r w:rsidR="00FA0F08">
        <w:rPr>
          <w:b/>
          <w:bCs/>
          <w:sz w:val="24"/>
          <w:szCs w:val="24"/>
        </w:rPr>
        <w:t>DUPOUX</w:t>
      </w:r>
      <w:r w:rsidRPr="00144174">
        <w:rPr>
          <w:b/>
          <w:bCs/>
          <w:sz w:val="24"/>
          <w:szCs w:val="24"/>
        </w:rPr>
        <w:t>)</w:t>
      </w:r>
      <w:r w:rsidR="00434661">
        <w:rPr>
          <w:b/>
          <w:bCs/>
          <w:sz w:val="24"/>
          <w:szCs w:val="24"/>
        </w:rPr>
        <w:t> </w:t>
      </w:r>
      <w:r w:rsidRPr="00144174">
        <w:rPr>
          <w:b/>
          <w:bCs/>
          <w:sz w:val="24"/>
          <w:szCs w:val="24"/>
        </w:rPr>
        <w:t xml:space="preserve">: </w:t>
      </w:r>
    </w:p>
    <w:p w14:paraId="3E21DE84" w14:textId="376854E7" w:rsidR="00F33ACA" w:rsidRDefault="00F33ACA" w:rsidP="00F33ACA">
      <w:pPr>
        <w:pStyle w:val="Paragraphedeliste"/>
        <w:numPr>
          <w:ilvl w:val="1"/>
          <w:numId w:val="39"/>
        </w:numPr>
        <w:contextualSpacing/>
        <w:rPr>
          <w:bCs/>
          <w:sz w:val="24"/>
          <w:szCs w:val="24"/>
        </w:rPr>
      </w:pPr>
      <w:r w:rsidRPr="00144174">
        <w:rPr>
          <w:bCs/>
          <w:sz w:val="24"/>
          <w:szCs w:val="24"/>
        </w:rPr>
        <w:t>Webconf le 6/11.</w:t>
      </w:r>
      <w:r>
        <w:rPr>
          <w:bCs/>
          <w:sz w:val="24"/>
          <w:szCs w:val="24"/>
        </w:rPr>
        <w:t xml:space="preserve"> A noter un grand dynamisme des régions Normandie –IdF et Atlantique (campagne faire par personnel dédié ou couple CA/administration)</w:t>
      </w:r>
      <w:r w:rsidR="002F3C49">
        <w:rPr>
          <w:bCs/>
          <w:sz w:val="24"/>
          <w:szCs w:val="24"/>
        </w:rPr>
        <w:t>.</w:t>
      </w:r>
    </w:p>
    <w:p w14:paraId="388DFC5B" w14:textId="068CF78B" w:rsidR="002F3C49" w:rsidRDefault="002F3C49" w:rsidP="002F3C49">
      <w:pPr>
        <w:pStyle w:val="Paragraphedeliste"/>
        <w:numPr>
          <w:ilvl w:val="1"/>
          <w:numId w:val="48"/>
        </w:numPr>
        <w:contextualSpacing/>
        <w:rPr>
          <w:bCs/>
          <w:sz w:val="24"/>
          <w:szCs w:val="24"/>
        </w:rPr>
      </w:pPr>
      <w:r>
        <w:rPr>
          <w:bCs/>
          <w:sz w:val="24"/>
          <w:szCs w:val="24"/>
        </w:rPr>
        <w:t xml:space="preserve">Jacques </w:t>
      </w:r>
      <w:r w:rsidR="00FA0F08">
        <w:rPr>
          <w:bCs/>
          <w:sz w:val="24"/>
          <w:szCs w:val="24"/>
        </w:rPr>
        <w:t>Dupoux</w:t>
      </w:r>
      <w:r>
        <w:rPr>
          <w:bCs/>
          <w:sz w:val="24"/>
          <w:szCs w:val="24"/>
        </w:rPr>
        <w:t xml:space="preserve"> a signalé que </w:t>
      </w:r>
      <w:r w:rsidRPr="002F3C49">
        <w:rPr>
          <w:b/>
          <w:bCs/>
          <w:sz w:val="24"/>
          <w:szCs w:val="24"/>
        </w:rPr>
        <w:t>lors de contact avec ces  EU, la présence d’un élu était primordiale</w:t>
      </w:r>
      <w:r>
        <w:rPr>
          <w:bCs/>
          <w:sz w:val="24"/>
          <w:szCs w:val="24"/>
        </w:rPr>
        <w:t xml:space="preserve"> car son témoignage sur le MASE apporte un vrai </w:t>
      </w:r>
      <w:r w:rsidR="0053326E">
        <w:rPr>
          <w:bCs/>
          <w:sz w:val="24"/>
          <w:szCs w:val="24"/>
        </w:rPr>
        <w:t>« </w:t>
      </w:r>
      <w:r>
        <w:rPr>
          <w:bCs/>
          <w:sz w:val="24"/>
          <w:szCs w:val="24"/>
        </w:rPr>
        <w:t>plus</w:t>
      </w:r>
      <w:r w:rsidR="0053326E">
        <w:rPr>
          <w:bCs/>
          <w:sz w:val="24"/>
          <w:szCs w:val="24"/>
        </w:rPr>
        <w:t> »</w:t>
      </w:r>
      <w:r>
        <w:rPr>
          <w:bCs/>
          <w:sz w:val="24"/>
          <w:szCs w:val="24"/>
        </w:rPr>
        <w:t xml:space="preserve"> par rapport à une simple présentation faite par l’administration.</w:t>
      </w:r>
    </w:p>
    <w:p w14:paraId="54A34E2E" w14:textId="2F821C74" w:rsidR="00540DE1" w:rsidRDefault="00F33ACA" w:rsidP="00F33ACA">
      <w:pPr>
        <w:pStyle w:val="Paragraphedeliste"/>
        <w:numPr>
          <w:ilvl w:val="1"/>
          <w:numId w:val="39"/>
        </w:numPr>
        <w:contextualSpacing/>
        <w:rPr>
          <w:bCs/>
          <w:sz w:val="24"/>
          <w:szCs w:val="24"/>
        </w:rPr>
      </w:pPr>
      <w:r>
        <w:rPr>
          <w:bCs/>
          <w:sz w:val="24"/>
          <w:szCs w:val="24"/>
        </w:rPr>
        <w:t>Contact</w:t>
      </w:r>
      <w:r w:rsidR="002F3C49">
        <w:rPr>
          <w:bCs/>
          <w:sz w:val="24"/>
          <w:szCs w:val="24"/>
        </w:rPr>
        <w:t>s</w:t>
      </w:r>
      <w:r w:rsidR="00434661">
        <w:rPr>
          <w:bCs/>
          <w:sz w:val="24"/>
          <w:szCs w:val="24"/>
        </w:rPr>
        <w:t> </w:t>
      </w:r>
      <w:r>
        <w:rPr>
          <w:bCs/>
          <w:sz w:val="24"/>
          <w:szCs w:val="24"/>
        </w:rPr>
        <w:t xml:space="preserve">: </w:t>
      </w:r>
    </w:p>
    <w:p w14:paraId="5C9F6A6E" w14:textId="2B0551A1" w:rsidR="00540DE1" w:rsidRDefault="00540DE1" w:rsidP="00540DE1">
      <w:pPr>
        <w:pStyle w:val="Paragraphedeliste"/>
        <w:numPr>
          <w:ilvl w:val="2"/>
          <w:numId w:val="39"/>
        </w:numPr>
        <w:contextualSpacing/>
        <w:rPr>
          <w:bCs/>
          <w:sz w:val="24"/>
          <w:szCs w:val="24"/>
        </w:rPr>
      </w:pPr>
      <w:r w:rsidRPr="0053326E">
        <w:rPr>
          <w:b/>
          <w:bCs/>
          <w:sz w:val="24"/>
          <w:szCs w:val="24"/>
        </w:rPr>
        <w:t>RTE</w:t>
      </w:r>
      <w:r w:rsidR="00434661" w:rsidRPr="0053326E">
        <w:rPr>
          <w:b/>
          <w:bCs/>
          <w:sz w:val="24"/>
          <w:szCs w:val="24"/>
        </w:rPr>
        <w:t> </w:t>
      </w:r>
      <w:r>
        <w:rPr>
          <w:bCs/>
          <w:sz w:val="24"/>
          <w:szCs w:val="24"/>
        </w:rPr>
        <w:t xml:space="preserve">: </w:t>
      </w:r>
      <w:r w:rsidR="00F33ACA">
        <w:rPr>
          <w:bCs/>
          <w:sz w:val="24"/>
          <w:szCs w:val="24"/>
        </w:rPr>
        <w:t xml:space="preserve">Toujours en cours </w:t>
      </w:r>
      <w:r w:rsidR="00F33ACA" w:rsidRPr="00ED5204">
        <w:rPr>
          <w:bCs/>
          <w:sz w:val="24"/>
          <w:szCs w:val="24"/>
        </w:rPr>
        <w:sym w:font="Wingdings" w:char="F0E0"/>
      </w:r>
      <w:r w:rsidR="00F33ACA">
        <w:rPr>
          <w:bCs/>
          <w:sz w:val="24"/>
          <w:szCs w:val="24"/>
        </w:rPr>
        <w:t xml:space="preserve"> Adhésion repoussée en </w:t>
      </w:r>
      <w:r w:rsidR="00791E7D">
        <w:rPr>
          <w:bCs/>
          <w:sz w:val="24"/>
          <w:szCs w:val="24"/>
        </w:rPr>
        <w:t>2020</w:t>
      </w:r>
      <w:r w:rsidR="002F3C49">
        <w:rPr>
          <w:bCs/>
          <w:sz w:val="24"/>
          <w:szCs w:val="24"/>
        </w:rPr>
        <w:t>. 1</w:t>
      </w:r>
      <w:r w:rsidR="002F3C49" w:rsidRPr="002F3C49">
        <w:rPr>
          <w:bCs/>
          <w:sz w:val="24"/>
          <w:szCs w:val="24"/>
          <w:vertAlign w:val="superscript"/>
        </w:rPr>
        <w:t>er</w:t>
      </w:r>
      <w:r w:rsidR="002F3C49">
        <w:rPr>
          <w:bCs/>
          <w:sz w:val="24"/>
          <w:szCs w:val="24"/>
        </w:rPr>
        <w:t xml:space="preserve"> semestre</w:t>
      </w:r>
      <w:r w:rsidR="00434661">
        <w:rPr>
          <w:bCs/>
          <w:sz w:val="24"/>
          <w:szCs w:val="24"/>
        </w:rPr>
        <w:t> </w:t>
      </w:r>
      <w:r w:rsidR="00791E7D">
        <w:rPr>
          <w:bCs/>
          <w:sz w:val="24"/>
          <w:szCs w:val="24"/>
        </w:rPr>
        <w:t>?</w:t>
      </w:r>
      <w:r w:rsidR="00F33ACA">
        <w:rPr>
          <w:bCs/>
          <w:sz w:val="24"/>
          <w:szCs w:val="24"/>
        </w:rPr>
        <w:t xml:space="preserve"> </w:t>
      </w:r>
    </w:p>
    <w:p w14:paraId="44B61724" w14:textId="285FBDD6" w:rsidR="00540DE1" w:rsidRDefault="00F33ACA" w:rsidP="00540DE1">
      <w:pPr>
        <w:pStyle w:val="Paragraphedeliste"/>
        <w:numPr>
          <w:ilvl w:val="2"/>
          <w:numId w:val="39"/>
        </w:numPr>
        <w:contextualSpacing/>
        <w:rPr>
          <w:bCs/>
          <w:sz w:val="24"/>
          <w:szCs w:val="24"/>
        </w:rPr>
      </w:pPr>
      <w:r w:rsidRPr="0053326E">
        <w:rPr>
          <w:b/>
          <w:bCs/>
          <w:sz w:val="24"/>
          <w:szCs w:val="24"/>
        </w:rPr>
        <w:t>GRT Gaz</w:t>
      </w:r>
      <w:r w:rsidR="00434661">
        <w:rPr>
          <w:bCs/>
          <w:sz w:val="24"/>
          <w:szCs w:val="24"/>
        </w:rPr>
        <w:t> </w:t>
      </w:r>
      <w:r w:rsidR="00540DE1">
        <w:rPr>
          <w:bCs/>
          <w:sz w:val="24"/>
          <w:szCs w:val="24"/>
        </w:rPr>
        <w:t xml:space="preserve">: </w:t>
      </w:r>
      <w:r>
        <w:rPr>
          <w:bCs/>
          <w:sz w:val="24"/>
          <w:szCs w:val="24"/>
        </w:rPr>
        <w:t>(rencontre avec M</w:t>
      </w:r>
      <w:r w:rsidR="003E5EF3">
        <w:rPr>
          <w:bCs/>
          <w:sz w:val="24"/>
          <w:szCs w:val="24"/>
        </w:rPr>
        <w:t>V D</w:t>
      </w:r>
      <w:r w:rsidR="00FA0F08">
        <w:rPr>
          <w:bCs/>
          <w:sz w:val="24"/>
          <w:szCs w:val="24"/>
        </w:rPr>
        <w:t>eydier</w:t>
      </w:r>
      <w:r w:rsidR="003E5EF3">
        <w:rPr>
          <w:bCs/>
          <w:sz w:val="24"/>
          <w:szCs w:val="24"/>
        </w:rPr>
        <w:t xml:space="preserve"> et J</w:t>
      </w:r>
      <w:r w:rsidR="00FA0F08">
        <w:rPr>
          <w:bCs/>
          <w:sz w:val="24"/>
          <w:szCs w:val="24"/>
        </w:rPr>
        <w:t>.</w:t>
      </w:r>
      <w:r w:rsidR="003E5EF3">
        <w:rPr>
          <w:bCs/>
          <w:sz w:val="24"/>
          <w:szCs w:val="24"/>
        </w:rPr>
        <w:t xml:space="preserve"> </w:t>
      </w:r>
      <w:r w:rsidR="00FA0F08">
        <w:rPr>
          <w:bCs/>
          <w:sz w:val="24"/>
          <w:szCs w:val="24"/>
        </w:rPr>
        <w:t>Dupoux</w:t>
      </w:r>
      <w:r w:rsidR="003E5EF3">
        <w:rPr>
          <w:bCs/>
          <w:sz w:val="24"/>
          <w:szCs w:val="24"/>
        </w:rPr>
        <w:t xml:space="preserve"> le 27/11). Devrait adhérer en début 2020.</w:t>
      </w:r>
    </w:p>
    <w:p w14:paraId="34623669" w14:textId="28C253E8" w:rsidR="00F33ACA" w:rsidRPr="0016729E" w:rsidRDefault="00F33ACA" w:rsidP="00540DE1">
      <w:pPr>
        <w:pStyle w:val="Paragraphedeliste"/>
        <w:numPr>
          <w:ilvl w:val="2"/>
          <w:numId w:val="39"/>
        </w:numPr>
        <w:contextualSpacing/>
        <w:rPr>
          <w:bCs/>
          <w:sz w:val="24"/>
          <w:szCs w:val="24"/>
        </w:rPr>
      </w:pPr>
      <w:r w:rsidRPr="003E5EF3">
        <w:rPr>
          <w:b/>
          <w:bCs/>
          <w:sz w:val="24"/>
          <w:szCs w:val="24"/>
        </w:rPr>
        <w:t>Société du Canal de Provence (</w:t>
      </w:r>
      <w:r>
        <w:rPr>
          <w:bCs/>
          <w:sz w:val="24"/>
          <w:szCs w:val="24"/>
        </w:rPr>
        <w:t>SCP</w:t>
      </w:r>
      <w:r w:rsidR="00434661">
        <w:rPr>
          <w:bCs/>
          <w:sz w:val="24"/>
          <w:szCs w:val="24"/>
        </w:rPr>
        <w:t> </w:t>
      </w:r>
      <w:r>
        <w:rPr>
          <w:bCs/>
          <w:sz w:val="24"/>
          <w:szCs w:val="24"/>
        </w:rPr>
        <w:t xml:space="preserve">: Contact pris par N. Chouteau lors d’une conférence sur la </w:t>
      </w:r>
      <w:r w:rsidRPr="00A677E9">
        <w:rPr>
          <w:bCs/>
          <w:sz w:val="24"/>
          <w:szCs w:val="24"/>
        </w:rPr>
        <w:t>45001 lors de Préventica). Un premier contact a été pris avec l</w:t>
      </w:r>
      <w:r w:rsidR="00434661">
        <w:rPr>
          <w:bCs/>
          <w:sz w:val="24"/>
          <w:szCs w:val="24"/>
        </w:rPr>
        <w:t>’</w:t>
      </w:r>
      <w:r w:rsidRPr="00A677E9">
        <w:rPr>
          <w:bCs/>
          <w:sz w:val="24"/>
          <w:szCs w:val="24"/>
        </w:rPr>
        <w:t xml:space="preserve">équipe HSE de la SCP à leur siège </w:t>
      </w:r>
      <w:r w:rsidR="00791E7D" w:rsidRPr="00A677E9">
        <w:rPr>
          <w:bCs/>
          <w:sz w:val="24"/>
          <w:szCs w:val="24"/>
        </w:rPr>
        <w:t>à AIX</w:t>
      </w:r>
      <w:r w:rsidR="003E5EF3">
        <w:rPr>
          <w:bCs/>
          <w:sz w:val="24"/>
          <w:szCs w:val="24"/>
        </w:rPr>
        <w:t xml:space="preserve"> et a été très positif. Après des échanges internes un </w:t>
      </w:r>
      <w:r w:rsidR="00540DE1" w:rsidRPr="003E5EF3">
        <w:rPr>
          <w:b/>
          <w:bCs/>
          <w:sz w:val="24"/>
          <w:szCs w:val="24"/>
        </w:rPr>
        <w:t xml:space="preserve">rendez-vous </w:t>
      </w:r>
      <w:r w:rsidR="003E5EF3" w:rsidRPr="003E5EF3">
        <w:rPr>
          <w:b/>
          <w:bCs/>
          <w:sz w:val="24"/>
          <w:szCs w:val="24"/>
        </w:rPr>
        <w:t>est fixé au 6 février.</w:t>
      </w:r>
    </w:p>
    <w:p w14:paraId="36CE266C" w14:textId="77777777" w:rsidR="00F33ACA" w:rsidRPr="0016729E" w:rsidRDefault="00F33ACA" w:rsidP="00F33ACA">
      <w:pPr>
        <w:ind w:left="1080"/>
        <w:rPr>
          <w:bCs/>
          <w:sz w:val="24"/>
          <w:szCs w:val="24"/>
        </w:rPr>
      </w:pPr>
    </w:p>
    <w:p w14:paraId="1DA4D3A1" w14:textId="05E91966" w:rsidR="00F33ACA" w:rsidRPr="00144174" w:rsidRDefault="00F33ACA" w:rsidP="00F33ACA">
      <w:pPr>
        <w:pStyle w:val="Paragraphedeliste"/>
        <w:numPr>
          <w:ilvl w:val="0"/>
          <w:numId w:val="39"/>
        </w:numPr>
        <w:contextualSpacing/>
        <w:rPr>
          <w:b/>
          <w:bCs/>
          <w:sz w:val="24"/>
          <w:szCs w:val="24"/>
        </w:rPr>
      </w:pPr>
      <w:r w:rsidRPr="00144174">
        <w:rPr>
          <w:b/>
          <w:bCs/>
          <w:sz w:val="24"/>
          <w:szCs w:val="24"/>
        </w:rPr>
        <w:t>GT Formations Ecole (G.</w:t>
      </w:r>
      <w:r>
        <w:rPr>
          <w:b/>
          <w:bCs/>
          <w:sz w:val="24"/>
          <w:szCs w:val="24"/>
        </w:rPr>
        <w:t xml:space="preserve"> G</w:t>
      </w:r>
      <w:r w:rsidR="00FA0F08">
        <w:rPr>
          <w:b/>
          <w:bCs/>
          <w:sz w:val="24"/>
          <w:szCs w:val="24"/>
        </w:rPr>
        <w:t>ineste</w:t>
      </w:r>
      <w:r w:rsidRPr="00144174">
        <w:rPr>
          <w:b/>
          <w:bCs/>
          <w:sz w:val="24"/>
          <w:szCs w:val="24"/>
        </w:rPr>
        <w:t>)</w:t>
      </w:r>
      <w:r w:rsidR="00434661">
        <w:rPr>
          <w:b/>
          <w:bCs/>
          <w:sz w:val="24"/>
          <w:szCs w:val="24"/>
        </w:rPr>
        <w:t> </w:t>
      </w:r>
      <w:r w:rsidRPr="00144174">
        <w:rPr>
          <w:b/>
          <w:bCs/>
          <w:sz w:val="24"/>
          <w:szCs w:val="24"/>
        </w:rPr>
        <w:t xml:space="preserve">: </w:t>
      </w:r>
    </w:p>
    <w:p w14:paraId="57578B86" w14:textId="77777777" w:rsidR="00F33ACA" w:rsidRPr="00144174" w:rsidRDefault="00F33ACA" w:rsidP="00F33ACA">
      <w:pPr>
        <w:pStyle w:val="Paragraphedeliste"/>
        <w:numPr>
          <w:ilvl w:val="1"/>
          <w:numId w:val="39"/>
        </w:numPr>
        <w:contextualSpacing/>
        <w:rPr>
          <w:bCs/>
          <w:sz w:val="24"/>
          <w:szCs w:val="24"/>
        </w:rPr>
      </w:pPr>
      <w:r w:rsidRPr="00144174">
        <w:rPr>
          <w:bCs/>
          <w:sz w:val="24"/>
          <w:szCs w:val="24"/>
        </w:rPr>
        <w:t xml:space="preserve">2 modules </w:t>
      </w:r>
      <w:r>
        <w:rPr>
          <w:bCs/>
          <w:sz w:val="24"/>
          <w:szCs w:val="24"/>
        </w:rPr>
        <w:t xml:space="preserve">ont été </w:t>
      </w:r>
      <w:r w:rsidRPr="00144174">
        <w:rPr>
          <w:bCs/>
          <w:sz w:val="24"/>
          <w:szCs w:val="24"/>
        </w:rPr>
        <w:t>réalisés (</w:t>
      </w:r>
      <w:r>
        <w:rPr>
          <w:bCs/>
          <w:sz w:val="24"/>
          <w:szCs w:val="24"/>
        </w:rPr>
        <w:t>Master &amp; Licence)</w:t>
      </w:r>
    </w:p>
    <w:p w14:paraId="54906AD2" w14:textId="69013136" w:rsidR="00F33ACA" w:rsidRPr="00144174" w:rsidRDefault="00F33ACA" w:rsidP="00F33ACA">
      <w:pPr>
        <w:pStyle w:val="Paragraphedeliste"/>
        <w:numPr>
          <w:ilvl w:val="1"/>
          <w:numId w:val="39"/>
        </w:numPr>
        <w:contextualSpacing/>
        <w:rPr>
          <w:bCs/>
          <w:sz w:val="24"/>
          <w:szCs w:val="24"/>
        </w:rPr>
      </w:pPr>
      <w:r w:rsidRPr="00144174">
        <w:rPr>
          <w:bCs/>
          <w:sz w:val="24"/>
          <w:szCs w:val="24"/>
        </w:rPr>
        <w:t xml:space="preserve">Les membres du GT vont tester les modules durant les 6 prochains </w:t>
      </w:r>
      <w:r w:rsidR="00791E7D" w:rsidRPr="00144174">
        <w:rPr>
          <w:bCs/>
          <w:sz w:val="24"/>
          <w:szCs w:val="24"/>
        </w:rPr>
        <w:t>mois</w:t>
      </w:r>
      <w:r w:rsidR="003E5EF3">
        <w:rPr>
          <w:bCs/>
          <w:sz w:val="24"/>
          <w:szCs w:val="24"/>
        </w:rPr>
        <w:t xml:space="preserve">, </w:t>
      </w:r>
      <w:r>
        <w:rPr>
          <w:bCs/>
          <w:sz w:val="24"/>
          <w:szCs w:val="24"/>
        </w:rPr>
        <w:t>relancer les écoles qui n’ont pas répondu</w:t>
      </w:r>
      <w:r w:rsidR="003E5EF3">
        <w:rPr>
          <w:bCs/>
          <w:sz w:val="24"/>
          <w:szCs w:val="24"/>
        </w:rPr>
        <w:t>es</w:t>
      </w:r>
      <w:r>
        <w:rPr>
          <w:bCs/>
          <w:sz w:val="24"/>
          <w:szCs w:val="24"/>
        </w:rPr>
        <w:t xml:space="preserve"> et élargir à d’autres </w:t>
      </w:r>
      <w:r w:rsidR="0053326E">
        <w:rPr>
          <w:bCs/>
          <w:sz w:val="24"/>
          <w:szCs w:val="24"/>
        </w:rPr>
        <w:t xml:space="preserve">écoles </w:t>
      </w:r>
      <w:r>
        <w:rPr>
          <w:bCs/>
          <w:sz w:val="24"/>
          <w:szCs w:val="24"/>
        </w:rPr>
        <w:t>dont le PRNT.</w:t>
      </w:r>
    </w:p>
    <w:p w14:paraId="435EDDA5" w14:textId="77777777" w:rsidR="00F33ACA" w:rsidRPr="00144174" w:rsidRDefault="00F33ACA" w:rsidP="003E5EF3">
      <w:pPr>
        <w:pStyle w:val="Paragraphedeliste"/>
        <w:numPr>
          <w:ilvl w:val="1"/>
          <w:numId w:val="49"/>
        </w:numPr>
        <w:contextualSpacing/>
        <w:rPr>
          <w:bCs/>
          <w:sz w:val="24"/>
          <w:szCs w:val="24"/>
        </w:rPr>
      </w:pPr>
      <w:r>
        <w:rPr>
          <w:bCs/>
          <w:sz w:val="24"/>
          <w:szCs w:val="24"/>
        </w:rPr>
        <w:t>Restera la f</w:t>
      </w:r>
      <w:r w:rsidRPr="00144174">
        <w:rPr>
          <w:bCs/>
          <w:sz w:val="24"/>
          <w:szCs w:val="24"/>
        </w:rPr>
        <w:t>inalisation du cahier pédagogique</w:t>
      </w:r>
      <w:r>
        <w:rPr>
          <w:bCs/>
          <w:sz w:val="24"/>
          <w:szCs w:val="24"/>
        </w:rPr>
        <w:t>.</w:t>
      </w:r>
    </w:p>
    <w:p w14:paraId="2969D73D" w14:textId="77777777" w:rsidR="00F33ACA" w:rsidRPr="003E5EF3" w:rsidRDefault="00F33ACA" w:rsidP="003E5EF3">
      <w:pPr>
        <w:pStyle w:val="Paragraphedeliste"/>
        <w:numPr>
          <w:ilvl w:val="1"/>
          <w:numId w:val="49"/>
        </w:numPr>
        <w:contextualSpacing/>
        <w:rPr>
          <w:b/>
          <w:bCs/>
          <w:sz w:val="24"/>
          <w:szCs w:val="24"/>
        </w:rPr>
      </w:pPr>
      <w:r w:rsidRPr="00144174">
        <w:rPr>
          <w:bCs/>
          <w:sz w:val="24"/>
          <w:szCs w:val="24"/>
        </w:rPr>
        <w:t xml:space="preserve">Le GT </w:t>
      </w:r>
      <w:r>
        <w:rPr>
          <w:bCs/>
          <w:sz w:val="24"/>
          <w:szCs w:val="24"/>
        </w:rPr>
        <w:t>propose</w:t>
      </w:r>
      <w:r w:rsidRPr="00144174">
        <w:rPr>
          <w:bCs/>
          <w:sz w:val="24"/>
          <w:szCs w:val="24"/>
        </w:rPr>
        <w:t xml:space="preserve"> que l’on </w:t>
      </w:r>
      <w:r w:rsidRPr="003E5EF3">
        <w:rPr>
          <w:b/>
          <w:bCs/>
          <w:sz w:val="24"/>
          <w:szCs w:val="24"/>
        </w:rPr>
        <w:t xml:space="preserve">sollicite les membres des CA et bureau en régions pour dispenser les formations. </w:t>
      </w:r>
    </w:p>
    <w:p w14:paraId="5C72FFE6" w14:textId="77777777" w:rsidR="00F33ACA" w:rsidRPr="00144174" w:rsidRDefault="00F33ACA" w:rsidP="00F33ACA">
      <w:pPr>
        <w:pStyle w:val="Paragraphedeliste"/>
        <w:numPr>
          <w:ilvl w:val="1"/>
          <w:numId w:val="39"/>
        </w:numPr>
        <w:contextualSpacing/>
        <w:rPr>
          <w:bCs/>
          <w:sz w:val="24"/>
          <w:szCs w:val="24"/>
        </w:rPr>
      </w:pPr>
      <w:r>
        <w:rPr>
          <w:bCs/>
          <w:sz w:val="24"/>
          <w:szCs w:val="24"/>
        </w:rPr>
        <w:t>L’alternative d</w:t>
      </w:r>
      <w:r w:rsidRPr="00144174">
        <w:rPr>
          <w:bCs/>
          <w:sz w:val="24"/>
          <w:szCs w:val="24"/>
        </w:rPr>
        <w:t xml:space="preserve">e </w:t>
      </w:r>
      <w:r>
        <w:rPr>
          <w:bCs/>
          <w:sz w:val="24"/>
          <w:szCs w:val="24"/>
        </w:rPr>
        <w:t xml:space="preserve">ne </w:t>
      </w:r>
      <w:r w:rsidRPr="00144174">
        <w:rPr>
          <w:bCs/>
          <w:sz w:val="24"/>
          <w:szCs w:val="24"/>
        </w:rPr>
        <w:t xml:space="preserve">diffuser </w:t>
      </w:r>
      <w:r>
        <w:rPr>
          <w:bCs/>
          <w:sz w:val="24"/>
          <w:szCs w:val="24"/>
        </w:rPr>
        <w:t xml:space="preserve">que </w:t>
      </w:r>
      <w:r w:rsidRPr="00144174">
        <w:rPr>
          <w:bCs/>
          <w:sz w:val="24"/>
          <w:szCs w:val="24"/>
        </w:rPr>
        <w:t>les supports </w:t>
      </w:r>
      <w:r>
        <w:rPr>
          <w:bCs/>
          <w:sz w:val="24"/>
          <w:szCs w:val="24"/>
        </w:rPr>
        <w:t>a été refusée, car elle aurait été sans contrôle de MASE.</w:t>
      </w:r>
    </w:p>
    <w:p w14:paraId="42CFF1FF" w14:textId="09F8F9C8" w:rsidR="00F33ACA" w:rsidRPr="006B4222" w:rsidRDefault="00791E7D" w:rsidP="006B4222">
      <w:pPr>
        <w:ind w:left="360"/>
        <w:rPr>
          <w:b/>
          <w:bCs/>
          <w:sz w:val="24"/>
          <w:szCs w:val="24"/>
        </w:rPr>
      </w:pPr>
      <w:r w:rsidRPr="00791E7D">
        <w:rPr>
          <w:b/>
          <w:bCs/>
          <w:sz w:val="24"/>
          <w:szCs w:val="24"/>
        </w:rPr>
        <w:t>S</w:t>
      </w:r>
      <w:r w:rsidR="0038097D">
        <w:rPr>
          <w:b/>
          <w:bCs/>
          <w:sz w:val="24"/>
          <w:szCs w:val="24"/>
        </w:rPr>
        <w:t>19</w:t>
      </w:r>
      <w:r w:rsidRPr="00791E7D">
        <w:rPr>
          <w:b/>
          <w:bCs/>
          <w:sz w:val="24"/>
          <w:szCs w:val="24"/>
        </w:rPr>
        <w:t>:</w:t>
      </w:r>
      <w:r w:rsidR="005835BC">
        <w:rPr>
          <w:b/>
          <w:bCs/>
          <w:sz w:val="24"/>
          <w:szCs w:val="24"/>
        </w:rPr>
        <w:t xml:space="preserve"> </w:t>
      </w:r>
    </w:p>
    <w:p w14:paraId="3E839C81" w14:textId="7B6FFFA1" w:rsidR="00F33ACA" w:rsidRPr="001B29E9" w:rsidRDefault="00F33ACA" w:rsidP="006B4222">
      <w:pPr>
        <w:pStyle w:val="Paragraphedeliste"/>
        <w:numPr>
          <w:ilvl w:val="0"/>
          <w:numId w:val="39"/>
        </w:numPr>
        <w:contextualSpacing/>
        <w:rPr>
          <w:b/>
          <w:bCs/>
          <w:sz w:val="24"/>
          <w:szCs w:val="24"/>
        </w:rPr>
      </w:pPr>
      <w:r w:rsidRPr="001B29E9">
        <w:rPr>
          <w:b/>
          <w:bCs/>
          <w:sz w:val="24"/>
          <w:szCs w:val="24"/>
        </w:rPr>
        <w:t>GT équivale</w:t>
      </w:r>
      <w:r>
        <w:rPr>
          <w:b/>
          <w:bCs/>
          <w:sz w:val="24"/>
          <w:szCs w:val="24"/>
        </w:rPr>
        <w:t>nce N1/N2 avec VCA1/VCA2 (</w:t>
      </w:r>
      <w:r w:rsidR="00FA0F08">
        <w:rPr>
          <w:b/>
          <w:bCs/>
          <w:sz w:val="24"/>
          <w:szCs w:val="24"/>
        </w:rPr>
        <w:t>J. Thil</w:t>
      </w:r>
      <w:r w:rsidRPr="001B29E9">
        <w:rPr>
          <w:b/>
          <w:bCs/>
          <w:sz w:val="24"/>
          <w:szCs w:val="24"/>
        </w:rPr>
        <w:t>)</w:t>
      </w:r>
      <w:r w:rsidR="00434661">
        <w:rPr>
          <w:b/>
          <w:bCs/>
          <w:sz w:val="24"/>
          <w:szCs w:val="24"/>
        </w:rPr>
        <w:t> </w:t>
      </w:r>
      <w:r w:rsidRPr="001B29E9">
        <w:rPr>
          <w:b/>
          <w:bCs/>
          <w:sz w:val="24"/>
          <w:szCs w:val="24"/>
        </w:rPr>
        <w:t>:</w:t>
      </w:r>
    </w:p>
    <w:p w14:paraId="5A17C4AC" w14:textId="77777777" w:rsidR="00F33ACA" w:rsidRPr="002B3D9A" w:rsidRDefault="00F33ACA" w:rsidP="005835BC">
      <w:pPr>
        <w:pStyle w:val="Paragraphedeliste"/>
        <w:numPr>
          <w:ilvl w:val="2"/>
          <w:numId w:val="39"/>
        </w:numPr>
        <w:contextualSpacing/>
        <w:rPr>
          <w:bCs/>
          <w:sz w:val="24"/>
          <w:szCs w:val="24"/>
        </w:rPr>
      </w:pPr>
      <w:r w:rsidRPr="002B3D9A">
        <w:rPr>
          <w:bCs/>
          <w:sz w:val="24"/>
          <w:szCs w:val="24"/>
        </w:rPr>
        <w:lastRenderedPageBreak/>
        <w:t>Le GT a comparé points par points les formations N1 VCA basic et N2 VCA vol</w:t>
      </w:r>
      <w:r>
        <w:rPr>
          <w:bCs/>
          <w:sz w:val="24"/>
          <w:szCs w:val="24"/>
        </w:rPr>
        <w:t>.</w:t>
      </w:r>
    </w:p>
    <w:p w14:paraId="5CE0E315" w14:textId="6DC9DAC7" w:rsidR="00F33ACA" w:rsidRPr="002B3D9A" w:rsidRDefault="00F33ACA" w:rsidP="005835BC">
      <w:pPr>
        <w:pStyle w:val="Paragraphedeliste"/>
        <w:numPr>
          <w:ilvl w:val="2"/>
          <w:numId w:val="39"/>
        </w:numPr>
        <w:contextualSpacing/>
        <w:rPr>
          <w:bCs/>
          <w:sz w:val="24"/>
          <w:szCs w:val="24"/>
        </w:rPr>
      </w:pPr>
      <w:r w:rsidRPr="002B3D9A">
        <w:rPr>
          <w:bCs/>
          <w:sz w:val="24"/>
          <w:szCs w:val="24"/>
        </w:rPr>
        <w:t xml:space="preserve">Quelques points de divergence </w:t>
      </w:r>
      <w:r>
        <w:rPr>
          <w:bCs/>
          <w:sz w:val="24"/>
          <w:szCs w:val="24"/>
        </w:rPr>
        <w:t>sont apparus</w:t>
      </w:r>
      <w:r w:rsidRPr="002B3D9A">
        <w:rPr>
          <w:bCs/>
          <w:sz w:val="24"/>
          <w:szCs w:val="24"/>
        </w:rPr>
        <w:t xml:space="preserve">, </w:t>
      </w:r>
      <w:r w:rsidR="00791E7D" w:rsidRPr="002B3D9A">
        <w:rPr>
          <w:bCs/>
          <w:sz w:val="24"/>
          <w:szCs w:val="24"/>
        </w:rPr>
        <w:t>notamment le</w:t>
      </w:r>
      <w:r w:rsidRPr="002B3D9A">
        <w:rPr>
          <w:bCs/>
          <w:sz w:val="24"/>
          <w:szCs w:val="24"/>
        </w:rPr>
        <w:t xml:space="preserve"> contrôle des organismes de formation, la durée d’habilitation de la formation, (3 ET 4 ans pour DT40 et 10 ans pour le VCA</w:t>
      </w:r>
      <w:r w:rsidR="00791E7D" w:rsidRPr="002B3D9A">
        <w:rPr>
          <w:bCs/>
          <w:sz w:val="24"/>
          <w:szCs w:val="24"/>
        </w:rPr>
        <w:t>), l’approche</w:t>
      </w:r>
      <w:r w:rsidRPr="002B3D9A">
        <w:rPr>
          <w:bCs/>
          <w:sz w:val="24"/>
          <w:szCs w:val="24"/>
        </w:rPr>
        <w:t xml:space="preserve"> de l’analyse de risque pour le niveau 2, le contrôle des examens, la maitrise de la langue pour le niveau 2 et la maitrise d’un fichier national des habilitations en Belgique, Pays bas n’existant pas en France </w:t>
      </w:r>
      <w:r w:rsidR="00791E7D" w:rsidRPr="002B3D9A">
        <w:rPr>
          <w:bCs/>
          <w:sz w:val="24"/>
          <w:szCs w:val="24"/>
        </w:rPr>
        <w:t>(BaseForm</w:t>
      </w:r>
      <w:r w:rsidRPr="002B3D9A">
        <w:rPr>
          <w:bCs/>
          <w:sz w:val="24"/>
          <w:szCs w:val="24"/>
        </w:rPr>
        <w:t xml:space="preserve"> étant limité à quelques régions)</w:t>
      </w:r>
      <w:r w:rsidR="0053326E">
        <w:rPr>
          <w:bCs/>
          <w:sz w:val="24"/>
          <w:szCs w:val="24"/>
        </w:rPr>
        <w:t>.</w:t>
      </w:r>
    </w:p>
    <w:p w14:paraId="3A748C59" w14:textId="165627D6" w:rsidR="00F33ACA" w:rsidRPr="002B3D9A" w:rsidRDefault="00F33ACA" w:rsidP="005835BC">
      <w:pPr>
        <w:pStyle w:val="Paragraphedeliste"/>
        <w:numPr>
          <w:ilvl w:val="2"/>
          <w:numId w:val="39"/>
        </w:numPr>
        <w:contextualSpacing/>
        <w:rPr>
          <w:bCs/>
          <w:sz w:val="24"/>
          <w:szCs w:val="24"/>
        </w:rPr>
      </w:pPr>
      <w:r w:rsidRPr="002B3D9A">
        <w:rPr>
          <w:bCs/>
          <w:sz w:val="24"/>
          <w:szCs w:val="24"/>
        </w:rPr>
        <w:t xml:space="preserve">A la suite de la Visio conférence </w:t>
      </w:r>
      <w:r w:rsidR="00791E7D" w:rsidRPr="002B3D9A">
        <w:rPr>
          <w:bCs/>
          <w:sz w:val="24"/>
          <w:szCs w:val="24"/>
        </w:rPr>
        <w:t>du 13</w:t>
      </w:r>
      <w:r w:rsidRPr="002B3D9A">
        <w:rPr>
          <w:bCs/>
          <w:sz w:val="24"/>
          <w:szCs w:val="24"/>
        </w:rPr>
        <w:t xml:space="preserve"> novembre</w:t>
      </w:r>
      <w:r>
        <w:rPr>
          <w:bCs/>
          <w:sz w:val="24"/>
          <w:szCs w:val="24"/>
        </w:rPr>
        <w:t xml:space="preserve">, </w:t>
      </w:r>
      <w:r w:rsidRPr="002B3D9A">
        <w:rPr>
          <w:bCs/>
          <w:sz w:val="24"/>
          <w:szCs w:val="24"/>
        </w:rPr>
        <w:t xml:space="preserve">une proposition de reconnaissance </w:t>
      </w:r>
      <w:r>
        <w:rPr>
          <w:bCs/>
          <w:sz w:val="24"/>
          <w:szCs w:val="24"/>
        </w:rPr>
        <w:t xml:space="preserve">est probable, </w:t>
      </w:r>
      <w:r w:rsidRPr="002B3D9A">
        <w:rPr>
          <w:bCs/>
          <w:sz w:val="24"/>
          <w:szCs w:val="24"/>
        </w:rPr>
        <w:t>moyennant un blocage à 3 ans pour le VCA b et 4 ans pour le VCA</w:t>
      </w:r>
      <w:r>
        <w:rPr>
          <w:bCs/>
          <w:sz w:val="24"/>
          <w:szCs w:val="24"/>
        </w:rPr>
        <w:t xml:space="preserve"> vol</w:t>
      </w:r>
      <w:r w:rsidRPr="002B3D9A">
        <w:rPr>
          <w:bCs/>
          <w:sz w:val="24"/>
          <w:szCs w:val="24"/>
        </w:rPr>
        <w:t xml:space="preserve"> </w:t>
      </w:r>
      <w:r>
        <w:rPr>
          <w:bCs/>
          <w:sz w:val="24"/>
          <w:szCs w:val="24"/>
        </w:rPr>
        <w:t xml:space="preserve">(Contrôle </w:t>
      </w:r>
      <w:r w:rsidRPr="002B3D9A">
        <w:rPr>
          <w:bCs/>
          <w:sz w:val="24"/>
          <w:szCs w:val="24"/>
        </w:rPr>
        <w:t xml:space="preserve">à charge </w:t>
      </w:r>
      <w:r>
        <w:rPr>
          <w:bCs/>
          <w:sz w:val="24"/>
          <w:szCs w:val="24"/>
        </w:rPr>
        <w:t>des EU)</w:t>
      </w:r>
      <w:r w:rsidRPr="002B3D9A">
        <w:rPr>
          <w:bCs/>
          <w:sz w:val="24"/>
          <w:szCs w:val="24"/>
        </w:rPr>
        <w:t xml:space="preserve">, la création d’une base de </w:t>
      </w:r>
      <w:r w:rsidR="00791E7D" w:rsidRPr="002B3D9A">
        <w:rPr>
          <w:bCs/>
          <w:sz w:val="24"/>
          <w:szCs w:val="24"/>
        </w:rPr>
        <w:t>données nationale</w:t>
      </w:r>
      <w:r w:rsidRPr="002B3D9A">
        <w:rPr>
          <w:bCs/>
          <w:sz w:val="24"/>
          <w:szCs w:val="24"/>
        </w:rPr>
        <w:t xml:space="preserve">, d’un renforcement </w:t>
      </w:r>
      <w:r>
        <w:rPr>
          <w:bCs/>
          <w:sz w:val="24"/>
          <w:szCs w:val="24"/>
        </w:rPr>
        <w:t xml:space="preserve">éventuel </w:t>
      </w:r>
      <w:r w:rsidRPr="002B3D9A">
        <w:rPr>
          <w:bCs/>
          <w:sz w:val="24"/>
          <w:szCs w:val="24"/>
        </w:rPr>
        <w:t>de contrôle pour les examens et pour le VCA d’un renforcement du contrôle de la Co activité.</w:t>
      </w:r>
    </w:p>
    <w:p w14:paraId="24390581" w14:textId="73DAEF4A" w:rsidR="00F33ACA" w:rsidRPr="002B3D9A" w:rsidRDefault="00F33ACA" w:rsidP="005835BC">
      <w:pPr>
        <w:pStyle w:val="Paragraphedeliste"/>
        <w:numPr>
          <w:ilvl w:val="2"/>
          <w:numId w:val="39"/>
        </w:numPr>
        <w:contextualSpacing/>
        <w:rPr>
          <w:bCs/>
          <w:sz w:val="24"/>
          <w:szCs w:val="24"/>
        </w:rPr>
      </w:pPr>
      <w:r>
        <w:rPr>
          <w:bCs/>
          <w:sz w:val="24"/>
          <w:szCs w:val="24"/>
        </w:rPr>
        <w:t xml:space="preserve">L’objectif est de présenter les </w:t>
      </w:r>
      <w:r w:rsidRPr="002B3D9A">
        <w:rPr>
          <w:bCs/>
          <w:sz w:val="24"/>
          <w:szCs w:val="24"/>
        </w:rPr>
        <w:t>conclusion</w:t>
      </w:r>
      <w:r>
        <w:rPr>
          <w:bCs/>
          <w:sz w:val="24"/>
          <w:szCs w:val="24"/>
        </w:rPr>
        <w:t>s</w:t>
      </w:r>
      <w:r w:rsidRPr="002B3D9A">
        <w:rPr>
          <w:bCs/>
          <w:sz w:val="24"/>
          <w:szCs w:val="24"/>
        </w:rPr>
        <w:t xml:space="preserve"> de l’étude le 31 janvier 2020 aux responsables VCA et MASE</w:t>
      </w:r>
      <w:r w:rsidR="0053326E">
        <w:rPr>
          <w:bCs/>
          <w:sz w:val="24"/>
          <w:szCs w:val="24"/>
        </w:rPr>
        <w:t>.</w:t>
      </w:r>
    </w:p>
    <w:p w14:paraId="3A94F12B" w14:textId="77777777" w:rsidR="00F33ACA" w:rsidRPr="00740FEB" w:rsidRDefault="00F33ACA" w:rsidP="00F33ACA">
      <w:pPr>
        <w:pStyle w:val="Paragraphedeliste"/>
        <w:rPr>
          <w:bCs/>
          <w:sz w:val="24"/>
          <w:szCs w:val="24"/>
        </w:rPr>
      </w:pPr>
    </w:p>
    <w:p w14:paraId="7EF4C726" w14:textId="55E5270F" w:rsidR="00F33ACA" w:rsidRPr="00D019E3" w:rsidRDefault="00F33ACA" w:rsidP="006B4222">
      <w:pPr>
        <w:pStyle w:val="Paragraphedeliste"/>
        <w:numPr>
          <w:ilvl w:val="0"/>
          <w:numId w:val="39"/>
        </w:numPr>
        <w:contextualSpacing/>
        <w:rPr>
          <w:b/>
          <w:bCs/>
          <w:sz w:val="24"/>
          <w:szCs w:val="24"/>
        </w:rPr>
      </w:pPr>
      <w:r w:rsidRPr="00D019E3">
        <w:rPr>
          <w:b/>
          <w:bCs/>
          <w:sz w:val="24"/>
          <w:szCs w:val="24"/>
        </w:rPr>
        <w:t>GT Finale MASE Awards</w:t>
      </w:r>
      <w:r w:rsidR="00434661">
        <w:rPr>
          <w:b/>
          <w:bCs/>
          <w:sz w:val="24"/>
          <w:szCs w:val="24"/>
        </w:rPr>
        <w:t> </w:t>
      </w:r>
      <w:r w:rsidRPr="00D019E3">
        <w:rPr>
          <w:b/>
          <w:bCs/>
          <w:sz w:val="24"/>
          <w:szCs w:val="24"/>
        </w:rPr>
        <w:t>:</w:t>
      </w:r>
    </w:p>
    <w:p w14:paraId="0F88F66B" w14:textId="6160376F" w:rsidR="00F33ACA" w:rsidRDefault="001C32BD" w:rsidP="005835BC">
      <w:pPr>
        <w:pStyle w:val="Paragraphedeliste"/>
        <w:numPr>
          <w:ilvl w:val="2"/>
          <w:numId w:val="39"/>
        </w:numPr>
        <w:contextualSpacing/>
        <w:rPr>
          <w:bCs/>
          <w:sz w:val="24"/>
          <w:szCs w:val="24"/>
        </w:rPr>
      </w:pPr>
      <w:r>
        <w:rPr>
          <w:bCs/>
          <w:sz w:val="24"/>
          <w:szCs w:val="24"/>
        </w:rPr>
        <w:t xml:space="preserve">Cinq </w:t>
      </w:r>
      <w:r w:rsidR="00F33ACA">
        <w:rPr>
          <w:bCs/>
          <w:sz w:val="24"/>
          <w:szCs w:val="24"/>
        </w:rPr>
        <w:t>régions MASE ayant mis en place des MASE Awards, il a été proposé de faire une finale des « vainqueurs régionaux », ce qui a été validé.</w:t>
      </w:r>
    </w:p>
    <w:p w14:paraId="146212DB" w14:textId="7FA04A7C" w:rsidR="00F33ACA" w:rsidRDefault="00F33ACA" w:rsidP="005835BC">
      <w:pPr>
        <w:pStyle w:val="Paragraphedeliste"/>
        <w:numPr>
          <w:ilvl w:val="2"/>
          <w:numId w:val="39"/>
        </w:numPr>
        <w:contextualSpacing/>
        <w:rPr>
          <w:bCs/>
          <w:sz w:val="24"/>
          <w:szCs w:val="24"/>
        </w:rPr>
      </w:pPr>
      <w:r w:rsidRPr="002853C9">
        <w:rPr>
          <w:bCs/>
          <w:sz w:val="24"/>
          <w:szCs w:val="24"/>
        </w:rPr>
        <w:t>L’idée est de remettre les prix lors d’un Salon PREVENTICA</w:t>
      </w:r>
      <w:r w:rsidR="001C32BD">
        <w:rPr>
          <w:bCs/>
          <w:sz w:val="24"/>
          <w:szCs w:val="24"/>
        </w:rPr>
        <w:t xml:space="preserve"> Lyon (09/2020)</w:t>
      </w:r>
      <w:r w:rsidR="003E5EF3">
        <w:rPr>
          <w:bCs/>
          <w:sz w:val="24"/>
          <w:szCs w:val="24"/>
        </w:rPr>
        <w:t>.</w:t>
      </w:r>
    </w:p>
    <w:p w14:paraId="6BEFBA96" w14:textId="016CC5FC" w:rsidR="005835BC" w:rsidRDefault="005835BC" w:rsidP="005835BC">
      <w:pPr>
        <w:contextualSpacing/>
        <w:rPr>
          <w:bCs/>
          <w:sz w:val="24"/>
          <w:szCs w:val="24"/>
        </w:rPr>
      </w:pPr>
    </w:p>
    <w:p w14:paraId="44F3F8F6" w14:textId="340BA2AF" w:rsidR="005835BC" w:rsidRPr="005835BC" w:rsidRDefault="005835BC" w:rsidP="005835BC">
      <w:pPr>
        <w:ind w:left="360"/>
        <w:rPr>
          <w:b/>
          <w:bCs/>
          <w:sz w:val="24"/>
          <w:szCs w:val="24"/>
        </w:rPr>
      </w:pPr>
      <w:r w:rsidRPr="005835BC">
        <w:rPr>
          <w:b/>
          <w:bCs/>
          <w:sz w:val="24"/>
          <w:szCs w:val="24"/>
        </w:rPr>
        <w:t>S</w:t>
      </w:r>
      <w:r w:rsidR="0038097D">
        <w:rPr>
          <w:b/>
          <w:bCs/>
          <w:sz w:val="24"/>
          <w:szCs w:val="24"/>
        </w:rPr>
        <w:t xml:space="preserve"> 20 </w:t>
      </w:r>
      <w:r w:rsidRPr="005835BC">
        <w:rPr>
          <w:b/>
          <w:bCs/>
          <w:sz w:val="24"/>
          <w:szCs w:val="24"/>
        </w:rPr>
        <w:t xml:space="preserve">: </w:t>
      </w:r>
    </w:p>
    <w:p w14:paraId="36E13201" w14:textId="1AC71CB4" w:rsidR="005835BC" w:rsidRDefault="005835BC" w:rsidP="005835BC">
      <w:pPr>
        <w:pStyle w:val="Paragraphedeliste"/>
        <w:numPr>
          <w:ilvl w:val="0"/>
          <w:numId w:val="45"/>
        </w:numPr>
        <w:rPr>
          <w:b/>
          <w:bCs/>
          <w:sz w:val="24"/>
          <w:szCs w:val="24"/>
        </w:rPr>
      </w:pPr>
      <w:r w:rsidRPr="005835BC">
        <w:rPr>
          <w:b/>
          <w:bCs/>
          <w:sz w:val="24"/>
          <w:szCs w:val="24"/>
        </w:rPr>
        <w:t xml:space="preserve">MASE International </w:t>
      </w:r>
    </w:p>
    <w:p w14:paraId="63A4E1A2" w14:textId="14FFA4BD" w:rsidR="005835BC" w:rsidRPr="005835BC" w:rsidRDefault="005835BC" w:rsidP="005835BC">
      <w:pPr>
        <w:pStyle w:val="Paragraphedeliste"/>
        <w:numPr>
          <w:ilvl w:val="1"/>
          <w:numId w:val="45"/>
        </w:numPr>
        <w:rPr>
          <w:sz w:val="24"/>
          <w:szCs w:val="24"/>
        </w:rPr>
      </w:pPr>
      <w:r w:rsidRPr="005835BC">
        <w:rPr>
          <w:sz w:val="24"/>
          <w:szCs w:val="24"/>
        </w:rPr>
        <w:t>Les formations join</w:t>
      </w:r>
      <w:r w:rsidR="0053326E">
        <w:rPr>
          <w:sz w:val="24"/>
          <w:szCs w:val="24"/>
        </w:rPr>
        <w:t xml:space="preserve">tage, </w:t>
      </w:r>
      <w:r w:rsidR="003E5EF3">
        <w:rPr>
          <w:sz w:val="24"/>
          <w:szCs w:val="24"/>
        </w:rPr>
        <w:t>ARI</w:t>
      </w:r>
      <w:r w:rsidR="0053326E">
        <w:rPr>
          <w:sz w:val="24"/>
          <w:szCs w:val="24"/>
        </w:rPr>
        <w:t xml:space="preserve">, ATEX, </w:t>
      </w:r>
      <w:r w:rsidR="003E5EF3">
        <w:rPr>
          <w:sz w:val="24"/>
          <w:szCs w:val="24"/>
        </w:rPr>
        <w:t>RI 1et 2 (Risques I</w:t>
      </w:r>
      <w:r w:rsidRPr="005835BC">
        <w:rPr>
          <w:sz w:val="24"/>
          <w:szCs w:val="24"/>
        </w:rPr>
        <w:t xml:space="preserve">ndustriels) </w:t>
      </w:r>
      <w:r>
        <w:rPr>
          <w:sz w:val="24"/>
          <w:szCs w:val="24"/>
        </w:rPr>
        <w:t>sont déjà dispensé</w:t>
      </w:r>
      <w:r w:rsidR="00E84977">
        <w:rPr>
          <w:sz w:val="24"/>
          <w:szCs w:val="24"/>
        </w:rPr>
        <w:t>e</w:t>
      </w:r>
      <w:r>
        <w:rPr>
          <w:sz w:val="24"/>
          <w:szCs w:val="24"/>
        </w:rPr>
        <w:t>s</w:t>
      </w:r>
      <w:r w:rsidR="003E5EF3">
        <w:rPr>
          <w:sz w:val="24"/>
          <w:szCs w:val="24"/>
        </w:rPr>
        <w:t xml:space="preserve">. </w:t>
      </w:r>
      <w:r w:rsidR="00E84977">
        <w:rPr>
          <w:sz w:val="24"/>
          <w:szCs w:val="24"/>
        </w:rPr>
        <w:t>La formation « Espaces Confinés » est en pour-parler.</w:t>
      </w:r>
    </w:p>
    <w:p w14:paraId="1D2B2B34" w14:textId="0A0C95C9" w:rsidR="005835BC" w:rsidRPr="003E5EF3" w:rsidRDefault="005835BC" w:rsidP="005835BC">
      <w:pPr>
        <w:pStyle w:val="Paragraphedeliste"/>
        <w:numPr>
          <w:ilvl w:val="1"/>
          <w:numId w:val="45"/>
        </w:numPr>
        <w:rPr>
          <w:b/>
          <w:sz w:val="24"/>
          <w:szCs w:val="24"/>
        </w:rPr>
      </w:pPr>
      <w:r w:rsidRPr="003E5EF3">
        <w:rPr>
          <w:b/>
          <w:sz w:val="24"/>
          <w:szCs w:val="24"/>
          <w:u w:val="single"/>
        </w:rPr>
        <w:t>Côte d’Ivoire</w:t>
      </w:r>
      <w:r w:rsidR="00434661" w:rsidRPr="003E5EF3">
        <w:rPr>
          <w:b/>
          <w:sz w:val="24"/>
          <w:szCs w:val="24"/>
          <w:u w:val="single"/>
        </w:rPr>
        <w:t> </w:t>
      </w:r>
      <w:r w:rsidRPr="003E5EF3">
        <w:rPr>
          <w:b/>
          <w:sz w:val="24"/>
          <w:szCs w:val="24"/>
        </w:rPr>
        <w:t xml:space="preserve">: </w:t>
      </w:r>
    </w:p>
    <w:p w14:paraId="79B9B897" w14:textId="268FE6B1" w:rsidR="005835BC" w:rsidRDefault="005835BC" w:rsidP="005835BC">
      <w:pPr>
        <w:pStyle w:val="Paragraphedeliste"/>
        <w:numPr>
          <w:ilvl w:val="2"/>
          <w:numId w:val="45"/>
        </w:numPr>
        <w:rPr>
          <w:sz w:val="24"/>
          <w:szCs w:val="24"/>
        </w:rPr>
      </w:pPr>
      <w:r w:rsidRPr="005835BC">
        <w:rPr>
          <w:sz w:val="24"/>
          <w:szCs w:val="24"/>
        </w:rPr>
        <w:t>Poursuite des audits de certification</w:t>
      </w:r>
      <w:r w:rsidR="003E5EF3">
        <w:rPr>
          <w:sz w:val="24"/>
          <w:szCs w:val="24"/>
        </w:rPr>
        <w:t>.</w:t>
      </w:r>
    </w:p>
    <w:p w14:paraId="43CDE78C" w14:textId="7991E9CA" w:rsidR="005835BC" w:rsidRPr="006B4222" w:rsidRDefault="005835BC" w:rsidP="005835BC">
      <w:pPr>
        <w:pStyle w:val="Paragraphedeliste"/>
        <w:numPr>
          <w:ilvl w:val="2"/>
          <w:numId w:val="45"/>
        </w:numPr>
        <w:rPr>
          <w:sz w:val="24"/>
          <w:szCs w:val="24"/>
        </w:rPr>
      </w:pPr>
      <w:r w:rsidRPr="006B4222">
        <w:rPr>
          <w:sz w:val="24"/>
          <w:szCs w:val="24"/>
        </w:rPr>
        <w:t>13 EU et 74 EI</w:t>
      </w:r>
      <w:r w:rsidR="003E5EF3">
        <w:rPr>
          <w:sz w:val="24"/>
          <w:szCs w:val="24"/>
        </w:rPr>
        <w:t>.</w:t>
      </w:r>
    </w:p>
    <w:p w14:paraId="4F3B4AA9" w14:textId="30B01ECC" w:rsidR="005835BC" w:rsidRPr="006B4222" w:rsidRDefault="005835BC" w:rsidP="005835BC">
      <w:pPr>
        <w:pStyle w:val="Paragraphedeliste"/>
        <w:numPr>
          <w:ilvl w:val="1"/>
          <w:numId w:val="45"/>
        </w:numPr>
        <w:rPr>
          <w:sz w:val="24"/>
          <w:szCs w:val="24"/>
        </w:rPr>
      </w:pPr>
      <w:r w:rsidRPr="003E5EF3">
        <w:rPr>
          <w:b/>
          <w:sz w:val="24"/>
          <w:szCs w:val="24"/>
          <w:u w:val="single"/>
        </w:rPr>
        <w:t>Sénégal</w:t>
      </w:r>
      <w:r w:rsidR="00434661" w:rsidRPr="003E5EF3">
        <w:rPr>
          <w:b/>
          <w:sz w:val="24"/>
          <w:szCs w:val="24"/>
        </w:rPr>
        <w:t> </w:t>
      </w:r>
      <w:r w:rsidRPr="006B4222">
        <w:rPr>
          <w:sz w:val="24"/>
          <w:szCs w:val="24"/>
        </w:rPr>
        <w:t>:</w:t>
      </w:r>
    </w:p>
    <w:p w14:paraId="46F75D67" w14:textId="77777777" w:rsidR="005835BC" w:rsidRPr="005835BC" w:rsidRDefault="005835BC" w:rsidP="005835BC">
      <w:pPr>
        <w:pStyle w:val="Paragraphedeliste"/>
        <w:numPr>
          <w:ilvl w:val="2"/>
          <w:numId w:val="45"/>
        </w:numPr>
        <w:rPr>
          <w:sz w:val="24"/>
          <w:szCs w:val="24"/>
        </w:rPr>
      </w:pPr>
      <w:r>
        <w:rPr>
          <w:sz w:val="24"/>
          <w:szCs w:val="24"/>
        </w:rPr>
        <w:t>Participation à PREVENTICA Dakar avec animation de conférences.</w:t>
      </w:r>
    </w:p>
    <w:p w14:paraId="2E9859BA" w14:textId="6DC2F440" w:rsidR="005835BC" w:rsidRDefault="005835BC" w:rsidP="005835BC">
      <w:pPr>
        <w:pStyle w:val="Paragraphedeliste"/>
        <w:numPr>
          <w:ilvl w:val="2"/>
          <w:numId w:val="45"/>
        </w:numPr>
        <w:rPr>
          <w:sz w:val="24"/>
          <w:szCs w:val="24"/>
        </w:rPr>
      </w:pPr>
      <w:r w:rsidRPr="005835BC">
        <w:rPr>
          <w:sz w:val="24"/>
          <w:szCs w:val="24"/>
        </w:rPr>
        <w:t>10 EU et 70 EI</w:t>
      </w:r>
      <w:r w:rsidR="003E5EF3">
        <w:rPr>
          <w:sz w:val="24"/>
          <w:szCs w:val="24"/>
        </w:rPr>
        <w:t>.</w:t>
      </w:r>
    </w:p>
    <w:p w14:paraId="054AFF01" w14:textId="393ED210" w:rsidR="005835BC" w:rsidRDefault="005835BC" w:rsidP="005835BC">
      <w:pPr>
        <w:pStyle w:val="Paragraphedeliste"/>
        <w:numPr>
          <w:ilvl w:val="2"/>
          <w:numId w:val="45"/>
        </w:numPr>
        <w:rPr>
          <w:sz w:val="24"/>
          <w:szCs w:val="24"/>
        </w:rPr>
      </w:pPr>
      <w:r>
        <w:rPr>
          <w:sz w:val="24"/>
          <w:szCs w:val="24"/>
        </w:rPr>
        <w:t>Remise officielle des premiers certificats aux EI lors de PREVENTICA Dakar en présence de Monsieur Damba SY, Ministre du travail, du Directeur du travail, de la Directrice de la Caisse de Sécurité Sociale du Patronat…</w:t>
      </w:r>
    </w:p>
    <w:p w14:paraId="6B211D7B" w14:textId="16CE6DD4" w:rsidR="003E5EF3" w:rsidRPr="003E5EF3" w:rsidRDefault="0038097D" w:rsidP="003E5EF3">
      <w:pPr>
        <w:ind w:left="360"/>
        <w:rPr>
          <w:b/>
          <w:sz w:val="24"/>
          <w:szCs w:val="24"/>
        </w:rPr>
      </w:pPr>
      <w:r>
        <w:rPr>
          <w:b/>
          <w:sz w:val="24"/>
          <w:szCs w:val="24"/>
        </w:rPr>
        <w:t>S 21</w:t>
      </w:r>
      <w:r w:rsidR="00F6142A">
        <w:rPr>
          <w:b/>
          <w:sz w:val="24"/>
          <w:szCs w:val="24"/>
        </w:rPr>
        <w:t xml:space="preserve"> : </w:t>
      </w:r>
      <w:r w:rsidR="003E5EF3" w:rsidRPr="003E5EF3">
        <w:rPr>
          <w:b/>
          <w:sz w:val="24"/>
          <w:szCs w:val="24"/>
        </w:rPr>
        <w:t>Rappel du rôle du MMG dans le parrainage des 2 associations.</w:t>
      </w:r>
    </w:p>
    <w:p w14:paraId="3A0D75B9" w14:textId="0CC29A69" w:rsidR="00E84977" w:rsidRDefault="00E84977" w:rsidP="00E84977">
      <w:pPr>
        <w:pStyle w:val="Paragraphedeliste"/>
        <w:numPr>
          <w:ilvl w:val="1"/>
          <w:numId w:val="45"/>
        </w:numPr>
        <w:rPr>
          <w:sz w:val="24"/>
          <w:szCs w:val="24"/>
        </w:rPr>
      </w:pPr>
      <w:r>
        <w:rPr>
          <w:sz w:val="24"/>
          <w:szCs w:val="24"/>
        </w:rPr>
        <w:t>Accompagnement de l’association locale</w:t>
      </w:r>
      <w:r w:rsidR="00434661">
        <w:rPr>
          <w:sz w:val="24"/>
          <w:szCs w:val="24"/>
        </w:rPr>
        <w:t> </w:t>
      </w:r>
      <w:r>
        <w:rPr>
          <w:sz w:val="24"/>
          <w:szCs w:val="24"/>
        </w:rPr>
        <w:t>:</w:t>
      </w:r>
    </w:p>
    <w:p w14:paraId="09C47496" w14:textId="435683FD" w:rsidR="00E84977" w:rsidRDefault="00E84977" w:rsidP="00E84977">
      <w:pPr>
        <w:pStyle w:val="Paragraphedeliste"/>
        <w:numPr>
          <w:ilvl w:val="2"/>
          <w:numId w:val="45"/>
        </w:numPr>
        <w:rPr>
          <w:sz w:val="24"/>
          <w:szCs w:val="24"/>
        </w:rPr>
      </w:pPr>
      <w:r>
        <w:rPr>
          <w:sz w:val="24"/>
          <w:szCs w:val="24"/>
        </w:rPr>
        <w:t>Mise en place des statuts</w:t>
      </w:r>
      <w:r w:rsidR="003E5EF3">
        <w:rPr>
          <w:sz w:val="24"/>
          <w:szCs w:val="24"/>
        </w:rPr>
        <w:t>.</w:t>
      </w:r>
    </w:p>
    <w:p w14:paraId="41DD938E" w14:textId="69124E02" w:rsidR="00E84977" w:rsidRDefault="00E84977" w:rsidP="00E84977">
      <w:pPr>
        <w:pStyle w:val="Paragraphedeliste"/>
        <w:numPr>
          <w:ilvl w:val="2"/>
          <w:numId w:val="45"/>
        </w:numPr>
        <w:rPr>
          <w:sz w:val="24"/>
          <w:szCs w:val="24"/>
        </w:rPr>
      </w:pPr>
      <w:r>
        <w:rPr>
          <w:sz w:val="24"/>
          <w:szCs w:val="24"/>
        </w:rPr>
        <w:t>Accompagnement de l’administrateur</w:t>
      </w:r>
      <w:r w:rsidR="003E5EF3">
        <w:rPr>
          <w:sz w:val="24"/>
          <w:szCs w:val="24"/>
        </w:rPr>
        <w:t>.</w:t>
      </w:r>
    </w:p>
    <w:p w14:paraId="7A19434F" w14:textId="7E479F67" w:rsidR="00E84977" w:rsidRDefault="00E84977" w:rsidP="00E84977">
      <w:pPr>
        <w:pStyle w:val="Paragraphedeliste"/>
        <w:numPr>
          <w:ilvl w:val="2"/>
          <w:numId w:val="45"/>
        </w:numPr>
        <w:rPr>
          <w:sz w:val="24"/>
          <w:szCs w:val="24"/>
        </w:rPr>
      </w:pPr>
      <w:r>
        <w:rPr>
          <w:sz w:val="24"/>
          <w:szCs w:val="24"/>
        </w:rPr>
        <w:t>Accompagnement Marketing pour l’adhésion d’EU</w:t>
      </w:r>
      <w:r w:rsidR="003E5EF3">
        <w:rPr>
          <w:sz w:val="24"/>
          <w:szCs w:val="24"/>
        </w:rPr>
        <w:t>.</w:t>
      </w:r>
    </w:p>
    <w:p w14:paraId="79CEA592" w14:textId="1CBB3C37" w:rsidR="00E84977" w:rsidRDefault="00E84977" w:rsidP="00E84977">
      <w:pPr>
        <w:pStyle w:val="Paragraphedeliste"/>
        <w:numPr>
          <w:ilvl w:val="2"/>
          <w:numId w:val="45"/>
        </w:numPr>
        <w:rPr>
          <w:sz w:val="24"/>
          <w:szCs w:val="24"/>
        </w:rPr>
      </w:pPr>
      <w:r>
        <w:rPr>
          <w:sz w:val="24"/>
          <w:szCs w:val="24"/>
        </w:rPr>
        <w:t>Formation et participation au Comité de Pilotage</w:t>
      </w:r>
      <w:r w:rsidR="003E5EF3">
        <w:rPr>
          <w:sz w:val="24"/>
          <w:szCs w:val="24"/>
        </w:rPr>
        <w:t>.</w:t>
      </w:r>
    </w:p>
    <w:p w14:paraId="5AECD2C3" w14:textId="2A82BF13" w:rsidR="00E84977" w:rsidRDefault="00E84977" w:rsidP="00E84977">
      <w:pPr>
        <w:pStyle w:val="Paragraphedeliste"/>
        <w:numPr>
          <w:ilvl w:val="2"/>
          <w:numId w:val="45"/>
        </w:numPr>
        <w:rPr>
          <w:sz w:val="24"/>
          <w:szCs w:val="24"/>
        </w:rPr>
      </w:pPr>
      <w:r>
        <w:rPr>
          <w:sz w:val="24"/>
          <w:szCs w:val="24"/>
        </w:rPr>
        <w:t>Appel d’offres et validation des Organismes de Formation, audits et validation des formateurs.</w:t>
      </w:r>
    </w:p>
    <w:p w14:paraId="74E8FAB0" w14:textId="087BDE88" w:rsidR="00E84977" w:rsidRDefault="00E84977" w:rsidP="00E84977">
      <w:pPr>
        <w:pStyle w:val="Paragraphedeliste"/>
        <w:numPr>
          <w:ilvl w:val="2"/>
          <w:numId w:val="45"/>
        </w:numPr>
        <w:rPr>
          <w:sz w:val="24"/>
          <w:szCs w:val="24"/>
        </w:rPr>
      </w:pPr>
      <w:r>
        <w:rPr>
          <w:sz w:val="24"/>
          <w:szCs w:val="24"/>
        </w:rPr>
        <w:t xml:space="preserve">Accompagnement pour la mise en place d’outils (site Web, Base formation, veille réglementaire, …) </w:t>
      </w:r>
    </w:p>
    <w:p w14:paraId="4D40FB5A" w14:textId="464441D8" w:rsidR="00E84977" w:rsidRDefault="00E84977" w:rsidP="00E84977">
      <w:pPr>
        <w:pStyle w:val="Paragraphedeliste"/>
        <w:numPr>
          <w:ilvl w:val="1"/>
          <w:numId w:val="45"/>
        </w:numPr>
        <w:rPr>
          <w:sz w:val="24"/>
          <w:szCs w:val="24"/>
        </w:rPr>
      </w:pPr>
      <w:r>
        <w:rPr>
          <w:sz w:val="24"/>
          <w:szCs w:val="24"/>
        </w:rPr>
        <w:t>Accompagnement des EI</w:t>
      </w:r>
      <w:r w:rsidR="00434661">
        <w:rPr>
          <w:sz w:val="24"/>
          <w:szCs w:val="24"/>
        </w:rPr>
        <w:t> </w:t>
      </w:r>
      <w:r>
        <w:rPr>
          <w:sz w:val="24"/>
          <w:szCs w:val="24"/>
        </w:rPr>
        <w:t>:</w:t>
      </w:r>
    </w:p>
    <w:p w14:paraId="66213B3F" w14:textId="5601BEF4" w:rsidR="00E84977" w:rsidRDefault="00E84977" w:rsidP="00E84977">
      <w:pPr>
        <w:pStyle w:val="Paragraphedeliste"/>
        <w:numPr>
          <w:ilvl w:val="2"/>
          <w:numId w:val="45"/>
        </w:numPr>
        <w:rPr>
          <w:sz w:val="24"/>
          <w:szCs w:val="24"/>
        </w:rPr>
      </w:pPr>
      <w:r>
        <w:rPr>
          <w:sz w:val="24"/>
          <w:szCs w:val="24"/>
        </w:rPr>
        <w:t>Formation d’un jour et demi sur MASE et Référentiel (ouverte aussi aux EU et Institutions)</w:t>
      </w:r>
      <w:r w:rsidR="003E5EF3">
        <w:rPr>
          <w:sz w:val="24"/>
          <w:szCs w:val="24"/>
        </w:rPr>
        <w:t>.</w:t>
      </w:r>
    </w:p>
    <w:p w14:paraId="5D7FE4CC" w14:textId="1C078097" w:rsidR="00E84977" w:rsidRDefault="00E84977" w:rsidP="00E84977">
      <w:pPr>
        <w:pStyle w:val="Paragraphedeliste"/>
        <w:numPr>
          <w:ilvl w:val="2"/>
          <w:numId w:val="45"/>
        </w:numPr>
        <w:rPr>
          <w:sz w:val="24"/>
          <w:szCs w:val="24"/>
        </w:rPr>
      </w:pPr>
      <w:r>
        <w:rPr>
          <w:sz w:val="24"/>
          <w:szCs w:val="24"/>
        </w:rPr>
        <w:t>Mise à disposition d’une feuille de route pour chaque phase (3)</w:t>
      </w:r>
      <w:r w:rsidR="003E5EF3">
        <w:rPr>
          <w:sz w:val="24"/>
          <w:szCs w:val="24"/>
        </w:rPr>
        <w:t>.</w:t>
      </w:r>
    </w:p>
    <w:p w14:paraId="3CB5E946" w14:textId="66DCF48C" w:rsidR="00E84977" w:rsidRDefault="00E84977" w:rsidP="00E84977">
      <w:pPr>
        <w:pStyle w:val="Paragraphedeliste"/>
        <w:numPr>
          <w:ilvl w:val="2"/>
          <w:numId w:val="45"/>
        </w:numPr>
        <w:rPr>
          <w:sz w:val="24"/>
          <w:szCs w:val="24"/>
        </w:rPr>
      </w:pPr>
      <w:r>
        <w:rPr>
          <w:sz w:val="24"/>
          <w:szCs w:val="24"/>
        </w:rPr>
        <w:t>Contrôles intermédiaires tous les 6 mois</w:t>
      </w:r>
      <w:r w:rsidR="003E5EF3">
        <w:rPr>
          <w:sz w:val="24"/>
          <w:szCs w:val="24"/>
        </w:rPr>
        <w:t>.</w:t>
      </w:r>
    </w:p>
    <w:p w14:paraId="4296683E" w14:textId="07ECB1B0" w:rsidR="00E84977" w:rsidRPr="00E84977" w:rsidRDefault="00E84977" w:rsidP="00E84977">
      <w:pPr>
        <w:pStyle w:val="Paragraphedeliste"/>
        <w:numPr>
          <w:ilvl w:val="2"/>
          <w:numId w:val="45"/>
        </w:numPr>
        <w:rPr>
          <w:sz w:val="24"/>
          <w:szCs w:val="24"/>
        </w:rPr>
      </w:pPr>
      <w:r>
        <w:rPr>
          <w:sz w:val="24"/>
          <w:szCs w:val="24"/>
        </w:rPr>
        <w:t xml:space="preserve">Mise à </w:t>
      </w:r>
      <w:r w:rsidR="003E5EF3">
        <w:rPr>
          <w:sz w:val="24"/>
          <w:szCs w:val="24"/>
        </w:rPr>
        <w:t xml:space="preserve">disposition des </w:t>
      </w:r>
      <w:r>
        <w:rPr>
          <w:sz w:val="24"/>
          <w:szCs w:val="24"/>
        </w:rPr>
        <w:t>outils</w:t>
      </w:r>
      <w:r w:rsidR="003E5EF3">
        <w:rPr>
          <w:sz w:val="24"/>
          <w:szCs w:val="24"/>
        </w:rPr>
        <w:t xml:space="preserve"> du MMG.</w:t>
      </w:r>
    </w:p>
    <w:p w14:paraId="117A26F1" w14:textId="35DEEF1C" w:rsidR="00F33ACA" w:rsidRDefault="00F33ACA" w:rsidP="00F33ACA">
      <w:pPr>
        <w:rPr>
          <w:b/>
          <w:bCs/>
          <w:sz w:val="24"/>
          <w:szCs w:val="24"/>
        </w:rPr>
      </w:pPr>
    </w:p>
    <w:p w14:paraId="163494B0" w14:textId="3EF14ECE" w:rsidR="00F33ACA" w:rsidRPr="00E84977" w:rsidRDefault="00F33ACA" w:rsidP="00F33ACA">
      <w:pPr>
        <w:rPr>
          <w:b/>
          <w:sz w:val="40"/>
          <w:szCs w:val="24"/>
        </w:rPr>
      </w:pPr>
      <w:r w:rsidRPr="00E84977">
        <w:rPr>
          <w:b/>
          <w:sz w:val="40"/>
          <w:szCs w:val="24"/>
        </w:rPr>
        <w:t>Point sur les différents CT (Comités Techniques)</w:t>
      </w:r>
      <w:r w:rsidR="00434661">
        <w:rPr>
          <w:b/>
          <w:sz w:val="40"/>
          <w:szCs w:val="24"/>
        </w:rPr>
        <w:t> </w:t>
      </w:r>
      <w:r w:rsidRPr="00E84977">
        <w:rPr>
          <w:b/>
          <w:sz w:val="40"/>
          <w:szCs w:val="24"/>
        </w:rPr>
        <w:t>:</w:t>
      </w:r>
    </w:p>
    <w:p w14:paraId="16DBF7D9" w14:textId="03083310" w:rsidR="00791E7D" w:rsidRPr="00E84977" w:rsidRDefault="00F33ACA" w:rsidP="00791E7D">
      <w:pPr>
        <w:ind w:left="360"/>
        <w:rPr>
          <w:b/>
          <w:bCs/>
          <w:sz w:val="24"/>
          <w:szCs w:val="24"/>
        </w:rPr>
      </w:pPr>
      <w:r w:rsidRPr="00E84977">
        <w:rPr>
          <w:b/>
          <w:bCs/>
          <w:sz w:val="24"/>
          <w:szCs w:val="24"/>
        </w:rPr>
        <w:lastRenderedPageBreak/>
        <w:t>S</w:t>
      </w:r>
      <w:r w:rsidR="00F6142A">
        <w:rPr>
          <w:b/>
          <w:bCs/>
          <w:sz w:val="24"/>
          <w:szCs w:val="24"/>
        </w:rPr>
        <w:t>2</w:t>
      </w:r>
      <w:r w:rsidR="0038097D">
        <w:rPr>
          <w:b/>
          <w:bCs/>
          <w:sz w:val="24"/>
          <w:szCs w:val="24"/>
        </w:rPr>
        <w:t>3</w:t>
      </w:r>
      <w:r w:rsidR="006B4222">
        <w:rPr>
          <w:b/>
          <w:bCs/>
          <w:sz w:val="24"/>
          <w:szCs w:val="24"/>
        </w:rPr>
        <w:t xml:space="preserve">, </w:t>
      </w:r>
      <w:r w:rsidR="0038097D">
        <w:rPr>
          <w:b/>
          <w:bCs/>
          <w:sz w:val="24"/>
          <w:szCs w:val="24"/>
        </w:rPr>
        <w:t>24 et 25</w:t>
      </w:r>
      <w:r w:rsidR="00D37C5A">
        <w:rPr>
          <w:b/>
          <w:bCs/>
          <w:sz w:val="24"/>
          <w:szCs w:val="24"/>
        </w:rPr>
        <w:t xml:space="preserve"> </w:t>
      </w:r>
      <w:r w:rsidR="00791E7D" w:rsidRPr="00E84977">
        <w:rPr>
          <w:b/>
          <w:bCs/>
          <w:sz w:val="24"/>
          <w:szCs w:val="24"/>
        </w:rPr>
        <w:t>:</w:t>
      </w:r>
    </w:p>
    <w:p w14:paraId="7A38F30F" w14:textId="45F87912" w:rsidR="00F33ACA" w:rsidRDefault="00F33ACA" w:rsidP="00F33ACA">
      <w:pPr>
        <w:pStyle w:val="Paragraphedeliste"/>
        <w:numPr>
          <w:ilvl w:val="0"/>
          <w:numId w:val="39"/>
        </w:numPr>
        <w:contextualSpacing/>
        <w:rPr>
          <w:b/>
          <w:bCs/>
          <w:sz w:val="24"/>
          <w:szCs w:val="24"/>
        </w:rPr>
      </w:pPr>
      <w:r w:rsidRPr="00E84977">
        <w:rPr>
          <w:b/>
          <w:bCs/>
          <w:sz w:val="24"/>
          <w:szCs w:val="24"/>
        </w:rPr>
        <w:t>CP MASE</w:t>
      </w:r>
      <w:r w:rsidR="00434661">
        <w:rPr>
          <w:b/>
          <w:bCs/>
          <w:sz w:val="24"/>
          <w:szCs w:val="24"/>
        </w:rPr>
        <w:t> </w:t>
      </w:r>
      <w:r w:rsidRPr="00E84977">
        <w:rPr>
          <w:b/>
          <w:bCs/>
          <w:sz w:val="24"/>
          <w:szCs w:val="24"/>
        </w:rPr>
        <w:t xml:space="preserve">: </w:t>
      </w:r>
    </w:p>
    <w:p w14:paraId="27F69B10" w14:textId="3249FF34" w:rsidR="00E84977" w:rsidRPr="00E84977" w:rsidRDefault="00E84977" w:rsidP="00E84977">
      <w:pPr>
        <w:pStyle w:val="Paragraphedeliste"/>
        <w:numPr>
          <w:ilvl w:val="1"/>
          <w:numId w:val="39"/>
        </w:numPr>
        <w:contextualSpacing/>
        <w:rPr>
          <w:sz w:val="24"/>
          <w:szCs w:val="24"/>
        </w:rPr>
      </w:pPr>
      <w:r w:rsidRPr="00E84977">
        <w:rPr>
          <w:sz w:val="24"/>
          <w:szCs w:val="24"/>
        </w:rPr>
        <w:t>Constat</w:t>
      </w:r>
      <w:r w:rsidR="00434661">
        <w:rPr>
          <w:sz w:val="24"/>
          <w:szCs w:val="24"/>
        </w:rPr>
        <w:t> </w:t>
      </w:r>
      <w:r w:rsidRPr="00E84977">
        <w:rPr>
          <w:sz w:val="24"/>
          <w:szCs w:val="24"/>
        </w:rPr>
        <w:t xml:space="preserve">: </w:t>
      </w:r>
      <w:r>
        <w:rPr>
          <w:sz w:val="24"/>
          <w:szCs w:val="24"/>
        </w:rPr>
        <w:t xml:space="preserve">Depuis plus de 10 ans, </w:t>
      </w:r>
      <w:r w:rsidR="00FD7A63">
        <w:rPr>
          <w:sz w:val="24"/>
          <w:szCs w:val="24"/>
        </w:rPr>
        <w:t>une évolution importante d</w:t>
      </w:r>
      <w:r w:rsidR="0038097D">
        <w:rPr>
          <w:sz w:val="24"/>
          <w:szCs w:val="24"/>
        </w:rPr>
        <w:t>u nombre de restitution (Cf. S23</w:t>
      </w:r>
      <w:r w:rsidR="00FD7A63">
        <w:rPr>
          <w:sz w:val="24"/>
          <w:szCs w:val="24"/>
        </w:rPr>
        <w:t>) et un manque de participation chronique au CP MASE d</w:t>
      </w:r>
      <w:r w:rsidR="0038097D">
        <w:rPr>
          <w:sz w:val="24"/>
          <w:szCs w:val="24"/>
        </w:rPr>
        <w:t>e certaines EU (Cf. S 24</w:t>
      </w:r>
      <w:r w:rsidR="00FD7A63">
        <w:rPr>
          <w:sz w:val="24"/>
          <w:szCs w:val="24"/>
        </w:rPr>
        <w:t>)</w:t>
      </w:r>
    </w:p>
    <w:p w14:paraId="75D17F75" w14:textId="5115735F" w:rsidR="00F33ACA" w:rsidRDefault="00F33ACA" w:rsidP="00F33ACA">
      <w:pPr>
        <w:pStyle w:val="Paragraphedeliste"/>
        <w:numPr>
          <w:ilvl w:val="1"/>
          <w:numId w:val="39"/>
        </w:numPr>
        <w:contextualSpacing/>
        <w:rPr>
          <w:bCs/>
          <w:sz w:val="24"/>
          <w:szCs w:val="24"/>
        </w:rPr>
      </w:pPr>
      <w:r w:rsidRPr="00E84977">
        <w:rPr>
          <w:bCs/>
          <w:sz w:val="24"/>
          <w:szCs w:val="24"/>
        </w:rPr>
        <w:t xml:space="preserve">Toujours le problème récurrent d’obtenir des réponses rapides sur la participation (ou non) au CP. </w:t>
      </w:r>
    </w:p>
    <w:p w14:paraId="3EF7E179" w14:textId="2734FD0E" w:rsidR="00FD7A63" w:rsidRDefault="00FD7A63" w:rsidP="00FD7A63">
      <w:pPr>
        <w:ind w:left="1080"/>
        <w:contextualSpacing/>
        <w:rPr>
          <w:bCs/>
          <w:sz w:val="24"/>
          <w:szCs w:val="24"/>
        </w:rPr>
      </w:pPr>
      <w:r w:rsidRPr="00FD7A63">
        <w:sym w:font="Wingdings" w:char="F0E0"/>
      </w:r>
      <w:r w:rsidRPr="00FD7A63">
        <w:rPr>
          <w:bCs/>
          <w:sz w:val="24"/>
          <w:szCs w:val="24"/>
        </w:rPr>
        <w:t xml:space="preserve"> </w:t>
      </w:r>
      <w:r w:rsidRPr="00FA0F08">
        <w:rPr>
          <w:b/>
          <w:bCs/>
          <w:sz w:val="24"/>
          <w:szCs w:val="24"/>
          <w:u w:val="single"/>
        </w:rPr>
        <w:t>Actions nécessaires si on veut augmenter le nombre de nos EU</w:t>
      </w:r>
      <w:r>
        <w:rPr>
          <w:bCs/>
          <w:sz w:val="24"/>
          <w:szCs w:val="24"/>
        </w:rPr>
        <w:t>.</w:t>
      </w:r>
    </w:p>
    <w:p w14:paraId="36DCB87C" w14:textId="51740B49" w:rsidR="00FD7A63" w:rsidRPr="00FD7A63" w:rsidRDefault="00FD7A63" w:rsidP="00FD7A63">
      <w:pPr>
        <w:ind w:left="360"/>
        <w:rPr>
          <w:b/>
          <w:bCs/>
          <w:sz w:val="24"/>
          <w:szCs w:val="24"/>
        </w:rPr>
      </w:pPr>
      <w:r w:rsidRPr="00FD7A63">
        <w:rPr>
          <w:b/>
          <w:bCs/>
          <w:sz w:val="24"/>
          <w:szCs w:val="24"/>
        </w:rPr>
        <w:t>S2</w:t>
      </w:r>
      <w:r w:rsidR="0038097D">
        <w:rPr>
          <w:b/>
          <w:bCs/>
          <w:sz w:val="24"/>
          <w:szCs w:val="24"/>
        </w:rPr>
        <w:t>6</w:t>
      </w:r>
      <w:r w:rsidRPr="00FD7A63">
        <w:rPr>
          <w:b/>
          <w:bCs/>
          <w:sz w:val="24"/>
          <w:szCs w:val="24"/>
        </w:rPr>
        <w:t xml:space="preserve"> et 2</w:t>
      </w:r>
      <w:r w:rsidR="0038097D">
        <w:rPr>
          <w:b/>
          <w:bCs/>
          <w:sz w:val="24"/>
          <w:szCs w:val="24"/>
        </w:rPr>
        <w:t>7</w:t>
      </w:r>
      <w:r w:rsidR="00D37C5A">
        <w:rPr>
          <w:b/>
          <w:bCs/>
          <w:sz w:val="24"/>
          <w:szCs w:val="24"/>
        </w:rPr>
        <w:t> :</w:t>
      </w:r>
    </w:p>
    <w:p w14:paraId="011392D6" w14:textId="4DAE6422" w:rsidR="00F33ACA" w:rsidRPr="00E84977" w:rsidRDefault="00D37C5A" w:rsidP="00F33ACA">
      <w:pPr>
        <w:pStyle w:val="Paragraphedeliste"/>
        <w:numPr>
          <w:ilvl w:val="1"/>
          <w:numId w:val="39"/>
        </w:numPr>
        <w:contextualSpacing/>
        <w:rPr>
          <w:bCs/>
          <w:sz w:val="24"/>
          <w:szCs w:val="24"/>
        </w:rPr>
      </w:pPr>
      <w:r>
        <w:rPr>
          <w:bCs/>
          <w:sz w:val="24"/>
          <w:szCs w:val="24"/>
        </w:rPr>
        <w:t>S</w:t>
      </w:r>
      <w:r w:rsidR="00F33ACA" w:rsidRPr="00E84977">
        <w:rPr>
          <w:bCs/>
          <w:sz w:val="24"/>
          <w:szCs w:val="24"/>
        </w:rPr>
        <w:t>uit</w:t>
      </w:r>
      <w:r>
        <w:rPr>
          <w:bCs/>
          <w:sz w:val="24"/>
          <w:szCs w:val="24"/>
        </w:rPr>
        <w:t>e au manque de participant aux</w:t>
      </w:r>
      <w:r w:rsidR="00F33ACA" w:rsidRPr="00E84977">
        <w:rPr>
          <w:bCs/>
          <w:sz w:val="24"/>
          <w:szCs w:val="24"/>
        </w:rPr>
        <w:t xml:space="preserve"> CP, le bureau de novembre 2018 avait décidé d’augmenter de 9 à 18 le nombre d’EI élues.</w:t>
      </w:r>
    </w:p>
    <w:p w14:paraId="66F4BB6F" w14:textId="56BB61DB" w:rsidR="00F33ACA" w:rsidRPr="00E84977" w:rsidRDefault="00F33ACA" w:rsidP="00F33ACA">
      <w:pPr>
        <w:pStyle w:val="Paragraphedeliste"/>
        <w:numPr>
          <w:ilvl w:val="1"/>
          <w:numId w:val="39"/>
        </w:numPr>
        <w:contextualSpacing/>
        <w:rPr>
          <w:bCs/>
          <w:sz w:val="24"/>
          <w:szCs w:val="24"/>
        </w:rPr>
      </w:pPr>
      <w:r w:rsidRPr="00E84977">
        <w:rPr>
          <w:bCs/>
          <w:sz w:val="24"/>
          <w:szCs w:val="24"/>
        </w:rPr>
        <w:t>Présentation par J</w:t>
      </w:r>
      <w:r w:rsidR="00D37C5A">
        <w:rPr>
          <w:bCs/>
          <w:sz w:val="24"/>
          <w:szCs w:val="24"/>
        </w:rPr>
        <w:t>.</w:t>
      </w:r>
      <w:r w:rsidR="00FA0F08">
        <w:rPr>
          <w:bCs/>
          <w:sz w:val="24"/>
          <w:szCs w:val="24"/>
        </w:rPr>
        <w:t>Dupoux</w:t>
      </w:r>
      <w:r w:rsidRPr="00E84977">
        <w:rPr>
          <w:bCs/>
          <w:sz w:val="24"/>
          <w:szCs w:val="24"/>
        </w:rPr>
        <w:t xml:space="preserve"> du calcul du nombre d’élu par corps de métier et du cycle de vote nécessaire pour garder le renouvellement par tiers. Voir fichier Excel ci-joint. </w:t>
      </w:r>
      <w:r w:rsidRPr="00E84977">
        <w:rPr>
          <w:b/>
          <w:bCs/>
          <w:sz w:val="24"/>
          <w:szCs w:val="24"/>
        </w:rPr>
        <w:sym w:font="Wingdings" w:char="F0E0"/>
      </w:r>
      <w:r w:rsidRPr="00E84977">
        <w:rPr>
          <w:b/>
          <w:bCs/>
          <w:sz w:val="24"/>
          <w:szCs w:val="24"/>
        </w:rPr>
        <w:t xml:space="preserve"> La proposition est validée.</w:t>
      </w:r>
    </w:p>
    <w:p w14:paraId="55C78B28" w14:textId="2E5FA693" w:rsidR="00F33ACA" w:rsidRPr="00E84977" w:rsidRDefault="00F33ACA" w:rsidP="00F33ACA">
      <w:pPr>
        <w:pStyle w:val="Paragraphedeliste"/>
        <w:numPr>
          <w:ilvl w:val="1"/>
          <w:numId w:val="39"/>
        </w:numPr>
        <w:contextualSpacing/>
        <w:rPr>
          <w:bCs/>
          <w:sz w:val="24"/>
          <w:szCs w:val="24"/>
        </w:rPr>
      </w:pPr>
      <w:r w:rsidRPr="00E84977">
        <w:rPr>
          <w:bCs/>
          <w:sz w:val="24"/>
          <w:szCs w:val="24"/>
        </w:rPr>
        <w:t>L’administration attire l’attention sur le fait que la règle non écrite (Plus d’EU que d’EI dans un comité) risque de ne plus être respectée et que cette augmentation ne permettra pas toujours d’avoir à minima 5 membres pour délibérer lorsque les élus devront sortir pour éviter tout conflit d’intérêt (Cf. MASE-PRO-004)</w:t>
      </w:r>
      <w:r w:rsidR="0053326E">
        <w:rPr>
          <w:bCs/>
          <w:sz w:val="24"/>
          <w:szCs w:val="24"/>
        </w:rPr>
        <w:t>.</w:t>
      </w:r>
    </w:p>
    <w:p w14:paraId="6332702B" w14:textId="77777777" w:rsidR="00F33ACA" w:rsidRPr="00B128FB" w:rsidRDefault="00F33ACA" w:rsidP="00F33ACA">
      <w:pPr>
        <w:rPr>
          <w:b/>
          <w:bCs/>
          <w:sz w:val="24"/>
          <w:szCs w:val="24"/>
          <w:highlight w:val="yellow"/>
        </w:rPr>
      </w:pPr>
    </w:p>
    <w:p w14:paraId="662B7FFD" w14:textId="5898E3D4" w:rsidR="00791E7D" w:rsidRPr="00FD7A63" w:rsidRDefault="00F33ACA" w:rsidP="00791E7D">
      <w:pPr>
        <w:ind w:left="360"/>
        <w:rPr>
          <w:b/>
          <w:bCs/>
          <w:sz w:val="24"/>
          <w:szCs w:val="24"/>
        </w:rPr>
      </w:pPr>
      <w:r w:rsidRPr="00FD7A63">
        <w:rPr>
          <w:b/>
          <w:bCs/>
          <w:sz w:val="24"/>
          <w:szCs w:val="24"/>
        </w:rPr>
        <w:t>S</w:t>
      </w:r>
      <w:r w:rsidR="00FD7A63" w:rsidRPr="00FD7A63">
        <w:rPr>
          <w:b/>
          <w:bCs/>
          <w:sz w:val="24"/>
          <w:szCs w:val="24"/>
        </w:rPr>
        <w:t>2</w:t>
      </w:r>
      <w:r w:rsidR="0038097D">
        <w:rPr>
          <w:b/>
          <w:bCs/>
          <w:sz w:val="24"/>
          <w:szCs w:val="24"/>
        </w:rPr>
        <w:t xml:space="preserve">8 </w:t>
      </w:r>
      <w:r w:rsidR="00FD7A63" w:rsidRPr="00FD7A63">
        <w:rPr>
          <w:b/>
          <w:bCs/>
          <w:sz w:val="24"/>
          <w:szCs w:val="24"/>
        </w:rPr>
        <w:t>et 2</w:t>
      </w:r>
      <w:r w:rsidR="0038097D">
        <w:rPr>
          <w:b/>
          <w:bCs/>
          <w:sz w:val="24"/>
          <w:szCs w:val="24"/>
        </w:rPr>
        <w:t>9</w:t>
      </w:r>
      <w:r w:rsidR="00434661">
        <w:rPr>
          <w:b/>
          <w:bCs/>
          <w:sz w:val="24"/>
          <w:szCs w:val="24"/>
        </w:rPr>
        <w:t> </w:t>
      </w:r>
      <w:r w:rsidR="00791E7D" w:rsidRPr="00FD7A63">
        <w:rPr>
          <w:b/>
          <w:bCs/>
          <w:sz w:val="24"/>
          <w:szCs w:val="24"/>
        </w:rPr>
        <w:t>:</w:t>
      </w:r>
      <w:r w:rsidRPr="00FD7A63">
        <w:rPr>
          <w:b/>
          <w:bCs/>
          <w:sz w:val="24"/>
          <w:szCs w:val="24"/>
        </w:rPr>
        <w:t xml:space="preserve"> </w:t>
      </w:r>
    </w:p>
    <w:p w14:paraId="21061E61" w14:textId="3083BD72" w:rsidR="00F33ACA" w:rsidRPr="00FD7A63" w:rsidRDefault="00F33ACA" w:rsidP="00FD7A63">
      <w:pPr>
        <w:pStyle w:val="Paragraphedeliste"/>
        <w:numPr>
          <w:ilvl w:val="0"/>
          <w:numId w:val="39"/>
        </w:numPr>
        <w:rPr>
          <w:b/>
          <w:bCs/>
          <w:sz w:val="24"/>
          <w:szCs w:val="24"/>
        </w:rPr>
      </w:pPr>
      <w:r w:rsidRPr="00FD7A63">
        <w:rPr>
          <w:b/>
          <w:bCs/>
          <w:sz w:val="24"/>
          <w:szCs w:val="24"/>
        </w:rPr>
        <w:t>CP GIES</w:t>
      </w:r>
      <w:r w:rsidR="00434661">
        <w:rPr>
          <w:b/>
          <w:bCs/>
          <w:sz w:val="24"/>
          <w:szCs w:val="24"/>
        </w:rPr>
        <w:t> </w:t>
      </w:r>
      <w:r w:rsidRPr="00FD7A63">
        <w:rPr>
          <w:b/>
          <w:bCs/>
          <w:sz w:val="24"/>
          <w:szCs w:val="24"/>
        </w:rPr>
        <w:t xml:space="preserve">: </w:t>
      </w:r>
    </w:p>
    <w:p w14:paraId="02C83347" w14:textId="0405D673" w:rsidR="00F33ACA" w:rsidRPr="00FD7A63" w:rsidRDefault="00F33ACA" w:rsidP="00F33ACA">
      <w:pPr>
        <w:pStyle w:val="Paragraphedeliste"/>
        <w:numPr>
          <w:ilvl w:val="1"/>
          <w:numId w:val="39"/>
        </w:numPr>
        <w:ind w:right="-142"/>
        <w:contextualSpacing/>
        <w:rPr>
          <w:bCs/>
          <w:sz w:val="24"/>
          <w:szCs w:val="24"/>
        </w:rPr>
      </w:pPr>
      <w:r w:rsidRPr="00FD7A63">
        <w:rPr>
          <w:bCs/>
          <w:sz w:val="24"/>
          <w:szCs w:val="24"/>
        </w:rPr>
        <w:t xml:space="preserve">Le CT GIES </w:t>
      </w:r>
      <w:r w:rsidR="006D1054">
        <w:rPr>
          <w:bCs/>
          <w:sz w:val="24"/>
          <w:szCs w:val="24"/>
        </w:rPr>
        <w:t xml:space="preserve">a proposé au Bureau </w:t>
      </w:r>
      <w:r w:rsidRPr="00FD7A63">
        <w:rPr>
          <w:bCs/>
          <w:sz w:val="24"/>
          <w:szCs w:val="24"/>
        </w:rPr>
        <w:t xml:space="preserve">que le MMG édite et gère les macarons GIES, afin de </w:t>
      </w:r>
      <w:r w:rsidR="006D1054">
        <w:rPr>
          <w:bCs/>
          <w:sz w:val="24"/>
          <w:szCs w:val="24"/>
        </w:rPr>
        <w:t xml:space="preserve">ne </w:t>
      </w:r>
      <w:r w:rsidRPr="00FD7A63">
        <w:rPr>
          <w:bCs/>
          <w:sz w:val="24"/>
          <w:szCs w:val="24"/>
        </w:rPr>
        <w:t xml:space="preserve">les distribuer uniquement </w:t>
      </w:r>
      <w:r w:rsidR="006D1054">
        <w:rPr>
          <w:bCs/>
          <w:sz w:val="24"/>
          <w:szCs w:val="24"/>
        </w:rPr>
        <w:t>qu’</w:t>
      </w:r>
      <w:r w:rsidRPr="00FD7A63">
        <w:rPr>
          <w:bCs/>
          <w:sz w:val="24"/>
          <w:szCs w:val="24"/>
        </w:rPr>
        <w:t xml:space="preserve">aux EU dont le personnel est formé. </w:t>
      </w:r>
      <w:r w:rsidRPr="00FD7A63">
        <w:rPr>
          <w:bCs/>
          <w:sz w:val="24"/>
          <w:szCs w:val="24"/>
        </w:rPr>
        <w:sym w:font="Wingdings" w:char="F0E0"/>
      </w:r>
      <w:r w:rsidRPr="00FD7A63">
        <w:rPr>
          <w:bCs/>
          <w:sz w:val="24"/>
          <w:szCs w:val="24"/>
        </w:rPr>
        <w:t xml:space="preserve"> </w:t>
      </w:r>
      <w:r w:rsidRPr="00FD7A63">
        <w:rPr>
          <w:b/>
          <w:bCs/>
          <w:sz w:val="24"/>
          <w:szCs w:val="24"/>
        </w:rPr>
        <w:t>Dans l’attente de la réorganisation à venir de l’administration, les tâches supplémentaires sont refusées</w:t>
      </w:r>
      <w:r w:rsidRPr="00FD7A63">
        <w:rPr>
          <w:bCs/>
          <w:sz w:val="24"/>
          <w:szCs w:val="24"/>
        </w:rPr>
        <w:t>.</w:t>
      </w:r>
    </w:p>
    <w:p w14:paraId="5563DB92" w14:textId="34A7AC73" w:rsidR="00F33ACA" w:rsidRDefault="00F33ACA" w:rsidP="00F33ACA">
      <w:pPr>
        <w:pStyle w:val="Paragraphedeliste"/>
        <w:numPr>
          <w:ilvl w:val="1"/>
          <w:numId w:val="39"/>
        </w:numPr>
        <w:contextualSpacing/>
        <w:rPr>
          <w:bCs/>
          <w:sz w:val="24"/>
          <w:szCs w:val="24"/>
        </w:rPr>
      </w:pPr>
      <w:r w:rsidRPr="00FD7A63">
        <w:rPr>
          <w:bCs/>
          <w:sz w:val="24"/>
          <w:szCs w:val="24"/>
        </w:rPr>
        <w:t>GIES 1 &amp; Utilisation Echafaudage</w:t>
      </w:r>
      <w:r w:rsidR="00434661">
        <w:rPr>
          <w:bCs/>
          <w:sz w:val="24"/>
          <w:szCs w:val="24"/>
        </w:rPr>
        <w:t> </w:t>
      </w:r>
      <w:r w:rsidRPr="00FD7A63">
        <w:rPr>
          <w:bCs/>
          <w:sz w:val="24"/>
          <w:szCs w:val="24"/>
        </w:rPr>
        <w:t xml:space="preserve">: Suite à une remontée d’information, il faut repréciser que seul l’employeur peut habiliter son personnel et que la formation GIES 1 permet uniquement une sensibilisation à l’utilisation des échafaudages. </w:t>
      </w:r>
    </w:p>
    <w:p w14:paraId="4AAD968D" w14:textId="77777777" w:rsidR="00434661" w:rsidRDefault="00434661" w:rsidP="00FD7A63">
      <w:pPr>
        <w:pStyle w:val="Paragraphedeliste"/>
        <w:ind w:left="1440"/>
        <w:contextualSpacing/>
        <w:rPr>
          <w:bCs/>
          <w:sz w:val="24"/>
          <w:szCs w:val="24"/>
        </w:rPr>
      </w:pPr>
    </w:p>
    <w:p w14:paraId="10DE7466" w14:textId="15947F8E" w:rsidR="00FD7A63" w:rsidRPr="00BC5A74" w:rsidRDefault="00FD7A63" w:rsidP="00FD7A63">
      <w:pPr>
        <w:ind w:left="360"/>
        <w:rPr>
          <w:b/>
          <w:bCs/>
          <w:sz w:val="24"/>
          <w:szCs w:val="24"/>
        </w:rPr>
      </w:pPr>
      <w:r w:rsidRPr="00BC5A74">
        <w:rPr>
          <w:b/>
          <w:bCs/>
          <w:sz w:val="24"/>
          <w:szCs w:val="24"/>
        </w:rPr>
        <w:t>S</w:t>
      </w:r>
      <w:r w:rsidR="0038097D">
        <w:rPr>
          <w:b/>
          <w:bCs/>
          <w:sz w:val="24"/>
          <w:szCs w:val="24"/>
        </w:rPr>
        <w:t>30</w:t>
      </w:r>
      <w:r w:rsidRPr="00BC5A74">
        <w:rPr>
          <w:b/>
          <w:bCs/>
          <w:sz w:val="24"/>
          <w:szCs w:val="24"/>
        </w:rPr>
        <w:t xml:space="preserve"> et 3</w:t>
      </w:r>
      <w:r w:rsidR="0038097D">
        <w:rPr>
          <w:b/>
          <w:bCs/>
          <w:sz w:val="24"/>
          <w:szCs w:val="24"/>
        </w:rPr>
        <w:t>1</w:t>
      </w:r>
      <w:r w:rsidR="00434661">
        <w:rPr>
          <w:b/>
          <w:bCs/>
          <w:sz w:val="24"/>
          <w:szCs w:val="24"/>
        </w:rPr>
        <w:t> </w:t>
      </w:r>
      <w:r w:rsidRPr="00BC5A74">
        <w:rPr>
          <w:b/>
          <w:bCs/>
          <w:sz w:val="24"/>
          <w:szCs w:val="24"/>
        </w:rPr>
        <w:t>:</w:t>
      </w:r>
    </w:p>
    <w:p w14:paraId="1FFE532F" w14:textId="34EB4305" w:rsidR="00FD7A63" w:rsidRDefault="00FD7A63" w:rsidP="00FD7A63">
      <w:pPr>
        <w:pStyle w:val="Paragraphedeliste"/>
        <w:numPr>
          <w:ilvl w:val="0"/>
          <w:numId w:val="39"/>
        </w:numPr>
        <w:rPr>
          <w:b/>
          <w:bCs/>
          <w:sz w:val="24"/>
          <w:szCs w:val="24"/>
        </w:rPr>
      </w:pPr>
      <w:r>
        <w:rPr>
          <w:b/>
          <w:bCs/>
          <w:sz w:val="24"/>
          <w:szCs w:val="24"/>
        </w:rPr>
        <w:t>CP GTIS</w:t>
      </w:r>
      <w:r w:rsidR="00434661">
        <w:rPr>
          <w:b/>
          <w:bCs/>
          <w:sz w:val="24"/>
          <w:szCs w:val="24"/>
        </w:rPr>
        <w:t> </w:t>
      </w:r>
      <w:r>
        <w:rPr>
          <w:b/>
          <w:bCs/>
          <w:sz w:val="24"/>
          <w:szCs w:val="24"/>
        </w:rPr>
        <w:t>:</w:t>
      </w:r>
    </w:p>
    <w:p w14:paraId="5D2F33D8" w14:textId="04761335" w:rsidR="00FD7A63" w:rsidRDefault="006B4222" w:rsidP="00FD7A63">
      <w:pPr>
        <w:pStyle w:val="Paragraphedeliste"/>
        <w:numPr>
          <w:ilvl w:val="1"/>
          <w:numId w:val="39"/>
        </w:numPr>
        <w:rPr>
          <w:sz w:val="24"/>
          <w:szCs w:val="24"/>
        </w:rPr>
      </w:pPr>
      <w:r w:rsidRPr="006B4222">
        <w:rPr>
          <w:sz w:val="24"/>
          <w:szCs w:val="24"/>
        </w:rPr>
        <w:t>GT</w:t>
      </w:r>
      <w:r w:rsidR="00434661">
        <w:rPr>
          <w:sz w:val="24"/>
          <w:szCs w:val="24"/>
        </w:rPr>
        <w:t> </w:t>
      </w:r>
      <w:r w:rsidRPr="006B4222">
        <w:rPr>
          <w:sz w:val="24"/>
          <w:szCs w:val="24"/>
        </w:rPr>
        <w:t>: Superviseur travaux</w:t>
      </w:r>
      <w:r w:rsidR="0053326E">
        <w:rPr>
          <w:sz w:val="24"/>
          <w:szCs w:val="24"/>
        </w:rPr>
        <w:t>.</w:t>
      </w:r>
    </w:p>
    <w:p w14:paraId="0593D60C" w14:textId="060CEAFB" w:rsidR="006B4222" w:rsidRDefault="006B4222" w:rsidP="006B4222">
      <w:pPr>
        <w:pStyle w:val="Paragraphedeliste"/>
        <w:numPr>
          <w:ilvl w:val="2"/>
          <w:numId w:val="39"/>
        </w:numPr>
        <w:rPr>
          <w:sz w:val="24"/>
          <w:szCs w:val="24"/>
        </w:rPr>
      </w:pPr>
      <w:r>
        <w:rPr>
          <w:sz w:val="24"/>
          <w:szCs w:val="24"/>
        </w:rPr>
        <w:t>Les membres du GT ont défini les prérequis nécessaires au métier de superviseur travaux.</w:t>
      </w:r>
    </w:p>
    <w:p w14:paraId="389F4985" w14:textId="26862CEC" w:rsidR="006B4222" w:rsidRDefault="006B4222" w:rsidP="006B4222">
      <w:pPr>
        <w:pStyle w:val="Paragraphedeliste"/>
        <w:numPr>
          <w:ilvl w:val="2"/>
          <w:numId w:val="39"/>
        </w:numPr>
        <w:rPr>
          <w:sz w:val="24"/>
          <w:szCs w:val="24"/>
        </w:rPr>
      </w:pPr>
      <w:r>
        <w:rPr>
          <w:sz w:val="24"/>
          <w:szCs w:val="24"/>
        </w:rPr>
        <w:t>Matrice de compétences</w:t>
      </w:r>
      <w:r w:rsidR="00434661">
        <w:rPr>
          <w:sz w:val="24"/>
          <w:szCs w:val="24"/>
        </w:rPr>
        <w:t> </w:t>
      </w:r>
      <w:r>
        <w:rPr>
          <w:sz w:val="24"/>
          <w:szCs w:val="24"/>
        </w:rPr>
        <w:t>: terminée lors du GT du 26/11/2019</w:t>
      </w:r>
      <w:r w:rsidR="0053326E">
        <w:rPr>
          <w:sz w:val="24"/>
          <w:szCs w:val="24"/>
        </w:rPr>
        <w:t>.</w:t>
      </w:r>
    </w:p>
    <w:p w14:paraId="7DBB1855" w14:textId="40CB97F1" w:rsidR="006B4222" w:rsidRDefault="006B4222" w:rsidP="006B4222">
      <w:pPr>
        <w:pStyle w:val="Paragraphedeliste"/>
        <w:numPr>
          <w:ilvl w:val="1"/>
          <w:numId w:val="39"/>
        </w:numPr>
        <w:rPr>
          <w:sz w:val="24"/>
          <w:szCs w:val="24"/>
        </w:rPr>
      </w:pPr>
      <w:r>
        <w:rPr>
          <w:sz w:val="24"/>
          <w:szCs w:val="24"/>
        </w:rPr>
        <w:t>Présentation du module de formation GTIS 2</w:t>
      </w:r>
      <w:r w:rsidR="0053326E">
        <w:rPr>
          <w:sz w:val="24"/>
          <w:szCs w:val="24"/>
        </w:rPr>
        <w:t>.</w:t>
      </w:r>
    </w:p>
    <w:p w14:paraId="3E5600C2" w14:textId="77777777" w:rsidR="006B4222" w:rsidRPr="006B4222" w:rsidRDefault="006B4222" w:rsidP="006B4222">
      <w:pPr>
        <w:pStyle w:val="Paragraphedeliste"/>
        <w:numPr>
          <w:ilvl w:val="2"/>
          <w:numId w:val="39"/>
        </w:numPr>
        <w:rPr>
          <w:sz w:val="24"/>
          <w:szCs w:val="24"/>
        </w:rPr>
      </w:pPr>
      <w:r>
        <w:rPr>
          <w:sz w:val="24"/>
          <w:szCs w:val="24"/>
        </w:rPr>
        <w:t>Une convention a été signée entre ATSI et le MMG pour dispenser cette formation.</w:t>
      </w:r>
    </w:p>
    <w:p w14:paraId="3D94104B" w14:textId="28091F4E" w:rsidR="006B4222" w:rsidRDefault="006B4222" w:rsidP="006B4222">
      <w:pPr>
        <w:pStyle w:val="Paragraphedeliste"/>
        <w:numPr>
          <w:ilvl w:val="2"/>
          <w:numId w:val="39"/>
        </w:numPr>
        <w:rPr>
          <w:sz w:val="24"/>
          <w:szCs w:val="24"/>
        </w:rPr>
      </w:pPr>
      <w:r>
        <w:rPr>
          <w:sz w:val="24"/>
          <w:szCs w:val="24"/>
        </w:rPr>
        <w:t>Module en cours de finalisa</w:t>
      </w:r>
      <w:r w:rsidR="0053326E">
        <w:rPr>
          <w:sz w:val="24"/>
          <w:szCs w:val="24"/>
        </w:rPr>
        <w:t>tion.</w:t>
      </w:r>
    </w:p>
    <w:p w14:paraId="1193D456" w14:textId="0102C084" w:rsidR="006B4222" w:rsidRDefault="006B4222" w:rsidP="006B4222">
      <w:pPr>
        <w:pStyle w:val="Paragraphedeliste"/>
        <w:numPr>
          <w:ilvl w:val="2"/>
          <w:numId w:val="39"/>
        </w:numPr>
        <w:rPr>
          <w:sz w:val="24"/>
          <w:szCs w:val="24"/>
        </w:rPr>
      </w:pPr>
      <w:r>
        <w:rPr>
          <w:sz w:val="24"/>
          <w:szCs w:val="24"/>
        </w:rPr>
        <w:t>Lancement d’une formation test</w:t>
      </w:r>
      <w:r w:rsidR="0053326E">
        <w:rPr>
          <w:sz w:val="24"/>
          <w:szCs w:val="24"/>
        </w:rPr>
        <w:t>.</w:t>
      </w:r>
    </w:p>
    <w:p w14:paraId="2035645F" w14:textId="7DC00701" w:rsidR="006B4222" w:rsidRDefault="006B4222" w:rsidP="006B4222">
      <w:pPr>
        <w:pStyle w:val="Paragraphedeliste"/>
        <w:numPr>
          <w:ilvl w:val="2"/>
          <w:numId w:val="39"/>
        </w:numPr>
        <w:rPr>
          <w:sz w:val="24"/>
          <w:szCs w:val="24"/>
        </w:rPr>
      </w:pPr>
      <w:r>
        <w:rPr>
          <w:sz w:val="24"/>
          <w:szCs w:val="24"/>
        </w:rPr>
        <w:t xml:space="preserve">L’objectif est que le GTIS 2 puisse être dispensé à partir de la fin du premier </w:t>
      </w:r>
      <w:r w:rsidR="006D1054">
        <w:rPr>
          <w:sz w:val="24"/>
          <w:szCs w:val="24"/>
        </w:rPr>
        <w:t>t</w:t>
      </w:r>
      <w:r>
        <w:rPr>
          <w:sz w:val="24"/>
          <w:szCs w:val="24"/>
        </w:rPr>
        <w:t>rimestre 2020.</w:t>
      </w:r>
    </w:p>
    <w:p w14:paraId="435F0E5F" w14:textId="77777777" w:rsidR="006B4222" w:rsidRPr="006B4222" w:rsidRDefault="006B4222" w:rsidP="00434661">
      <w:pPr>
        <w:pStyle w:val="Paragraphedeliste"/>
        <w:ind w:left="2160"/>
        <w:rPr>
          <w:sz w:val="24"/>
          <w:szCs w:val="24"/>
        </w:rPr>
      </w:pPr>
    </w:p>
    <w:p w14:paraId="5A8B30A3" w14:textId="2CAC1FAA" w:rsidR="00791E7D" w:rsidRDefault="00F33ACA" w:rsidP="00791E7D">
      <w:pPr>
        <w:ind w:left="360"/>
        <w:rPr>
          <w:b/>
          <w:bCs/>
          <w:sz w:val="24"/>
          <w:szCs w:val="24"/>
        </w:rPr>
      </w:pPr>
      <w:r w:rsidRPr="00BC5A74">
        <w:rPr>
          <w:b/>
          <w:bCs/>
          <w:sz w:val="24"/>
          <w:szCs w:val="24"/>
        </w:rPr>
        <w:t>S</w:t>
      </w:r>
      <w:r w:rsidR="006D1054">
        <w:rPr>
          <w:b/>
          <w:bCs/>
          <w:sz w:val="24"/>
          <w:szCs w:val="24"/>
        </w:rPr>
        <w:t>3</w:t>
      </w:r>
      <w:r w:rsidR="0038097D">
        <w:rPr>
          <w:b/>
          <w:bCs/>
          <w:sz w:val="24"/>
          <w:szCs w:val="24"/>
        </w:rPr>
        <w:t>2 et 33</w:t>
      </w:r>
      <w:r w:rsidR="00434661">
        <w:rPr>
          <w:b/>
          <w:bCs/>
          <w:sz w:val="24"/>
          <w:szCs w:val="24"/>
        </w:rPr>
        <w:t> </w:t>
      </w:r>
      <w:r w:rsidR="00791E7D" w:rsidRPr="00BC5A74">
        <w:rPr>
          <w:b/>
          <w:bCs/>
          <w:sz w:val="24"/>
          <w:szCs w:val="24"/>
        </w:rPr>
        <w:t>:</w:t>
      </w:r>
    </w:p>
    <w:p w14:paraId="1AE7D504" w14:textId="4CDB9A92" w:rsidR="00BC5A74" w:rsidRDefault="00BC5A74" w:rsidP="00BC5A74">
      <w:pPr>
        <w:pStyle w:val="Paragraphedeliste"/>
        <w:numPr>
          <w:ilvl w:val="0"/>
          <w:numId w:val="39"/>
        </w:numPr>
        <w:rPr>
          <w:b/>
          <w:bCs/>
          <w:sz w:val="24"/>
          <w:szCs w:val="24"/>
        </w:rPr>
      </w:pPr>
      <w:r>
        <w:rPr>
          <w:b/>
          <w:bCs/>
          <w:sz w:val="24"/>
          <w:szCs w:val="24"/>
        </w:rPr>
        <w:t>CP GHI</w:t>
      </w:r>
      <w:r w:rsidR="00434661">
        <w:rPr>
          <w:b/>
          <w:bCs/>
          <w:sz w:val="24"/>
          <w:szCs w:val="24"/>
        </w:rPr>
        <w:t> </w:t>
      </w:r>
      <w:r>
        <w:rPr>
          <w:b/>
          <w:bCs/>
          <w:sz w:val="24"/>
          <w:szCs w:val="24"/>
        </w:rPr>
        <w:t>:</w:t>
      </w:r>
    </w:p>
    <w:p w14:paraId="47F7A818" w14:textId="02F7771D" w:rsidR="00BC5A74" w:rsidRDefault="00BC5A74" w:rsidP="00BC5A74">
      <w:pPr>
        <w:pStyle w:val="Paragraphedeliste"/>
        <w:numPr>
          <w:ilvl w:val="1"/>
          <w:numId w:val="39"/>
        </w:numPr>
        <w:rPr>
          <w:b/>
          <w:bCs/>
          <w:sz w:val="24"/>
          <w:szCs w:val="24"/>
        </w:rPr>
      </w:pPr>
      <w:r>
        <w:rPr>
          <w:b/>
          <w:bCs/>
          <w:sz w:val="24"/>
          <w:szCs w:val="24"/>
        </w:rPr>
        <w:t xml:space="preserve">GT formation HI </w:t>
      </w:r>
    </w:p>
    <w:p w14:paraId="6AA149DB" w14:textId="72EC7A82" w:rsidR="00BC5A74" w:rsidRDefault="00BC5A74" w:rsidP="00BC5A74">
      <w:pPr>
        <w:pStyle w:val="Paragraphedeliste"/>
        <w:numPr>
          <w:ilvl w:val="2"/>
          <w:numId w:val="39"/>
        </w:numPr>
        <w:rPr>
          <w:sz w:val="24"/>
          <w:szCs w:val="24"/>
        </w:rPr>
      </w:pPr>
      <w:r w:rsidRPr="00BC5A74">
        <w:rPr>
          <w:sz w:val="24"/>
          <w:szCs w:val="24"/>
        </w:rPr>
        <w:t xml:space="preserve">La formation et ses annexes sont disponibles </w:t>
      </w:r>
      <w:r>
        <w:rPr>
          <w:sz w:val="24"/>
          <w:szCs w:val="24"/>
        </w:rPr>
        <w:t>sur le site internet.</w:t>
      </w:r>
    </w:p>
    <w:p w14:paraId="7524AFAE" w14:textId="1FA72FE8" w:rsidR="00BC5A74" w:rsidRDefault="00BC5A74" w:rsidP="00BC5A74">
      <w:pPr>
        <w:pStyle w:val="Paragraphedeliste"/>
        <w:numPr>
          <w:ilvl w:val="2"/>
          <w:numId w:val="39"/>
        </w:numPr>
        <w:rPr>
          <w:sz w:val="24"/>
          <w:szCs w:val="24"/>
        </w:rPr>
      </w:pPr>
      <w:r>
        <w:rPr>
          <w:sz w:val="24"/>
          <w:szCs w:val="24"/>
        </w:rPr>
        <w:t>Rédaction du recueil de bonne pratique amiante en cours.</w:t>
      </w:r>
    </w:p>
    <w:p w14:paraId="6BE5AB46" w14:textId="76583147" w:rsidR="00BC5A74" w:rsidRDefault="00BC5A74" w:rsidP="00BC5A74">
      <w:pPr>
        <w:pStyle w:val="Paragraphedeliste"/>
        <w:numPr>
          <w:ilvl w:val="2"/>
          <w:numId w:val="39"/>
        </w:numPr>
        <w:rPr>
          <w:sz w:val="24"/>
          <w:szCs w:val="24"/>
        </w:rPr>
      </w:pPr>
      <w:r>
        <w:rPr>
          <w:sz w:val="24"/>
          <w:szCs w:val="24"/>
        </w:rPr>
        <w:t>En 2020, reprise de la charte radioprotection en un guide de bonnes pratiques (CASAT/DIRECCTE/ASN).</w:t>
      </w:r>
    </w:p>
    <w:p w14:paraId="30675CC4" w14:textId="34CD5A2D" w:rsidR="00BC5A74" w:rsidRDefault="00BC5A74" w:rsidP="00BC5A74">
      <w:pPr>
        <w:pStyle w:val="Paragraphedeliste"/>
        <w:numPr>
          <w:ilvl w:val="2"/>
          <w:numId w:val="39"/>
        </w:numPr>
        <w:rPr>
          <w:sz w:val="24"/>
          <w:szCs w:val="24"/>
        </w:rPr>
      </w:pPr>
      <w:r>
        <w:rPr>
          <w:sz w:val="24"/>
          <w:szCs w:val="24"/>
        </w:rPr>
        <w:t xml:space="preserve">Suite à entrevue avec la CARSAT, le 10 octobre, récolte en cours d’un maximum de REX sur des presqu’accidents ou situations dangereuses. </w:t>
      </w:r>
    </w:p>
    <w:p w14:paraId="45093774" w14:textId="7ED93625" w:rsidR="00434661" w:rsidRDefault="00434661" w:rsidP="00BC5A74">
      <w:pPr>
        <w:pStyle w:val="Paragraphedeliste"/>
        <w:numPr>
          <w:ilvl w:val="2"/>
          <w:numId w:val="39"/>
        </w:numPr>
        <w:rPr>
          <w:sz w:val="24"/>
          <w:szCs w:val="24"/>
        </w:rPr>
      </w:pPr>
      <w:r>
        <w:rPr>
          <w:sz w:val="24"/>
          <w:szCs w:val="24"/>
        </w:rPr>
        <w:t>Objectif : Avoir une vision en amont des accidents grâce à ces REX.</w:t>
      </w:r>
    </w:p>
    <w:p w14:paraId="7F8959D8" w14:textId="21A3FFFA" w:rsidR="00BC5A74" w:rsidRDefault="00BC5A74" w:rsidP="00BC5A74">
      <w:pPr>
        <w:rPr>
          <w:sz w:val="24"/>
          <w:szCs w:val="24"/>
        </w:rPr>
      </w:pPr>
    </w:p>
    <w:p w14:paraId="36525190" w14:textId="6ECE043C" w:rsidR="00BC5A74" w:rsidRDefault="0038097D" w:rsidP="006D1054">
      <w:pPr>
        <w:ind w:left="360"/>
        <w:rPr>
          <w:b/>
          <w:bCs/>
          <w:sz w:val="24"/>
          <w:szCs w:val="24"/>
        </w:rPr>
      </w:pPr>
      <w:r>
        <w:rPr>
          <w:b/>
          <w:bCs/>
          <w:sz w:val="24"/>
          <w:szCs w:val="24"/>
        </w:rPr>
        <w:lastRenderedPageBreak/>
        <w:t xml:space="preserve">S34 </w:t>
      </w:r>
      <w:r w:rsidR="006D1054" w:rsidRPr="006D1054">
        <w:rPr>
          <w:b/>
          <w:bCs/>
          <w:sz w:val="24"/>
          <w:szCs w:val="24"/>
        </w:rPr>
        <w:t xml:space="preserve">Conclusion : </w:t>
      </w:r>
    </w:p>
    <w:p w14:paraId="1DC166B9" w14:textId="564D8B0C" w:rsidR="006D1054" w:rsidRPr="006D1054" w:rsidRDefault="006D1054" w:rsidP="006D1054">
      <w:pPr>
        <w:rPr>
          <w:b/>
          <w:bCs/>
          <w:sz w:val="24"/>
          <w:szCs w:val="24"/>
        </w:rPr>
      </w:pPr>
    </w:p>
    <w:p w14:paraId="1322B65F" w14:textId="1E7FAA15" w:rsidR="008A0F9B" w:rsidRPr="00B128FB" w:rsidRDefault="00BC5A74" w:rsidP="00F33ACA">
      <w:pPr>
        <w:rPr>
          <w:rFonts w:ascii="Arial Narrow" w:hAnsi="Arial Narrow" w:cs="Arial"/>
          <w:b/>
          <w:sz w:val="24"/>
          <w:szCs w:val="24"/>
          <w:highlight w:val="yellow"/>
          <w:u w:val="single"/>
        </w:rPr>
      </w:pPr>
      <w:r w:rsidRPr="00BC5A74">
        <w:rPr>
          <w:rFonts w:ascii="Arial Narrow" w:hAnsi="Arial Narrow" w:cs="Arial"/>
          <w:b/>
          <w:noProof/>
          <w:sz w:val="24"/>
          <w:szCs w:val="24"/>
          <w:highlight w:val="yellow"/>
          <w:u w:val="single"/>
        </w:rPr>
        <w:drawing>
          <wp:inline distT="0" distB="0" distL="0" distR="0" wp14:anchorId="22ACB39C" wp14:editId="4DF644F0">
            <wp:extent cx="5889356" cy="4231864"/>
            <wp:effectExtent l="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9"/>
                    <a:stretch>
                      <a:fillRect/>
                    </a:stretch>
                  </pic:blipFill>
                  <pic:spPr>
                    <a:xfrm>
                      <a:off x="0" y="0"/>
                      <a:ext cx="5906351" cy="4244076"/>
                    </a:xfrm>
                    <a:prstGeom prst="rect">
                      <a:avLst/>
                    </a:prstGeom>
                  </pic:spPr>
                </pic:pic>
              </a:graphicData>
            </a:graphic>
          </wp:inline>
        </w:drawing>
      </w:r>
    </w:p>
    <w:p w14:paraId="751D7CB6" w14:textId="77777777" w:rsidR="000D3B9E" w:rsidRPr="00B128FB" w:rsidRDefault="000D3B9E" w:rsidP="000D3B9E">
      <w:pPr>
        <w:ind w:left="672"/>
        <w:rPr>
          <w:rFonts w:ascii="Arial Narrow" w:hAnsi="Arial Narrow" w:cs="Arial"/>
          <w:b/>
          <w:sz w:val="24"/>
          <w:szCs w:val="24"/>
          <w:highlight w:val="yellow"/>
          <w:u w:val="single"/>
        </w:rPr>
      </w:pPr>
    </w:p>
    <w:p w14:paraId="07464403" w14:textId="2B9FE2E1" w:rsidR="000D3B9E" w:rsidRDefault="000D3B9E" w:rsidP="000D3B9E">
      <w:pPr>
        <w:ind w:left="708"/>
        <w:rPr>
          <w:rFonts w:ascii="Arial Narrow" w:hAnsi="Arial Narrow"/>
          <w:sz w:val="24"/>
          <w:szCs w:val="24"/>
          <w:highlight w:val="yellow"/>
        </w:rPr>
      </w:pPr>
    </w:p>
    <w:p w14:paraId="2FCF8909" w14:textId="5605DE9E" w:rsidR="00D8016B" w:rsidRPr="00434661" w:rsidRDefault="00434661" w:rsidP="00434661">
      <w:pPr>
        <w:ind w:left="708"/>
        <w:rPr>
          <w:b/>
          <w:sz w:val="28"/>
        </w:rPr>
      </w:pPr>
      <w:r w:rsidRPr="00434661">
        <w:rPr>
          <w:b/>
          <w:sz w:val="28"/>
        </w:rPr>
        <w:t>Fin de la Réunion : 14h00</w:t>
      </w:r>
    </w:p>
    <w:p w14:paraId="042DD87C" w14:textId="6DD6C803" w:rsidR="00D8016B" w:rsidRPr="00434661" w:rsidRDefault="00D8016B" w:rsidP="000D3B9E">
      <w:pPr>
        <w:ind w:left="708"/>
        <w:rPr>
          <w:rFonts w:ascii="Arial Narrow" w:hAnsi="Arial Narrow"/>
          <w:b/>
          <w:bCs/>
          <w:sz w:val="24"/>
          <w:szCs w:val="24"/>
          <w:highlight w:val="yellow"/>
        </w:rPr>
      </w:pPr>
    </w:p>
    <w:p w14:paraId="63C4196B" w14:textId="7510014C" w:rsidR="00D8016B" w:rsidRDefault="00D8016B" w:rsidP="000D3B9E">
      <w:pPr>
        <w:ind w:left="708"/>
        <w:rPr>
          <w:rFonts w:ascii="Arial Narrow" w:hAnsi="Arial Narrow"/>
          <w:sz w:val="24"/>
          <w:szCs w:val="24"/>
          <w:highlight w:val="yellow"/>
        </w:rPr>
      </w:pPr>
    </w:p>
    <w:p w14:paraId="020EC23D" w14:textId="0B3E5AEE" w:rsidR="00D8016B" w:rsidRDefault="00D8016B" w:rsidP="000D3B9E">
      <w:pPr>
        <w:ind w:left="708"/>
        <w:rPr>
          <w:rFonts w:ascii="Arial Narrow" w:hAnsi="Arial Narrow"/>
          <w:sz w:val="24"/>
          <w:szCs w:val="24"/>
          <w:highlight w:val="yellow"/>
        </w:rPr>
      </w:pPr>
    </w:p>
    <w:p w14:paraId="72331BDA" w14:textId="2DC05E4B" w:rsidR="00D8016B" w:rsidRDefault="00D8016B" w:rsidP="000D3B9E">
      <w:pPr>
        <w:ind w:left="708"/>
        <w:rPr>
          <w:rFonts w:ascii="Arial Narrow" w:hAnsi="Arial Narrow"/>
          <w:sz w:val="24"/>
          <w:szCs w:val="24"/>
          <w:highlight w:val="yellow"/>
        </w:rPr>
      </w:pPr>
    </w:p>
    <w:p w14:paraId="47EE215D" w14:textId="77777777" w:rsidR="00D8016B" w:rsidRPr="00B128FB" w:rsidRDefault="00D8016B" w:rsidP="000D3B9E">
      <w:pPr>
        <w:ind w:left="708"/>
        <w:rPr>
          <w:rFonts w:ascii="Arial Narrow" w:hAnsi="Arial Narrow"/>
          <w:sz w:val="24"/>
          <w:szCs w:val="24"/>
          <w:highlight w:val="yellow"/>
        </w:rPr>
      </w:pPr>
    </w:p>
    <w:tbl>
      <w:tblPr>
        <w:tblpPr w:leftFromText="141" w:rightFromText="141" w:vertAnchor="text" w:horzAnchor="margin" w:tblpXSpec="center" w:tblpY="46"/>
        <w:tblW w:w="5529" w:type="dxa"/>
        <w:tblBorders>
          <w:top w:val="single" w:sz="12" w:space="0" w:color="auto"/>
          <w:left w:val="single" w:sz="12" w:space="0" w:color="auto"/>
          <w:bottom w:val="single" w:sz="12" w:space="0" w:color="auto"/>
          <w:right w:val="single" w:sz="12" w:space="0" w:color="auto"/>
          <w:insideH w:val="single" w:sz="12" w:space="0" w:color="auto"/>
        </w:tblBorders>
        <w:shd w:val="clear" w:color="auto" w:fill="FFFF00"/>
        <w:tblCellMar>
          <w:left w:w="0" w:type="dxa"/>
          <w:right w:w="0" w:type="dxa"/>
        </w:tblCellMar>
        <w:tblLook w:val="04A0" w:firstRow="1" w:lastRow="0" w:firstColumn="1" w:lastColumn="0" w:noHBand="0" w:noVBand="1"/>
      </w:tblPr>
      <w:tblGrid>
        <w:gridCol w:w="5529"/>
      </w:tblGrid>
      <w:tr w:rsidR="00F6503F" w:rsidRPr="00B128FB" w14:paraId="0DBD2015" w14:textId="77777777" w:rsidTr="00F6503F">
        <w:trPr>
          <w:trHeight w:val="634"/>
        </w:trPr>
        <w:tc>
          <w:tcPr>
            <w:tcW w:w="5529" w:type="dxa"/>
            <w:shd w:val="clear" w:color="auto" w:fill="FFFF00"/>
            <w:tcMar>
              <w:top w:w="0" w:type="dxa"/>
              <w:left w:w="108" w:type="dxa"/>
              <w:bottom w:w="0" w:type="dxa"/>
              <w:right w:w="108" w:type="dxa"/>
            </w:tcMar>
          </w:tcPr>
          <w:p w14:paraId="48137A0A" w14:textId="77777777" w:rsidR="00F6503F" w:rsidRPr="00B128FB" w:rsidRDefault="00F6503F" w:rsidP="00F6503F">
            <w:pPr>
              <w:ind w:left="720"/>
              <w:rPr>
                <w:rFonts w:ascii="Arial" w:eastAsiaTheme="minorHAnsi" w:hAnsi="Arial" w:cs="Arial"/>
                <w:sz w:val="14"/>
                <w:szCs w:val="24"/>
                <w:highlight w:val="yellow"/>
              </w:rPr>
            </w:pPr>
          </w:p>
          <w:p w14:paraId="2E3DA3AE" w14:textId="77777777" w:rsidR="00F6503F" w:rsidRPr="00B128FB" w:rsidRDefault="00F6503F" w:rsidP="00F6503F">
            <w:pPr>
              <w:jc w:val="center"/>
              <w:rPr>
                <w:rFonts w:ascii="Arial" w:eastAsiaTheme="minorHAnsi" w:hAnsi="Arial" w:cs="Arial"/>
                <w:sz w:val="22"/>
                <w:szCs w:val="22"/>
                <w:highlight w:val="yellow"/>
              </w:rPr>
            </w:pPr>
            <w:r w:rsidRPr="00B128FB">
              <w:rPr>
                <w:rFonts w:ascii="Arial" w:hAnsi="Arial" w:cs="Arial"/>
                <w:b/>
                <w:bCs/>
                <w:color w:val="FF0000"/>
                <w:sz w:val="24"/>
                <w:szCs w:val="24"/>
                <w:highlight w:val="yellow"/>
              </w:rPr>
              <w:t>Prochaines réunions 2020</w:t>
            </w:r>
          </w:p>
        </w:tc>
      </w:tr>
      <w:tr w:rsidR="00F6503F" w:rsidRPr="000D3B9E" w14:paraId="4C0B6C55" w14:textId="77777777" w:rsidTr="00F6503F">
        <w:trPr>
          <w:trHeight w:val="538"/>
        </w:trPr>
        <w:tc>
          <w:tcPr>
            <w:tcW w:w="5529" w:type="dxa"/>
            <w:shd w:val="clear" w:color="auto" w:fill="FFFF00"/>
            <w:tcMar>
              <w:top w:w="0" w:type="dxa"/>
              <w:left w:w="108" w:type="dxa"/>
              <w:bottom w:w="0" w:type="dxa"/>
              <w:right w:w="108" w:type="dxa"/>
            </w:tcMar>
          </w:tcPr>
          <w:p w14:paraId="2B847F40" w14:textId="77777777" w:rsidR="00F6503F" w:rsidRPr="00B128FB" w:rsidRDefault="00F6503F" w:rsidP="00F6503F">
            <w:pPr>
              <w:ind w:left="720"/>
              <w:rPr>
                <w:rFonts w:ascii="Arial" w:hAnsi="Arial" w:cs="Arial"/>
                <w:sz w:val="16"/>
                <w:szCs w:val="24"/>
                <w:highlight w:val="yellow"/>
              </w:rPr>
            </w:pPr>
            <w:r w:rsidRPr="00B128FB">
              <w:rPr>
                <w:rFonts w:ascii="Arial" w:hAnsi="Arial" w:cs="Arial"/>
                <w:sz w:val="24"/>
                <w:szCs w:val="24"/>
                <w:highlight w:val="yellow"/>
              </w:rPr>
              <w:t xml:space="preserve">                 </w:t>
            </w:r>
          </w:p>
          <w:p w14:paraId="151287E1" w14:textId="77777777" w:rsidR="00F6503F" w:rsidRDefault="00F6503F" w:rsidP="00F6503F">
            <w:pPr>
              <w:ind w:left="720"/>
              <w:rPr>
                <w:rFonts w:ascii="Arial" w:hAnsi="Arial" w:cs="Arial"/>
                <w:sz w:val="24"/>
                <w:szCs w:val="24"/>
                <w:highlight w:val="yellow"/>
              </w:rPr>
            </w:pPr>
            <w:r>
              <w:rPr>
                <w:rFonts w:ascii="Arial" w:hAnsi="Arial" w:cs="Arial"/>
                <w:b/>
                <w:sz w:val="24"/>
                <w:szCs w:val="24"/>
                <w:highlight w:val="yellow"/>
              </w:rPr>
              <w:t xml:space="preserve">Prochains </w:t>
            </w:r>
            <w:r w:rsidRPr="00B128FB">
              <w:rPr>
                <w:rFonts w:ascii="Arial" w:hAnsi="Arial" w:cs="Arial"/>
                <w:b/>
                <w:sz w:val="24"/>
                <w:szCs w:val="24"/>
                <w:highlight w:val="yellow"/>
              </w:rPr>
              <w:t>CA</w:t>
            </w:r>
            <w:r w:rsidRPr="00B128FB">
              <w:rPr>
                <w:rFonts w:ascii="Arial" w:hAnsi="Arial" w:cs="Arial"/>
                <w:sz w:val="24"/>
                <w:szCs w:val="24"/>
                <w:highlight w:val="yellow"/>
              </w:rPr>
              <w:t> :</w:t>
            </w:r>
          </w:p>
          <w:p w14:paraId="02F37D1D" w14:textId="01C25C8C" w:rsidR="00F6503F" w:rsidRPr="00F6503F" w:rsidRDefault="00F6503F" w:rsidP="00F6503F">
            <w:pPr>
              <w:pStyle w:val="Paragraphedeliste"/>
              <w:numPr>
                <w:ilvl w:val="0"/>
                <w:numId w:val="46"/>
              </w:numPr>
              <w:rPr>
                <w:rFonts w:ascii="Arial" w:hAnsi="Arial" w:cs="Arial"/>
                <w:sz w:val="24"/>
                <w:szCs w:val="24"/>
                <w:highlight w:val="yellow"/>
              </w:rPr>
            </w:pPr>
            <w:r w:rsidRPr="00F6503F">
              <w:rPr>
                <w:rFonts w:ascii="Arial" w:hAnsi="Arial" w:cs="Arial"/>
                <w:sz w:val="24"/>
                <w:szCs w:val="24"/>
                <w:highlight w:val="yellow"/>
              </w:rPr>
              <w:t>08/04/2020</w:t>
            </w:r>
          </w:p>
          <w:p w14:paraId="7723D1BF" w14:textId="2635FF66" w:rsidR="00F6503F" w:rsidRPr="00F6503F" w:rsidRDefault="006D1054" w:rsidP="00F6503F">
            <w:pPr>
              <w:pStyle w:val="Paragraphedeliste"/>
              <w:numPr>
                <w:ilvl w:val="0"/>
                <w:numId w:val="46"/>
              </w:numPr>
              <w:rPr>
                <w:rFonts w:ascii="Arial" w:hAnsi="Arial" w:cs="Arial"/>
                <w:sz w:val="24"/>
                <w:szCs w:val="24"/>
                <w:highlight w:val="yellow"/>
              </w:rPr>
            </w:pPr>
            <w:r w:rsidRPr="006D1054">
              <w:rPr>
                <w:rFonts w:ascii="Arial" w:hAnsi="Arial" w:cs="Arial"/>
                <w:color w:val="FF0000"/>
                <w:sz w:val="24"/>
                <w:szCs w:val="24"/>
                <w:highlight w:val="yellow"/>
              </w:rPr>
              <w:t>25/</w:t>
            </w:r>
            <w:r w:rsidR="00F6503F" w:rsidRPr="006D1054">
              <w:rPr>
                <w:rFonts w:ascii="Arial" w:hAnsi="Arial" w:cs="Arial"/>
                <w:color w:val="FF0000"/>
                <w:sz w:val="24"/>
                <w:szCs w:val="24"/>
                <w:highlight w:val="yellow"/>
              </w:rPr>
              <w:t xml:space="preserve">06/2020 </w:t>
            </w:r>
            <w:r w:rsidR="00F6503F" w:rsidRPr="00F6503F">
              <w:rPr>
                <w:rFonts w:ascii="Arial" w:hAnsi="Arial" w:cs="Arial"/>
                <w:sz w:val="24"/>
                <w:szCs w:val="24"/>
                <w:highlight w:val="yellow"/>
              </w:rPr>
              <w:t>(lors de l’AG)</w:t>
            </w:r>
          </w:p>
          <w:p w14:paraId="521361C1" w14:textId="2B4FBD9D" w:rsidR="00F6503F" w:rsidRDefault="00F6503F" w:rsidP="00F6503F">
            <w:pPr>
              <w:pStyle w:val="Paragraphedeliste"/>
              <w:numPr>
                <w:ilvl w:val="0"/>
                <w:numId w:val="46"/>
              </w:numPr>
              <w:rPr>
                <w:rFonts w:ascii="Arial" w:hAnsi="Arial" w:cs="Arial"/>
                <w:sz w:val="24"/>
                <w:szCs w:val="24"/>
                <w:highlight w:val="yellow"/>
              </w:rPr>
            </w:pPr>
            <w:r w:rsidRPr="00F6503F">
              <w:rPr>
                <w:rFonts w:ascii="Arial" w:hAnsi="Arial" w:cs="Arial"/>
                <w:sz w:val="24"/>
                <w:szCs w:val="24"/>
                <w:highlight w:val="yellow"/>
              </w:rPr>
              <w:t>07/10/2020</w:t>
            </w:r>
          </w:p>
          <w:p w14:paraId="2D2A0A7A" w14:textId="77777777" w:rsidR="00F6503F" w:rsidRPr="00F6503F" w:rsidRDefault="00F6503F" w:rsidP="00F6503F">
            <w:pPr>
              <w:pStyle w:val="Paragraphedeliste"/>
              <w:ind w:left="1080"/>
              <w:rPr>
                <w:rFonts w:ascii="Arial" w:hAnsi="Arial" w:cs="Arial"/>
                <w:sz w:val="24"/>
                <w:szCs w:val="24"/>
                <w:highlight w:val="yellow"/>
              </w:rPr>
            </w:pPr>
          </w:p>
          <w:p w14:paraId="7531DBA7" w14:textId="77777777" w:rsidR="00F6503F" w:rsidRDefault="00F6503F" w:rsidP="00F6503F">
            <w:pPr>
              <w:ind w:left="720"/>
              <w:rPr>
                <w:rFonts w:ascii="Arial" w:hAnsi="Arial" w:cs="Arial"/>
                <w:sz w:val="24"/>
                <w:szCs w:val="24"/>
              </w:rPr>
            </w:pPr>
            <w:r w:rsidRPr="00B128FB">
              <w:rPr>
                <w:rFonts w:ascii="Arial" w:hAnsi="Arial" w:cs="Arial"/>
                <w:sz w:val="24"/>
                <w:szCs w:val="24"/>
                <w:highlight w:val="yellow"/>
              </w:rPr>
              <w:t xml:space="preserve">(De 12H à 14H à </w:t>
            </w:r>
            <w:r>
              <w:rPr>
                <w:rFonts w:ascii="Arial" w:hAnsi="Arial" w:cs="Arial"/>
                <w:sz w:val="24"/>
                <w:szCs w:val="24"/>
                <w:highlight w:val="yellow"/>
              </w:rPr>
              <w:t xml:space="preserve">la Villa </w:t>
            </w:r>
            <w:r w:rsidRPr="00B128FB">
              <w:rPr>
                <w:rFonts w:ascii="Arial" w:hAnsi="Arial" w:cs="Arial"/>
                <w:sz w:val="24"/>
                <w:szCs w:val="24"/>
                <w:highlight w:val="yellow"/>
              </w:rPr>
              <w:t>KHARIESSA)</w:t>
            </w:r>
          </w:p>
          <w:p w14:paraId="4C9A0700" w14:textId="015356B4" w:rsidR="00F6503F" w:rsidRPr="000D3B9E" w:rsidRDefault="00F6503F" w:rsidP="00F6503F">
            <w:pPr>
              <w:ind w:left="720"/>
              <w:rPr>
                <w:rFonts w:ascii="Arial" w:eastAsiaTheme="minorHAnsi" w:hAnsi="Arial" w:cs="Arial"/>
                <w:sz w:val="22"/>
                <w:szCs w:val="22"/>
              </w:rPr>
            </w:pPr>
          </w:p>
        </w:tc>
      </w:tr>
    </w:tbl>
    <w:p w14:paraId="691EC61F" w14:textId="77777777" w:rsidR="000D3B9E" w:rsidRPr="000D3B9E" w:rsidRDefault="000D3B9E" w:rsidP="000D3B9E">
      <w:pPr>
        <w:rPr>
          <w:rFonts w:ascii="Arial Narrow" w:hAnsi="Arial Narrow"/>
          <w:color w:val="FF0000"/>
          <w:sz w:val="24"/>
          <w:szCs w:val="24"/>
        </w:rPr>
      </w:pPr>
    </w:p>
    <w:p w14:paraId="5CA382C1" w14:textId="77777777" w:rsidR="000D3B9E" w:rsidRPr="000D3B9E" w:rsidRDefault="000D3B9E" w:rsidP="000D3B9E">
      <w:pPr>
        <w:rPr>
          <w:rFonts w:ascii="Arial Narrow" w:hAnsi="Arial Narrow"/>
          <w:color w:val="FF0000"/>
          <w:sz w:val="24"/>
          <w:szCs w:val="24"/>
        </w:rPr>
      </w:pPr>
    </w:p>
    <w:p w14:paraId="07DC0ABF" w14:textId="77777777" w:rsidR="000D3B9E" w:rsidRPr="000D3B9E" w:rsidRDefault="000D3B9E" w:rsidP="000D3B9E">
      <w:pPr>
        <w:rPr>
          <w:rFonts w:ascii="Arial Narrow" w:hAnsi="Arial Narrow"/>
          <w:color w:val="FF0000"/>
          <w:sz w:val="24"/>
          <w:szCs w:val="24"/>
        </w:rPr>
      </w:pPr>
    </w:p>
    <w:p w14:paraId="1F94F2B1" w14:textId="77777777" w:rsidR="000D3B9E" w:rsidRPr="000D3B9E" w:rsidRDefault="000D3B9E" w:rsidP="000D3B9E">
      <w:pPr>
        <w:rPr>
          <w:rFonts w:ascii="Arial Narrow" w:hAnsi="Arial Narrow"/>
          <w:color w:val="FF0000"/>
          <w:sz w:val="24"/>
          <w:szCs w:val="24"/>
        </w:rPr>
      </w:pPr>
    </w:p>
    <w:p w14:paraId="302F37B5" w14:textId="77777777" w:rsidR="000D3B9E" w:rsidRPr="000D3B9E" w:rsidRDefault="000D3B9E" w:rsidP="000D3B9E">
      <w:pPr>
        <w:rPr>
          <w:rFonts w:ascii="Arial Narrow" w:hAnsi="Arial Narrow"/>
          <w:color w:val="FF0000"/>
          <w:sz w:val="24"/>
          <w:szCs w:val="24"/>
        </w:rPr>
      </w:pPr>
    </w:p>
    <w:p w14:paraId="1E78F891" w14:textId="77777777" w:rsidR="000D3B9E" w:rsidRPr="000D3B9E" w:rsidRDefault="000D3B9E" w:rsidP="000D3B9E">
      <w:pPr>
        <w:rPr>
          <w:rFonts w:ascii="Arial Narrow" w:hAnsi="Arial Narrow"/>
          <w:color w:val="FF0000"/>
          <w:sz w:val="24"/>
          <w:szCs w:val="24"/>
        </w:rPr>
      </w:pPr>
    </w:p>
    <w:p w14:paraId="21E4960A" w14:textId="77777777" w:rsidR="000D3B9E" w:rsidRPr="000D3B9E" w:rsidRDefault="000D3B9E" w:rsidP="000D3B9E">
      <w:pPr>
        <w:rPr>
          <w:rFonts w:ascii="Arial Narrow" w:hAnsi="Arial Narrow"/>
          <w:color w:val="FF0000"/>
          <w:sz w:val="24"/>
          <w:szCs w:val="24"/>
        </w:rPr>
      </w:pPr>
    </w:p>
    <w:p w14:paraId="595CBC6C" w14:textId="77777777" w:rsidR="000D3B9E" w:rsidRPr="000D3B9E" w:rsidRDefault="000D3B9E" w:rsidP="000D3B9E">
      <w:pPr>
        <w:rPr>
          <w:rFonts w:ascii="Arial Narrow" w:hAnsi="Arial Narrow"/>
          <w:color w:val="FF0000"/>
          <w:sz w:val="24"/>
          <w:szCs w:val="24"/>
        </w:rPr>
      </w:pPr>
    </w:p>
    <w:p w14:paraId="55B55D51" w14:textId="77777777" w:rsidR="000D3B9E" w:rsidRPr="000D3B9E" w:rsidRDefault="000D3B9E" w:rsidP="000D3B9E">
      <w:pPr>
        <w:rPr>
          <w:rFonts w:ascii="Arial Narrow" w:hAnsi="Arial Narrow"/>
          <w:color w:val="FF0000"/>
          <w:sz w:val="24"/>
          <w:szCs w:val="24"/>
        </w:rPr>
      </w:pPr>
    </w:p>
    <w:p w14:paraId="29C9BD5A" w14:textId="77777777" w:rsidR="000D3B9E" w:rsidRPr="000D3B9E" w:rsidRDefault="000D3B9E" w:rsidP="000D3B9E">
      <w:pPr>
        <w:rPr>
          <w:rFonts w:ascii="Arial Narrow" w:hAnsi="Arial Narrow"/>
          <w:color w:val="FF0000"/>
          <w:sz w:val="24"/>
          <w:szCs w:val="24"/>
        </w:rPr>
      </w:pPr>
    </w:p>
    <w:p w14:paraId="5B95F2CC" w14:textId="77777777" w:rsidR="000D3B9E" w:rsidRPr="000D3B9E" w:rsidRDefault="000D3B9E" w:rsidP="000D3B9E">
      <w:pPr>
        <w:rPr>
          <w:rFonts w:ascii="Arial Narrow" w:hAnsi="Arial Narrow"/>
          <w:color w:val="FF0000"/>
          <w:sz w:val="24"/>
          <w:szCs w:val="24"/>
        </w:rPr>
      </w:pPr>
    </w:p>
    <w:p w14:paraId="22906B4E" w14:textId="77777777" w:rsidR="00BF633C" w:rsidRPr="000D3B9E" w:rsidRDefault="00BF633C" w:rsidP="00505926">
      <w:pPr>
        <w:rPr>
          <w:rFonts w:ascii="Arial" w:hAnsi="Arial" w:cs="Arial"/>
          <w:b/>
          <w:i/>
          <w:u w:val="single"/>
        </w:rPr>
      </w:pPr>
    </w:p>
    <w:sectPr w:rsidR="00BF633C" w:rsidRPr="000D3B9E" w:rsidSect="006341F0">
      <w:headerReference w:type="default" r:id="rId10"/>
      <w:footerReference w:type="default" r:id="rId11"/>
      <w:type w:val="continuous"/>
      <w:pgSz w:w="11906" w:h="16838"/>
      <w:pgMar w:top="170" w:right="397" w:bottom="11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C36AC" w14:textId="77777777" w:rsidR="00C93817" w:rsidRDefault="00C93817">
      <w:r>
        <w:separator/>
      </w:r>
    </w:p>
  </w:endnote>
  <w:endnote w:type="continuationSeparator" w:id="0">
    <w:p w14:paraId="67AEBA34" w14:textId="77777777" w:rsidR="00C93817" w:rsidRDefault="00C9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55">
    <w:altName w:val="Arial Narrow"/>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563D4" w14:textId="77777777" w:rsidR="0051243C" w:rsidRDefault="0051243C" w:rsidP="0051243C">
    <w:pPr>
      <w:ind w:left="360"/>
      <w:jc w:val="center"/>
      <w:rPr>
        <w:rFonts w:ascii="Arial Black" w:hAnsi="Arial Black"/>
        <w:color w:val="808080"/>
        <w:sz w:val="16"/>
      </w:rPr>
    </w:pPr>
    <w:r>
      <w:rPr>
        <w:rFonts w:ascii="Arial Black" w:hAnsi="Arial Black"/>
        <w:color w:val="808080"/>
        <w:sz w:val="16"/>
      </w:rPr>
      <w:t>ZI Sud – 3, avenue José Nobre – 13500 MARTIGUES  –  Tél.  04 42 13 54 25  –  Fax : 04 42 13 54 29</w:t>
    </w:r>
  </w:p>
  <w:p w14:paraId="0EA38FB7" w14:textId="77777777" w:rsidR="0051243C" w:rsidRDefault="0051243C" w:rsidP="0051243C">
    <w:pPr>
      <w:pStyle w:val="Pieddepage"/>
      <w:jc w:val="center"/>
      <w:rPr>
        <w:lang w:val="de-DE"/>
      </w:rPr>
    </w:pPr>
    <w:r>
      <w:rPr>
        <w:rFonts w:ascii="Arial Black" w:hAnsi="Arial Black"/>
        <w:color w:val="808080"/>
        <w:sz w:val="16"/>
        <w:lang w:val="de-DE"/>
      </w:rPr>
      <w:t xml:space="preserve">E-mail : </w:t>
    </w:r>
    <w:hyperlink r:id="rId1" w:history="1">
      <w:r w:rsidRPr="00766E1D">
        <w:rPr>
          <w:rStyle w:val="Lienhypertexte"/>
          <w:rFonts w:ascii="Arial Black" w:hAnsi="Arial Black"/>
          <w:sz w:val="16"/>
          <w:lang w:val="de-DE"/>
        </w:rPr>
        <w:t>masemediterranee@giphise.com</w:t>
      </w:r>
    </w:hyperlink>
    <w:r>
      <w:rPr>
        <w:rFonts w:ascii="Arial Black" w:hAnsi="Arial Black"/>
        <w:color w:val="808080"/>
        <w:sz w:val="16"/>
        <w:lang w:val="de-DE"/>
      </w:rPr>
      <w:t xml:space="preserve"> </w:t>
    </w:r>
  </w:p>
  <w:p w14:paraId="33CD0ED6" w14:textId="77777777" w:rsidR="002553CA" w:rsidRPr="0051243C" w:rsidRDefault="002553CA" w:rsidP="0051243C">
    <w:pPr>
      <w:pStyle w:val="Pieddepag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3748E" w14:textId="77777777" w:rsidR="00C93817" w:rsidRDefault="00C93817">
      <w:r>
        <w:separator/>
      </w:r>
    </w:p>
  </w:footnote>
  <w:footnote w:type="continuationSeparator" w:id="0">
    <w:p w14:paraId="714B16EF" w14:textId="77777777" w:rsidR="00C93817" w:rsidRDefault="00C93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9E00C" w14:textId="77777777" w:rsidR="002553CA" w:rsidRDefault="00FE036A" w:rsidP="00822655">
    <w:pPr>
      <w:pStyle w:val="En-tte"/>
      <w:jc w:val="right"/>
    </w:pPr>
    <w:r>
      <w:rPr>
        <w:rStyle w:val="Numrodepage"/>
      </w:rPr>
      <w:fldChar w:fldCharType="begin"/>
    </w:r>
    <w:r w:rsidR="002553CA">
      <w:rPr>
        <w:rStyle w:val="Numrodepage"/>
      </w:rPr>
      <w:instrText xml:space="preserve"> PAGE </w:instrText>
    </w:r>
    <w:r>
      <w:rPr>
        <w:rStyle w:val="Numrodepage"/>
      </w:rPr>
      <w:fldChar w:fldCharType="separate"/>
    </w:r>
    <w:r w:rsidR="0053326E">
      <w:rPr>
        <w:rStyle w:val="Numrodepage"/>
        <w:noProof/>
      </w:rPr>
      <w:t>7</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27EAD62"/>
    <w:lvl w:ilvl="0">
      <w:start w:val="1"/>
      <w:numFmt w:val="bullet"/>
      <w:pStyle w:val="Listepuce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67A55BC"/>
    <w:lvl w:ilvl="0">
      <w:start w:val="1"/>
      <w:numFmt w:val="bullet"/>
      <w:pStyle w:val="Listepuce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AF69792"/>
    <w:lvl w:ilvl="0">
      <w:start w:val="1"/>
      <w:numFmt w:val="bullet"/>
      <w:pStyle w:val="Listepuce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154D8BC"/>
    <w:lvl w:ilvl="0">
      <w:start w:val="1"/>
      <w:numFmt w:val="bullet"/>
      <w:pStyle w:val="Listepuces"/>
      <w:lvlText w:val=""/>
      <w:lvlJc w:val="left"/>
      <w:pPr>
        <w:tabs>
          <w:tab w:val="num" w:pos="360"/>
        </w:tabs>
        <w:ind w:left="360" w:hanging="360"/>
      </w:pPr>
      <w:rPr>
        <w:rFonts w:ascii="Symbol" w:hAnsi="Symbol" w:hint="default"/>
      </w:rPr>
    </w:lvl>
  </w:abstractNum>
  <w:abstractNum w:abstractNumId="4" w15:restartNumberingAfterBreak="0">
    <w:nsid w:val="027E5633"/>
    <w:multiLevelType w:val="hybridMultilevel"/>
    <w:tmpl w:val="3D3C9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2937B79"/>
    <w:multiLevelType w:val="hybridMultilevel"/>
    <w:tmpl w:val="B19A034C"/>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F03258"/>
    <w:multiLevelType w:val="hybridMultilevel"/>
    <w:tmpl w:val="1F72A10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359852A6">
      <w:numFmt w:val="bullet"/>
      <w:lvlText w:val="•"/>
      <w:lvlJc w:val="left"/>
      <w:pPr>
        <w:ind w:left="3216" w:hanging="696"/>
      </w:pPr>
      <w:rPr>
        <w:rFonts w:ascii="Times New Roman" w:eastAsia="Times New Roman" w:hAnsi="Times New Roman"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4961621"/>
    <w:multiLevelType w:val="hybridMultilevel"/>
    <w:tmpl w:val="324C015A"/>
    <w:lvl w:ilvl="0" w:tplc="DD4683F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E02BC4"/>
    <w:multiLevelType w:val="hybridMultilevel"/>
    <w:tmpl w:val="910E5F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359852A6">
      <w:numFmt w:val="bullet"/>
      <w:lvlText w:val="•"/>
      <w:lvlJc w:val="left"/>
      <w:pPr>
        <w:ind w:left="3216" w:hanging="696"/>
      </w:pPr>
      <w:rPr>
        <w:rFonts w:ascii="Times New Roman" w:eastAsia="Times New Roman" w:hAnsi="Times New Roman"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140AFF"/>
    <w:multiLevelType w:val="hybridMultilevel"/>
    <w:tmpl w:val="09A0B2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0F2249D9"/>
    <w:multiLevelType w:val="hybridMultilevel"/>
    <w:tmpl w:val="7B920DF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B">
      <w:start w:val="1"/>
      <w:numFmt w:val="bullet"/>
      <w:lvlText w:val=""/>
      <w:lvlJc w:val="left"/>
      <w:pPr>
        <w:ind w:left="3216" w:hanging="696"/>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147534"/>
    <w:multiLevelType w:val="hybridMultilevel"/>
    <w:tmpl w:val="3386FF6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359852A6">
      <w:numFmt w:val="bullet"/>
      <w:lvlText w:val="•"/>
      <w:lvlJc w:val="left"/>
      <w:pPr>
        <w:ind w:left="3216" w:hanging="696"/>
      </w:pPr>
      <w:rPr>
        <w:rFonts w:ascii="Times New Roman" w:eastAsia="Times New Roman" w:hAnsi="Times New Roman"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A03563"/>
    <w:multiLevelType w:val="hybridMultilevel"/>
    <w:tmpl w:val="8E0E5A3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359852A6">
      <w:numFmt w:val="bullet"/>
      <w:lvlText w:val="•"/>
      <w:lvlJc w:val="left"/>
      <w:pPr>
        <w:ind w:left="3216" w:hanging="696"/>
      </w:pPr>
      <w:rPr>
        <w:rFonts w:ascii="Times New Roman" w:eastAsia="Times New Roman" w:hAnsi="Times New Roman"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8647B6F"/>
    <w:multiLevelType w:val="hybridMultilevel"/>
    <w:tmpl w:val="BA9A1D16"/>
    <w:lvl w:ilvl="0" w:tplc="0D56032A">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1A2C3EBE"/>
    <w:multiLevelType w:val="hybridMultilevel"/>
    <w:tmpl w:val="BFD6F67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1E544508"/>
    <w:multiLevelType w:val="hybridMultilevel"/>
    <w:tmpl w:val="147E8F22"/>
    <w:lvl w:ilvl="0" w:tplc="040C000B">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6" w15:restartNumberingAfterBreak="0">
    <w:nsid w:val="1EE57853"/>
    <w:multiLevelType w:val="hybridMultilevel"/>
    <w:tmpl w:val="B366F40E"/>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0C31746"/>
    <w:multiLevelType w:val="hybridMultilevel"/>
    <w:tmpl w:val="069E219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359852A6">
      <w:numFmt w:val="bullet"/>
      <w:lvlText w:val="•"/>
      <w:lvlJc w:val="left"/>
      <w:pPr>
        <w:ind w:left="3216" w:hanging="696"/>
      </w:pPr>
      <w:rPr>
        <w:rFonts w:ascii="Times New Roman" w:eastAsia="Times New Roman" w:hAnsi="Times New Roman"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88E1A08"/>
    <w:multiLevelType w:val="hybridMultilevel"/>
    <w:tmpl w:val="CFFA4E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359852A6">
      <w:numFmt w:val="bullet"/>
      <w:lvlText w:val="•"/>
      <w:lvlJc w:val="left"/>
      <w:pPr>
        <w:ind w:left="3216" w:hanging="696"/>
      </w:pPr>
      <w:rPr>
        <w:rFonts w:ascii="Times New Roman" w:eastAsia="Times New Roman" w:hAnsi="Times New Roman"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5E3857"/>
    <w:multiLevelType w:val="hybridMultilevel"/>
    <w:tmpl w:val="2F10D1C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9C80A78"/>
    <w:multiLevelType w:val="hybridMultilevel"/>
    <w:tmpl w:val="95E286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AE65EC"/>
    <w:multiLevelType w:val="hybridMultilevel"/>
    <w:tmpl w:val="947CE2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FC11D9"/>
    <w:multiLevelType w:val="hybridMultilevel"/>
    <w:tmpl w:val="D310924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EF6142"/>
    <w:multiLevelType w:val="hybridMultilevel"/>
    <w:tmpl w:val="C83421D2"/>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4" w15:restartNumberingAfterBreak="0">
    <w:nsid w:val="3AE5303B"/>
    <w:multiLevelType w:val="hybridMultilevel"/>
    <w:tmpl w:val="15A23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E311F0F"/>
    <w:multiLevelType w:val="singleLevel"/>
    <w:tmpl w:val="8EBE93C8"/>
    <w:lvl w:ilvl="0">
      <w:start w:val="1"/>
      <w:numFmt w:val="bullet"/>
      <w:pStyle w:val="Souspoint"/>
      <w:lvlText w:val=""/>
      <w:lvlJc w:val="left"/>
      <w:pPr>
        <w:tabs>
          <w:tab w:val="num" w:pos="360"/>
        </w:tabs>
        <w:ind w:left="360" w:hanging="360"/>
      </w:pPr>
      <w:rPr>
        <w:rFonts w:ascii="Symbol" w:hAnsi="Symbol" w:hint="default"/>
      </w:rPr>
    </w:lvl>
  </w:abstractNum>
  <w:abstractNum w:abstractNumId="26" w15:restartNumberingAfterBreak="0">
    <w:nsid w:val="3ECD0997"/>
    <w:multiLevelType w:val="hybridMultilevel"/>
    <w:tmpl w:val="DB10904A"/>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B364ABA4">
      <w:start w:val="22"/>
      <w:numFmt w:val="bullet"/>
      <w:lvlText w:val="-"/>
      <w:lvlJc w:val="left"/>
      <w:pPr>
        <w:tabs>
          <w:tab w:val="num" w:pos="2160"/>
        </w:tabs>
        <w:ind w:left="2160" w:hanging="360"/>
      </w:pPr>
      <w:rPr>
        <w:rFonts w:ascii="Arial" w:eastAsia="Times New Roman" w:hAnsi="Arial" w:cs="Arial" w:hint="default"/>
      </w:rPr>
    </w:lvl>
    <w:lvl w:ilvl="3" w:tplc="040C0005">
      <w:start w:val="1"/>
      <w:numFmt w:val="bullet"/>
      <w:lvlText w:val=""/>
      <w:lvlJc w:val="left"/>
      <w:pPr>
        <w:tabs>
          <w:tab w:val="num" w:pos="2880"/>
        </w:tabs>
        <w:ind w:left="2880" w:hanging="360"/>
      </w:pPr>
      <w:rPr>
        <w:rFonts w:ascii="Wingdings" w:hAnsi="Wingdings" w:hint="default"/>
      </w:rPr>
    </w:lvl>
    <w:lvl w:ilvl="4" w:tplc="040C0005">
      <w:start w:val="1"/>
      <w:numFmt w:val="bullet"/>
      <w:lvlText w:val=""/>
      <w:lvlJc w:val="left"/>
      <w:pPr>
        <w:tabs>
          <w:tab w:val="num" w:pos="720"/>
        </w:tabs>
        <w:ind w:left="720" w:hanging="360"/>
      </w:pPr>
      <w:rPr>
        <w:rFonts w:ascii="Wingdings" w:hAnsi="Wingdings" w:hint="default"/>
      </w:rPr>
    </w:lvl>
    <w:lvl w:ilvl="5" w:tplc="040C0005">
      <w:start w:val="1"/>
      <w:numFmt w:val="bullet"/>
      <w:lvlText w:val=""/>
      <w:lvlJc w:val="left"/>
      <w:pPr>
        <w:tabs>
          <w:tab w:val="num" w:pos="720"/>
        </w:tabs>
        <w:ind w:left="720" w:hanging="360"/>
      </w:pPr>
      <w:rPr>
        <w:rFonts w:ascii="Wingdings" w:hAnsi="Wingdings" w:hint="default"/>
      </w:r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15:restartNumberingAfterBreak="0">
    <w:nsid w:val="438D2A4E"/>
    <w:multiLevelType w:val="hybridMultilevel"/>
    <w:tmpl w:val="610EE75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359852A6">
      <w:numFmt w:val="bullet"/>
      <w:lvlText w:val="•"/>
      <w:lvlJc w:val="left"/>
      <w:pPr>
        <w:ind w:left="3216" w:hanging="696"/>
      </w:pPr>
      <w:rPr>
        <w:rFonts w:ascii="Times New Roman" w:eastAsia="Times New Roman" w:hAnsi="Times New Roman"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4B6C1D"/>
    <w:multiLevelType w:val="hybridMultilevel"/>
    <w:tmpl w:val="CD942B0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7D5AA0"/>
    <w:multiLevelType w:val="hybridMultilevel"/>
    <w:tmpl w:val="CB3EC92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7FE31AC"/>
    <w:multiLevelType w:val="hybridMultilevel"/>
    <w:tmpl w:val="C072719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6862AC"/>
    <w:multiLevelType w:val="hybridMultilevel"/>
    <w:tmpl w:val="62EC8C1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359852A6">
      <w:numFmt w:val="bullet"/>
      <w:lvlText w:val="•"/>
      <w:lvlJc w:val="left"/>
      <w:pPr>
        <w:ind w:left="3216" w:hanging="696"/>
      </w:pPr>
      <w:rPr>
        <w:rFonts w:ascii="Times New Roman" w:eastAsia="Times New Roman" w:hAnsi="Times New Roman"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B94D86"/>
    <w:multiLevelType w:val="hybridMultilevel"/>
    <w:tmpl w:val="A8649B6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359852A6">
      <w:numFmt w:val="bullet"/>
      <w:lvlText w:val="•"/>
      <w:lvlJc w:val="left"/>
      <w:pPr>
        <w:ind w:left="3216" w:hanging="696"/>
      </w:pPr>
      <w:rPr>
        <w:rFonts w:ascii="Times New Roman" w:eastAsia="Times New Roman" w:hAnsi="Times New Roman"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743752D"/>
    <w:multiLevelType w:val="hybridMultilevel"/>
    <w:tmpl w:val="04BE5808"/>
    <w:lvl w:ilvl="0" w:tplc="040C0003">
      <w:start w:val="1"/>
      <w:numFmt w:val="bullet"/>
      <w:lvlText w:val="o"/>
      <w:lvlJc w:val="left"/>
      <w:pPr>
        <w:ind w:left="720" w:hanging="360"/>
      </w:pPr>
      <w:rPr>
        <w:rFonts w:ascii="Courier New" w:hAnsi="Courier New" w:cs="Courier New" w:hint="default"/>
      </w:rPr>
    </w:lvl>
    <w:lvl w:ilvl="1" w:tplc="040C0009">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359852A6">
      <w:numFmt w:val="bullet"/>
      <w:lvlText w:val="•"/>
      <w:lvlJc w:val="left"/>
      <w:pPr>
        <w:ind w:left="3216" w:hanging="696"/>
      </w:pPr>
      <w:rPr>
        <w:rFonts w:ascii="Times New Roman" w:eastAsia="Times New Roman" w:hAnsi="Times New Roman"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4A79E1"/>
    <w:multiLevelType w:val="hybridMultilevel"/>
    <w:tmpl w:val="068C8C5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359852A6">
      <w:numFmt w:val="bullet"/>
      <w:lvlText w:val="•"/>
      <w:lvlJc w:val="left"/>
      <w:pPr>
        <w:ind w:left="3216" w:hanging="696"/>
      </w:pPr>
      <w:rPr>
        <w:rFonts w:ascii="Times New Roman" w:eastAsia="Times New Roman" w:hAnsi="Times New Roman"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A47E7D"/>
    <w:multiLevelType w:val="hybridMultilevel"/>
    <w:tmpl w:val="971C953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359852A6">
      <w:numFmt w:val="bullet"/>
      <w:lvlText w:val="•"/>
      <w:lvlJc w:val="left"/>
      <w:pPr>
        <w:ind w:left="3936" w:hanging="696"/>
      </w:pPr>
      <w:rPr>
        <w:rFonts w:ascii="Times New Roman" w:eastAsia="Times New Roman" w:hAnsi="Times New Roman" w:cs="Times New Roman"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5D8B7399"/>
    <w:multiLevelType w:val="hybridMultilevel"/>
    <w:tmpl w:val="1DF2344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359852A6">
      <w:numFmt w:val="bullet"/>
      <w:lvlText w:val="•"/>
      <w:lvlJc w:val="left"/>
      <w:pPr>
        <w:ind w:left="3216" w:hanging="696"/>
      </w:pPr>
      <w:rPr>
        <w:rFonts w:ascii="Times New Roman" w:eastAsia="Times New Roman" w:hAnsi="Times New Roman"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0D93307"/>
    <w:multiLevelType w:val="hybridMultilevel"/>
    <w:tmpl w:val="9E5C9A76"/>
    <w:lvl w:ilvl="0" w:tplc="040C0001">
      <w:start w:val="1"/>
      <w:numFmt w:val="bullet"/>
      <w:lvlText w:val=""/>
      <w:lvlJc w:val="left"/>
      <w:pPr>
        <w:ind w:left="1003" w:hanging="360"/>
      </w:pPr>
      <w:rPr>
        <w:rFonts w:ascii="Symbol" w:hAnsi="Symbol" w:hint="default"/>
      </w:rPr>
    </w:lvl>
    <w:lvl w:ilvl="1" w:tplc="040C0003">
      <w:start w:val="1"/>
      <w:numFmt w:val="bullet"/>
      <w:lvlText w:val="o"/>
      <w:lvlJc w:val="left"/>
      <w:pPr>
        <w:ind w:left="1723" w:hanging="360"/>
      </w:pPr>
      <w:rPr>
        <w:rFonts w:ascii="Courier New" w:hAnsi="Courier New" w:cs="Courier New" w:hint="default"/>
      </w:rPr>
    </w:lvl>
    <w:lvl w:ilvl="2" w:tplc="040C0005">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8" w15:restartNumberingAfterBreak="0">
    <w:nsid w:val="619A1AAD"/>
    <w:multiLevelType w:val="hybridMultilevel"/>
    <w:tmpl w:val="FEA0098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41B2200"/>
    <w:multiLevelType w:val="hybridMultilevel"/>
    <w:tmpl w:val="95C635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4240109"/>
    <w:multiLevelType w:val="hybridMultilevel"/>
    <w:tmpl w:val="D88E377E"/>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65E63B1"/>
    <w:multiLevelType w:val="hybridMultilevel"/>
    <w:tmpl w:val="6E02C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1538B2"/>
    <w:multiLevelType w:val="hybridMultilevel"/>
    <w:tmpl w:val="879AAF8E"/>
    <w:lvl w:ilvl="0" w:tplc="040C000B">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3" w15:restartNumberingAfterBreak="0">
    <w:nsid w:val="72765D31"/>
    <w:multiLevelType w:val="hybridMultilevel"/>
    <w:tmpl w:val="E80EF4B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15:restartNumberingAfterBreak="0">
    <w:nsid w:val="73AA1B2B"/>
    <w:multiLevelType w:val="hybridMultilevel"/>
    <w:tmpl w:val="D500FA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601CC1"/>
    <w:multiLevelType w:val="hybridMultilevel"/>
    <w:tmpl w:val="ACA26810"/>
    <w:lvl w:ilvl="0" w:tplc="040C0001">
      <w:start w:val="1"/>
      <w:numFmt w:val="bullet"/>
      <w:lvlText w:val=""/>
      <w:lvlJc w:val="left"/>
      <w:pPr>
        <w:ind w:left="1003" w:hanging="360"/>
      </w:pPr>
      <w:rPr>
        <w:rFonts w:ascii="Symbol" w:hAnsi="Symbol" w:hint="default"/>
      </w:rPr>
    </w:lvl>
    <w:lvl w:ilvl="1" w:tplc="040C0003">
      <w:start w:val="1"/>
      <w:numFmt w:val="bullet"/>
      <w:lvlText w:val="o"/>
      <w:lvlJc w:val="left"/>
      <w:pPr>
        <w:ind w:left="1723" w:hanging="360"/>
      </w:pPr>
      <w:rPr>
        <w:rFonts w:ascii="Courier New" w:hAnsi="Courier New" w:cs="Courier New" w:hint="default"/>
      </w:rPr>
    </w:lvl>
    <w:lvl w:ilvl="2" w:tplc="040C000B">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6" w15:restartNumberingAfterBreak="0">
    <w:nsid w:val="79A051D4"/>
    <w:multiLevelType w:val="hybridMultilevel"/>
    <w:tmpl w:val="562A23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D6571A7"/>
    <w:multiLevelType w:val="hybridMultilevel"/>
    <w:tmpl w:val="53904A5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359852A6">
      <w:numFmt w:val="bullet"/>
      <w:lvlText w:val="•"/>
      <w:lvlJc w:val="left"/>
      <w:pPr>
        <w:ind w:left="3216" w:hanging="696"/>
      </w:pPr>
      <w:rPr>
        <w:rFonts w:ascii="Times New Roman" w:eastAsia="Times New Roman" w:hAnsi="Times New Roman"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D807D84"/>
    <w:multiLevelType w:val="hybridMultilevel"/>
    <w:tmpl w:val="EB302996"/>
    <w:lvl w:ilvl="0" w:tplc="040C0001">
      <w:start w:val="1"/>
      <w:numFmt w:val="bullet"/>
      <w:lvlText w:val=""/>
      <w:lvlJc w:val="left"/>
      <w:pPr>
        <w:ind w:left="1035" w:hanging="360"/>
      </w:pPr>
      <w:rPr>
        <w:rFonts w:ascii="Symbol" w:hAnsi="Symbol" w:hint="default"/>
      </w:rPr>
    </w:lvl>
    <w:lvl w:ilvl="1" w:tplc="040C0003">
      <w:start w:val="1"/>
      <w:numFmt w:val="bullet"/>
      <w:lvlText w:val="o"/>
      <w:lvlJc w:val="left"/>
      <w:pPr>
        <w:ind w:left="1778" w:hanging="360"/>
      </w:pPr>
      <w:rPr>
        <w:rFonts w:ascii="Courier New" w:hAnsi="Courier New" w:cs="Courier New" w:hint="default"/>
      </w:rPr>
    </w:lvl>
    <w:lvl w:ilvl="2" w:tplc="040C0005">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num w:numId="1">
    <w:abstractNumId w:val="25"/>
  </w:num>
  <w:num w:numId="2">
    <w:abstractNumId w:val="3"/>
  </w:num>
  <w:num w:numId="3">
    <w:abstractNumId w:val="2"/>
  </w:num>
  <w:num w:numId="4">
    <w:abstractNumId w:val="1"/>
  </w:num>
  <w:num w:numId="5">
    <w:abstractNumId w:val="0"/>
  </w:num>
  <w:num w:numId="6">
    <w:abstractNumId w:val="26"/>
  </w:num>
  <w:num w:numId="7">
    <w:abstractNumId w:val="23"/>
  </w:num>
  <w:num w:numId="8">
    <w:abstractNumId w:val="37"/>
  </w:num>
  <w:num w:numId="9">
    <w:abstractNumId w:val="45"/>
  </w:num>
  <w:num w:numId="10">
    <w:abstractNumId w:val="42"/>
  </w:num>
  <w:num w:numId="11">
    <w:abstractNumId w:val="14"/>
  </w:num>
  <w:num w:numId="12">
    <w:abstractNumId w:val="15"/>
  </w:num>
  <w:num w:numId="13">
    <w:abstractNumId w:val="43"/>
  </w:num>
  <w:num w:numId="14">
    <w:abstractNumId w:val="21"/>
  </w:num>
  <w:num w:numId="15">
    <w:abstractNumId w:val="9"/>
  </w:num>
  <w:num w:numId="16">
    <w:abstractNumId w:val="5"/>
  </w:num>
  <w:num w:numId="17">
    <w:abstractNumId w:val="20"/>
  </w:num>
  <w:num w:numId="18">
    <w:abstractNumId w:val="48"/>
  </w:num>
  <w:num w:numId="19">
    <w:abstractNumId w:val="38"/>
  </w:num>
  <w:num w:numId="20">
    <w:abstractNumId w:val="47"/>
  </w:num>
  <w:num w:numId="21">
    <w:abstractNumId w:val="28"/>
  </w:num>
  <w:num w:numId="22">
    <w:abstractNumId w:val="22"/>
  </w:num>
  <w:num w:numId="23">
    <w:abstractNumId w:val="30"/>
  </w:num>
  <w:num w:numId="24">
    <w:abstractNumId w:val="10"/>
  </w:num>
  <w:num w:numId="25">
    <w:abstractNumId w:val="32"/>
  </w:num>
  <w:num w:numId="26">
    <w:abstractNumId w:val="29"/>
  </w:num>
  <w:num w:numId="27">
    <w:abstractNumId w:val="33"/>
  </w:num>
  <w:num w:numId="28">
    <w:abstractNumId w:val="6"/>
  </w:num>
  <w:num w:numId="29">
    <w:abstractNumId w:val="36"/>
  </w:num>
  <w:num w:numId="30">
    <w:abstractNumId w:val="35"/>
  </w:num>
  <w:num w:numId="31">
    <w:abstractNumId w:val="31"/>
  </w:num>
  <w:num w:numId="32">
    <w:abstractNumId w:val="8"/>
  </w:num>
  <w:num w:numId="33">
    <w:abstractNumId w:val="27"/>
  </w:num>
  <w:num w:numId="34">
    <w:abstractNumId w:val="34"/>
  </w:num>
  <w:num w:numId="35">
    <w:abstractNumId w:val="18"/>
  </w:num>
  <w:num w:numId="36">
    <w:abstractNumId w:val="11"/>
  </w:num>
  <w:num w:numId="37">
    <w:abstractNumId w:val="12"/>
  </w:num>
  <w:num w:numId="38">
    <w:abstractNumId w:val="17"/>
  </w:num>
  <w:num w:numId="39">
    <w:abstractNumId w:val="39"/>
  </w:num>
  <w:num w:numId="40">
    <w:abstractNumId w:val="44"/>
  </w:num>
  <w:num w:numId="41">
    <w:abstractNumId w:val="7"/>
  </w:num>
  <w:num w:numId="42">
    <w:abstractNumId w:val="41"/>
  </w:num>
  <w:num w:numId="43">
    <w:abstractNumId w:val="24"/>
  </w:num>
  <w:num w:numId="44">
    <w:abstractNumId w:val="4"/>
  </w:num>
  <w:num w:numId="45">
    <w:abstractNumId w:val="46"/>
  </w:num>
  <w:num w:numId="46">
    <w:abstractNumId w:val="13"/>
  </w:num>
  <w:num w:numId="47">
    <w:abstractNumId w:val="19"/>
  </w:num>
  <w:num w:numId="48">
    <w:abstractNumId w:val="16"/>
  </w:num>
  <w:num w:numId="49">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516"/>
    <w:rsid w:val="0000086A"/>
    <w:rsid w:val="00001DB2"/>
    <w:rsid w:val="00002875"/>
    <w:rsid w:val="000044E0"/>
    <w:rsid w:val="00015D08"/>
    <w:rsid w:val="000202E7"/>
    <w:rsid w:val="00020509"/>
    <w:rsid w:val="0002367E"/>
    <w:rsid w:val="00025093"/>
    <w:rsid w:val="000252DA"/>
    <w:rsid w:val="0002694B"/>
    <w:rsid w:val="00026CAB"/>
    <w:rsid w:val="0002772B"/>
    <w:rsid w:val="00027BD6"/>
    <w:rsid w:val="000302C0"/>
    <w:rsid w:val="00033E2F"/>
    <w:rsid w:val="00035430"/>
    <w:rsid w:val="00035BAC"/>
    <w:rsid w:val="000368D0"/>
    <w:rsid w:val="000379BE"/>
    <w:rsid w:val="00040516"/>
    <w:rsid w:val="00041330"/>
    <w:rsid w:val="000423AB"/>
    <w:rsid w:val="0004649E"/>
    <w:rsid w:val="00047B72"/>
    <w:rsid w:val="000500C3"/>
    <w:rsid w:val="00053A0E"/>
    <w:rsid w:val="00055047"/>
    <w:rsid w:val="00055BB8"/>
    <w:rsid w:val="00057253"/>
    <w:rsid w:val="00057B7C"/>
    <w:rsid w:val="000613C3"/>
    <w:rsid w:val="00062540"/>
    <w:rsid w:val="00070B0F"/>
    <w:rsid w:val="0007201B"/>
    <w:rsid w:val="00072805"/>
    <w:rsid w:val="00080388"/>
    <w:rsid w:val="000815C5"/>
    <w:rsid w:val="00084A9C"/>
    <w:rsid w:val="00084F24"/>
    <w:rsid w:val="00093923"/>
    <w:rsid w:val="000949A3"/>
    <w:rsid w:val="00096A6E"/>
    <w:rsid w:val="00097A65"/>
    <w:rsid w:val="000A1534"/>
    <w:rsid w:val="000A6766"/>
    <w:rsid w:val="000A6833"/>
    <w:rsid w:val="000A69E4"/>
    <w:rsid w:val="000B07C1"/>
    <w:rsid w:val="000B657F"/>
    <w:rsid w:val="000B730F"/>
    <w:rsid w:val="000C53B4"/>
    <w:rsid w:val="000D1619"/>
    <w:rsid w:val="000D2F84"/>
    <w:rsid w:val="000D3B9E"/>
    <w:rsid w:val="000D4B93"/>
    <w:rsid w:val="000D4DE7"/>
    <w:rsid w:val="000D59C5"/>
    <w:rsid w:val="000E492D"/>
    <w:rsid w:val="000E494B"/>
    <w:rsid w:val="000E4BE5"/>
    <w:rsid w:val="000E710B"/>
    <w:rsid w:val="000E7388"/>
    <w:rsid w:val="000F27F5"/>
    <w:rsid w:val="000F2CC0"/>
    <w:rsid w:val="00100B93"/>
    <w:rsid w:val="0010566D"/>
    <w:rsid w:val="001064E0"/>
    <w:rsid w:val="00106BC7"/>
    <w:rsid w:val="00106FB1"/>
    <w:rsid w:val="00107247"/>
    <w:rsid w:val="0011449E"/>
    <w:rsid w:val="00116A7D"/>
    <w:rsid w:val="00122080"/>
    <w:rsid w:val="00123750"/>
    <w:rsid w:val="001247E1"/>
    <w:rsid w:val="00125D9D"/>
    <w:rsid w:val="00130415"/>
    <w:rsid w:val="00130793"/>
    <w:rsid w:val="00131325"/>
    <w:rsid w:val="00135612"/>
    <w:rsid w:val="00136F66"/>
    <w:rsid w:val="001406AA"/>
    <w:rsid w:val="001409CD"/>
    <w:rsid w:val="0014159A"/>
    <w:rsid w:val="0014282B"/>
    <w:rsid w:val="00142C0C"/>
    <w:rsid w:val="00144506"/>
    <w:rsid w:val="00146CCF"/>
    <w:rsid w:val="00147A20"/>
    <w:rsid w:val="00150EEC"/>
    <w:rsid w:val="00152A31"/>
    <w:rsid w:val="00152E22"/>
    <w:rsid w:val="00153429"/>
    <w:rsid w:val="0015352B"/>
    <w:rsid w:val="001548AB"/>
    <w:rsid w:val="00156A58"/>
    <w:rsid w:val="0016097E"/>
    <w:rsid w:val="00161935"/>
    <w:rsid w:val="00161A4B"/>
    <w:rsid w:val="00161BC9"/>
    <w:rsid w:val="001622D1"/>
    <w:rsid w:val="00162942"/>
    <w:rsid w:val="001651E8"/>
    <w:rsid w:val="00165583"/>
    <w:rsid w:val="00170774"/>
    <w:rsid w:val="00170D39"/>
    <w:rsid w:val="0017106C"/>
    <w:rsid w:val="00173512"/>
    <w:rsid w:val="00175C1A"/>
    <w:rsid w:val="00176EED"/>
    <w:rsid w:val="00177562"/>
    <w:rsid w:val="00177B56"/>
    <w:rsid w:val="001818CF"/>
    <w:rsid w:val="00182186"/>
    <w:rsid w:val="00183936"/>
    <w:rsid w:val="00187006"/>
    <w:rsid w:val="00191F27"/>
    <w:rsid w:val="00192489"/>
    <w:rsid w:val="00193263"/>
    <w:rsid w:val="00193F22"/>
    <w:rsid w:val="001941F1"/>
    <w:rsid w:val="00194D20"/>
    <w:rsid w:val="00195BB8"/>
    <w:rsid w:val="001965F4"/>
    <w:rsid w:val="001966F8"/>
    <w:rsid w:val="00196E9A"/>
    <w:rsid w:val="001A14B1"/>
    <w:rsid w:val="001A21A9"/>
    <w:rsid w:val="001A4EF9"/>
    <w:rsid w:val="001A516D"/>
    <w:rsid w:val="001A533D"/>
    <w:rsid w:val="001A7374"/>
    <w:rsid w:val="001B22FF"/>
    <w:rsid w:val="001B294E"/>
    <w:rsid w:val="001B37F3"/>
    <w:rsid w:val="001B4085"/>
    <w:rsid w:val="001B4746"/>
    <w:rsid w:val="001B5BC5"/>
    <w:rsid w:val="001B5DB3"/>
    <w:rsid w:val="001B717B"/>
    <w:rsid w:val="001B7201"/>
    <w:rsid w:val="001B74E9"/>
    <w:rsid w:val="001C0657"/>
    <w:rsid w:val="001C13CC"/>
    <w:rsid w:val="001C32BD"/>
    <w:rsid w:val="001C4411"/>
    <w:rsid w:val="001D53DB"/>
    <w:rsid w:val="001D5734"/>
    <w:rsid w:val="001D6A50"/>
    <w:rsid w:val="001E04BE"/>
    <w:rsid w:val="001E0E60"/>
    <w:rsid w:val="001E2388"/>
    <w:rsid w:val="001E24B2"/>
    <w:rsid w:val="001E25C3"/>
    <w:rsid w:val="001E2A8E"/>
    <w:rsid w:val="001E3773"/>
    <w:rsid w:val="001E397E"/>
    <w:rsid w:val="001E60FA"/>
    <w:rsid w:val="001E79EE"/>
    <w:rsid w:val="001F03B3"/>
    <w:rsid w:val="001F147C"/>
    <w:rsid w:val="001F2E28"/>
    <w:rsid w:val="001F51A5"/>
    <w:rsid w:val="001F5645"/>
    <w:rsid w:val="001F65C1"/>
    <w:rsid w:val="001F6F01"/>
    <w:rsid w:val="00201937"/>
    <w:rsid w:val="00203F3B"/>
    <w:rsid w:val="0020407B"/>
    <w:rsid w:val="0021054C"/>
    <w:rsid w:val="00210D4D"/>
    <w:rsid w:val="00210E7B"/>
    <w:rsid w:val="002119B1"/>
    <w:rsid w:val="00214F5F"/>
    <w:rsid w:val="00215AEF"/>
    <w:rsid w:val="00216BFB"/>
    <w:rsid w:val="00217798"/>
    <w:rsid w:val="00226D34"/>
    <w:rsid w:val="002314FA"/>
    <w:rsid w:val="00233AB6"/>
    <w:rsid w:val="002356B1"/>
    <w:rsid w:val="00241D1C"/>
    <w:rsid w:val="00244BC0"/>
    <w:rsid w:val="00244E1F"/>
    <w:rsid w:val="00246FD1"/>
    <w:rsid w:val="002553CA"/>
    <w:rsid w:val="00261550"/>
    <w:rsid w:val="00262096"/>
    <w:rsid w:val="00264FB5"/>
    <w:rsid w:val="002652E2"/>
    <w:rsid w:val="002674D3"/>
    <w:rsid w:val="002719E6"/>
    <w:rsid w:val="002738FB"/>
    <w:rsid w:val="00273B9C"/>
    <w:rsid w:val="002754BC"/>
    <w:rsid w:val="002776FD"/>
    <w:rsid w:val="00277D9B"/>
    <w:rsid w:val="00281E7E"/>
    <w:rsid w:val="00282843"/>
    <w:rsid w:val="00282EF5"/>
    <w:rsid w:val="002835C1"/>
    <w:rsid w:val="00293CA7"/>
    <w:rsid w:val="002948FD"/>
    <w:rsid w:val="002955EB"/>
    <w:rsid w:val="002961B4"/>
    <w:rsid w:val="002969B6"/>
    <w:rsid w:val="0029754B"/>
    <w:rsid w:val="002A1606"/>
    <w:rsid w:val="002A32AE"/>
    <w:rsid w:val="002A3CDB"/>
    <w:rsid w:val="002A6136"/>
    <w:rsid w:val="002A7746"/>
    <w:rsid w:val="002B1028"/>
    <w:rsid w:val="002B1A41"/>
    <w:rsid w:val="002B316C"/>
    <w:rsid w:val="002B53C2"/>
    <w:rsid w:val="002B6F17"/>
    <w:rsid w:val="002B7A11"/>
    <w:rsid w:val="002C063B"/>
    <w:rsid w:val="002C071A"/>
    <w:rsid w:val="002C115B"/>
    <w:rsid w:val="002C2550"/>
    <w:rsid w:val="002C455D"/>
    <w:rsid w:val="002C5990"/>
    <w:rsid w:val="002C69C4"/>
    <w:rsid w:val="002D1A29"/>
    <w:rsid w:val="002D2AA4"/>
    <w:rsid w:val="002D2BDC"/>
    <w:rsid w:val="002D32C0"/>
    <w:rsid w:val="002D3D1D"/>
    <w:rsid w:val="002D4312"/>
    <w:rsid w:val="002D4F72"/>
    <w:rsid w:val="002D59D8"/>
    <w:rsid w:val="002D59ED"/>
    <w:rsid w:val="002D5D3D"/>
    <w:rsid w:val="002D7B28"/>
    <w:rsid w:val="002E1730"/>
    <w:rsid w:val="002E56F1"/>
    <w:rsid w:val="002E5DD1"/>
    <w:rsid w:val="002F2CF2"/>
    <w:rsid w:val="002F3C49"/>
    <w:rsid w:val="002F3ED1"/>
    <w:rsid w:val="002F70BC"/>
    <w:rsid w:val="0030197E"/>
    <w:rsid w:val="00301ACF"/>
    <w:rsid w:val="00305F7D"/>
    <w:rsid w:val="00306977"/>
    <w:rsid w:val="00310EF9"/>
    <w:rsid w:val="003123C5"/>
    <w:rsid w:val="00312D50"/>
    <w:rsid w:val="003149E6"/>
    <w:rsid w:val="0032026F"/>
    <w:rsid w:val="00321CDC"/>
    <w:rsid w:val="0032215D"/>
    <w:rsid w:val="0032311B"/>
    <w:rsid w:val="00323F87"/>
    <w:rsid w:val="003243B5"/>
    <w:rsid w:val="003254DC"/>
    <w:rsid w:val="00327EAB"/>
    <w:rsid w:val="00327F7A"/>
    <w:rsid w:val="00331002"/>
    <w:rsid w:val="003311D4"/>
    <w:rsid w:val="00331C46"/>
    <w:rsid w:val="00331F6D"/>
    <w:rsid w:val="0033229D"/>
    <w:rsid w:val="00332645"/>
    <w:rsid w:val="00332ADC"/>
    <w:rsid w:val="0033322A"/>
    <w:rsid w:val="003343EB"/>
    <w:rsid w:val="00334E4E"/>
    <w:rsid w:val="003354E0"/>
    <w:rsid w:val="003403BD"/>
    <w:rsid w:val="00341029"/>
    <w:rsid w:val="00341D78"/>
    <w:rsid w:val="00342AAE"/>
    <w:rsid w:val="0034335E"/>
    <w:rsid w:val="00345160"/>
    <w:rsid w:val="0034620B"/>
    <w:rsid w:val="003510DA"/>
    <w:rsid w:val="00355ABE"/>
    <w:rsid w:val="00356010"/>
    <w:rsid w:val="00357C2C"/>
    <w:rsid w:val="003608E2"/>
    <w:rsid w:val="00362163"/>
    <w:rsid w:val="003626BD"/>
    <w:rsid w:val="003660E8"/>
    <w:rsid w:val="00366A9B"/>
    <w:rsid w:val="00367BC4"/>
    <w:rsid w:val="00370935"/>
    <w:rsid w:val="0037097A"/>
    <w:rsid w:val="00370B86"/>
    <w:rsid w:val="0037487A"/>
    <w:rsid w:val="003757C3"/>
    <w:rsid w:val="0037588F"/>
    <w:rsid w:val="0038097D"/>
    <w:rsid w:val="00380E98"/>
    <w:rsid w:val="00382893"/>
    <w:rsid w:val="00387DE1"/>
    <w:rsid w:val="003920E7"/>
    <w:rsid w:val="00392885"/>
    <w:rsid w:val="003941EC"/>
    <w:rsid w:val="0039446C"/>
    <w:rsid w:val="003969E4"/>
    <w:rsid w:val="003A079A"/>
    <w:rsid w:val="003A65E0"/>
    <w:rsid w:val="003A7ADC"/>
    <w:rsid w:val="003B55F3"/>
    <w:rsid w:val="003B7C81"/>
    <w:rsid w:val="003C27D2"/>
    <w:rsid w:val="003C3B5B"/>
    <w:rsid w:val="003C7F1C"/>
    <w:rsid w:val="003D0EB8"/>
    <w:rsid w:val="003D12FC"/>
    <w:rsid w:val="003D5F99"/>
    <w:rsid w:val="003D6F8E"/>
    <w:rsid w:val="003E04A5"/>
    <w:rsid w:val="003E22B8"/>
    <w:rsid w:val="003E3269"/>
    <w:rsid w:val="003E41B9"/>
    <w:rsid w:val="003E4941"/>
    <w:rsid w:val="003E4D2F"/>
    <w:rsid w:val="003E4FF5"/>
    <w:rsid w:val="003E5DFA"/>
    <w:rsid w:val="003E5EF3"/>
    <w:rsid w:val="003F3902"/>
    <w:rsid w:val="003F3966"/>
    <w:rsid w:val="003F56BA"/>
    <w:rsid w:val="003F58A2"/>
    <w:rsid w:val="003F58D7"/>
    <w:rsid w:val="003F7196"/>
    <w:rsid w:val="00400835"/>
    <w:rsid w:val="00404B6D"/>
    <w:rsid w:val="00412C2D"/>
    <w:rsid w:val="004133EB"/>
    <w:rsid w:val="00416555"/>
    <w:rsid w:val="004212EC"/>
    <w:rsid w:val="004221A2"/>
    <w:rsid w:val="00422A30"/>
    <w:rsid w:val="00425443"/>
    <w:rsid w:val="00425FCB"/>
    <w:rsid w:val="004268BF"/>
    <w:rsid w:val="00427640"/>
    <w:rsid w:val="00431A3F"/>
    <w:rsid w:val="004333C8"/>
    <w:rsid w:val="00434661"/>
    <w:rsid w:val="00436795"/>
    <w:rsid w:val="00437E25"/>
    <w:rsid w:val="00443346"/>
    <w:rsid w:val="004451A8"/>
    <w:rsid w:val="00445367"/>
    <w:rsid w:val="00446503"/>
    <w:rsid w:val="00446ECD"/>
    <w:rsid w:val="004471BF"/>
    <w:rsid w:val="00451083"/>
    <w:rsid w:val="0045190D"/>
    <w:rsid w:val="004525C4"/>
    <w:rsid w:val="00453685"/>
    <w:rsid w:val="00463415"/>
    <w:rsid w:val="00463D59"/>
    <w:rsid w:val="0046488D"/>
    <w:rsid w:val="00465833"/>
    <w:rsid w:val="0047089E"/>
    <w:rsid w:val="00472D09"/>
    <w:rsid w:val="00474AC5"/>
    <w:rsid w:val="00474AD2"/>
    <w:rsid w:val="00476962"/>
    <w:rsid w:val="00480506"/>
    <w:rsid w:val="00481232"/>
    <w:rsid w:val="00483348"/>
    <w:rsid w:val="0048517C"/>
    <w:rsid w:val="0048657D"/>
    <w:rsid w:val="004901E4"/>
    <w:rsid w:val="00490E76"/>
    <w:rsid w:val="00493130"/>
    <w:rsid w:val="004970DE"/>
    <w:rsid w:val="004A225C"/>
    <w:rsid w:val="004A2C57"/>
    <w:rsid w:val="004A5250"/>
    <w:rsid w:val="004A6273"/>
    <w:rsid w:val="004A62AB"/>
    <w:rsid w:val="004A7C7D"/>
    <w:rsid w:val="004A7DEF"/>
    <w:rsid w:val="004B0A66"/>
    <w:rsid w:val="004B13E6"/>
    <w:rsid w:val="004B2583"/>
    <w:rsid w:val="004B3642"/>
    <w:rsid w:val="004B3670"/>
    <w:rsid w:val="004B4077"/>
    <w:rsid w:val="004B4CB1"/>
    <w:rsid w:val="004C0D22"/>
    <w:rsid w:val="004C0E88"/>
    <w:rsid w:val="004C1085"/>
    <w:rsid w:val="004C2555"/>
    <w:rsid w:val="004C62B8"/>
    <w:rsid w:val="004C630C"/>
    <w:rsid w:val="004C7704"/>
    <w:rsid w:val="004C7D34"/>
    <w:rsid w:val="004D02EE"/>
    <w:rsid w:val="004D0FE9"/>
    <w:rsid w:val="004D410C"/>
    <w:rsid w:val="004D4110"/>
    <w:rsid w:val="004D49AC"/>
    <w:rsid w:val="004D7C92"/>
    <w:rsid w:val="004E0694"/>
    <w:rsid w:val="004E165C"/>
    <w:rsid w:val="004E2289"/>
    <w:rsid w:val="004E2E57"/>
    <w:rsid w:val="004E5375"/>
    <w:rsid w:val="004E5E5E"/>
    <w:rsid w:val="004E68FB"/>
    <w:rsid w:val="004E7242"/>
    <w:rsid w:val="004F551E"/>
    <w:rsid w:val="004F5F9D"/>
    <w:rsid w:val="004F6C18"/>
    <w:rsid w:val="005039DF"/>
    <w:rsid w:val="00503B47"/>
    <w:rsid w:val="00505926"/>
    <w:rsid w:val="00505CAC"/>
    <w:rsid w:val="00511687"/>
    <w:rsid w:val="0051243C"/>
    <w:rsid w:val="00513637"/>
    <w:rsid w:val="0051460C"/>
    <w:rsid w:val="00514EED"/>
    <w:rsid w:val="005262CC"/>
    <w:rsid w:val="0052720E"/>
    <w:rsid w:val="005328F1"/>
    <w:rsid w:val="0053326E"/>
    <w:rsid w:val="00535B09"/>
    <w:rsid w:val="00537860"/>
    <w:rsid w:val="00540DE1"/>
    <w:rsid w:val="00547717"/>
    <w:rsid w:val="00547C8F"/>
    <w:rsid w:val="00550119"/>
    <w:rsid w:val="005501DE"/>
    <w:rsid w:val="00554562"/>
    <w:rsid w:val="00554F61"/>
    <w:rsid w:val="005618B1"/>
    <w:rsid w:val="00561BD1"/>
    <w:rsid w:val="0056259B"/>
    <w:rsid w:val="005628B1"/>
    <w:rsid w:val="005707C3"/>
    <w:rsid w:val="0057160D"/>
    <w:rsid w:val="00571691"/>
    <w:rsid w:val="00571D5D"/>
    <w:rsid w:val="005724E4"/>
    <w:rsid w:val="00581447"/>
    <w:rsid w:val="00581640"/>
    <w:rsid w:val="005835BC"/>
    <w:rsid w:val="00583898"/>
    <w:rsid w:val="005839A0"/>
    <w:rsid w:val="005839B5"/>
    <w:rsid w:val="00590C74"/>
    <w:rsid w:val="005915DE"/>
    <w:rsid w:val="005918CF"/>
    <w:rsid w:val="0059205A"/>
    <w:rsid w:val="00592268"/>
    <w:rsid w:val="005944C5"/>
    <w:rsid w:val="00595194"/>
    <w:rsid w:val="005959D1"/>
    <w:rsid w:val="005A137F"/>
    <w:rsid w:val="005A29D1"/>
    <w:rsid w:val="005A2FA5"/>
    <w:rsid w:val="005A59C4"/>
    <w:rsid w:val="005A72BA"/>
    <w:rsid w:val="005B0E53"/>
    <w:rsid w:val="005B133B"/>
    <w:rsid w:val="005B1513"/>
    <w:rsid w:val="005B3897"/>
    <w:rsid w:val="005B4BC4"/>
    <w:rsid w:val="005B7FD5"/>
    <w:rsid w:val="005C1A27"/>
    <w:rsid w:val="005C222A"/>
    <w:rsid w:val="005C2ACB"/>
    <w:rsid w:val="005C61AF"/>
    <w:rsid w:val="005C6474"/>
    <w:rsid w:val="005C7622"/>
    <w:rsid w:val="005D0827"/>
    <w:rsid w:val="005D2D13"/>
    <w:rsid w:val="005D5757"/>
    <w:rsid w:val="005E0226"/>
    <w:rsid w:val="005E077B"/>
    <w:rsid w:val="005E4137"/>
    <w:rsid w:val="005E542D"/>
    <w:rsid w:val="005E5D06"/>
    <w:rsid w:val="005E5D9D"/>
    <w:rsid w:val="005E7B2E"/>
    <w:rsid w:val="005F0D48"/>
    <w:rsid w:val="005F372C"/>
    <w:rsid w:val="005F49C9"/>
    <w:rsid w:val="00600774"/>
    <w:rsid w:val="006034D3"/>
    <w:rsid w:val="0060476B"/>
    <w:rsid w:val="006113D9"/>
    <w:rsid w:val="00614ECD"/>
    <w:rsid w:val="00615C26"/>
    <w:rsid w:val="00617D27"/>
    <w:rsid w:val="00620748"/>
    <w:rsid w:val="00622190"/>
    <w:rsid w:val="00623766"/>
    <w:rsid w:val="00624271"/>
    <w:rsid w:val="00624F3C"/>
    <w:rsid w:val="00625705"/>
    <w:rsid w:val="0063013B"/>
    <w:rsid w:val="0063099D"/>
    <w:rsid w:val="00631327"/>
    <w:rsid w:val="00631D67"/>
    <w:rsid w:val="00633E3D"/>
    <w:rsid w:val="00633F39"/>
    <w:rsid w:val="00634080"/>
    <w:rsid w:val="006341F0"/>
    <w:rsid w:val="00635CD6"/>
    <w:rsid w:val="00636107"/>
    <w:rsid w:val="00637339"/>
    <w:rsid w:val="00637F46"/>
    <w:rsid w:val="00643F8E"/>
    <w:rsid w:val="006471E3"/>
    <w:rsid w:val="00653710"/>
    <w:rsid w:val="0065785D"/>
    <w:rsid w:val="00665766"/>
    <w:rsid w:val="00672C4A"/>
    <w:rsid w:val="006753A8"/>
    <w:rsid w:val="006757DF"/>
    <w:rsid w:val="00677293"/>
    <w:rsid w:val="006779FA"/>
    <w:rsid w:val="0068228E"/>
    <w:rsid w:val="00682C18"/>
    <w:rsid w:val="00684340"/>
    <w:rsid w:val="006846AA"/>
    <w:rsid w:val="006858AF"/>
    <w:rsid w:val="006903A4"/>
    <w:rsid w:val="006911F9"/>
    <w:rsid w:val="006917BB"/>
    <w:rsid w:val="00691D4C"/>
    <w:rsid w:val="00696CB7"/>
    <w:rsid w:val="006A03C5"/>
    <w:rsid w:val="006A228E"/>
    <w:rsid w:val="006A271F"/>
    <w:rsid w:val="006A2C8E"/>
    <w:rsid w:val="006A53D9"/>
    <w:rsid w:val="006A6DFF"/>
    <w:rsid w:val="006B365A"/>
    <w:rsid w:val="006B4222"/>
    <w:rsid w:val="006B4467"/>
    <w:rsid w:val="006B4B76"/>
    <w:rsid w:val="006B61A7"/>
    <w:rsid w:val="006B7F85"/>
    <w:rsid w:val="006C0248"/>
    <w:rsid w:val="006C0491"/>
    <w:rsid w:val="006C05EB"/>
    <w:rsid w:val="006C0F3D"/>
    <w:rsid w:val="006C24D3"/>
    <w:rsid w:val="006D0836"/>
    <w:rsid w:val="006D0A88"/>
    <w:rsid w:val="006D0F89"/>
    <w:rsid w:val="006D1054"/>
    <w:rsid w:val="006D1444"/>
    <w:rsid w:val="006D19EE"/>
    <w:rsid w:val="006D1AC2"/>
    <w:rsid w:val="006D368C"/>
    <w:rsid w:val="006D4C8F"/>
    <w:rsid w:val="006D6CE0"/>
    <w:rsid w:val="006E318D"/>
    <w:rsid w:val="006E3391"/>
    <w:rsid w:val="006E58A4"/>
    <w:rsid w:val="006E5FA6"/>
    <w:rsid w:val="006E6B6F"/>
    <w:rsid w:val="006F04E5"/>
    <w:rsid w:val="006F1825"/>
    <w:rsid w:val="006F1B89"/>
    <w:rsid w:val="006F1D8E"/>
    <w:rsid w:val="006F275B"/>
    <w:rsid w:val="006F444F"/>
    <w:rsid w:val="006F4B91"/>
    <w:rsid w:val="006F4EF2"/>
    <w:rsid w:val="006F5765"/>
    <w:rsid w:val="006F6232"/>
    <w:rsid w:val="00700B9B"/>
    <w:rsid w:val="00700CFF"/>
    <w:rsid w:val="007012B9"/>
    <w:rsid w:val="007038A9"/>
    <w:rsid w:val="00705B45"/>
    <w:rsid w:val="00706593"/>
    <w:rsid w:val="007065C8"/>
    <w:rsid w:val="00707EA0"/>
    <w:rsid w:val="00710913"/>
    <w:rsid w:val="0071104F"/>
    <w:rsid w:val="007118E9"/>
    <w:rsid w:val="00713770"/>
    <w:rsid w:val="00714D02"/>
    <w:rsid w:val="00716495"/>
    <w:rsid w:val="00717A18"/>
    <w:rsid w:val="007205A7"/>
    <w:rsid w:val="00721DAB"/>
    <w:rsid w:val="007230C8"/>
    <w:rsid w:val="00724220"/>
    <w:rsid w:val="0072430C"/>
    <w:rsid w:val="00726796"/>
    <w:rsid w:val="007278F1"/>
    <w:rsid w:val="00727930"/>
    <w:rsid w:val="0073131C"/>
    <w:rsid w:val="0073132B"/>
    <w:rsid w:val="0073151B"/>
    <w:rsid w:val="00733F59"/>
    <w:rsid w:val="00737E71"/>
    <w:rsid w:val="007406CC"/>
    <w:rsid w:val="00744EF7"/>
    <w:rsid w:val="007476B9"/>
    <w:rsid w:val="007479CC"/>
    <w:rsid w:val="00751BDE"/>
    <w:rsid w:val="00751DE6"/>
    <w:rsid w:val="007525DE"/>
    <w:rsid w:val="00752B6D"/>
    <w:rsid w:val="007551CF"/>
    <w:rsid w:val="0075631B"/>
    <w:rsid w:val="007623EC"/>
    <w:rsid w:val="00766F0B"/>
    <w:rsid w:val="00767175"/>
    <w:rsid w:val="00767792"/>
    <w:rsid w:val="007677A3"/>
    <w:rsid w:val="00767B33"/>
    <w:rsid w:val="00770094"/>
    <w:rsid w:val="007723A0"/>
    <w:rsid w:val="00772E79"/>
    <w:rsid w:val="00772FEF"/>
    <w:rsid w:val="0077594E"/>
    <w:rsid w:val="00780885"/>
    <w:rsid w:val="00780B87"/>
    <w:rsid w:val="00781ACC"/>
    <w:rsid w:val="00783005"/>
    <w:rsid w:val="00784FC0"/>
    <w:rsid w:val="00786BAB"/>
    <w:rsid w:val="00786EFE"/>
    <w:rsid w:val="00791E7D"/>
    <w:rsid w:val="00793017"/>
    <w:rsid w:val="0079389A"/>
    <w:rsid w:val="007972AD"/>
    <w:rsid w:val="007A353F"/>
    <w:rsid w:val="007A384C"/>
    <w:rsid w:val="007A4D78"/>
    <w:rsid w:val="007A614D"/>
    <w:rsid w:val="007B20B4"/>
    <w:rsid w:val="007B24A6"/>
    <w:rsid w:val="007B6983"/>
    <w:rsid w:val="007B759D"/>
    <w:rsid w:val="007C4DA5"/>
    <w:rsid w:val="007C6B6B"/>
    <w:rsid w:val="007D0021"/>
    <w:rsid w:val="007D28D7"/>
    <w:rsid w:val="007D447F"/>
    <w:rsid w:val="007D552F"/>
    <w:rsid w:val="007D614D"/>
    <w:rsid w:val="007D7E98"/>
    <w:rsid w:val="007E1D4D"/>
    <w:rsid w:val="007E267A"/>
    <w:rsid w:val="007E3572"/>
    <w:rsid w:val="007E593C"/>
    <w:rsid w:val="007E6731"/>
    <w:rsid w:val="007F3046"/>
    <w:rsid w:val="007F4570"/>
    <w:rsid w:val="007F7C60"/>
    <w:rsid w:val="008031EC"/>
    <w:rsid w:val="00803C39"/>
    <w:rsid w:val="008060BB"/>
    <w:rsid w:val="00806CDA"/>
    <w:rsid w:val="008070DB"/>
    <w:rsid w:val="0080741D"/>
    <w:rsid w:val="008076B9"/>
    <w:rsid w:val="00810814"/>
    <w:rsid w:val="00810908"/>
    <w:rsid w:val="00811205"/>
    <w:rsid w:val="008124E8"/>
    <w:rsid w:val="008131E5"/>
    <w:rsid w:val="008170BA"/>
    <w:rsid w:val="00822655"/>
    <w:rsid w:val="008260B3"/>
    <w:rsid w:val="00827006"/>
    <w:rsid w:val="00827EAC"/>
    <w:rsid w:val="00830635"/>
    <w:rsid w:val="00830763"/>
    <w:rsid w:val="00830B06"/>
    <w:rsid w:val="008327F1"/>
    <w:rsid w:val="0083284F"/>
    <w:rsid w:val="008362EE"/>
    <w:rsid w:val="00843471"/>
    <w:rsid w:val="008437C6"/>
    <w:rsid w:val="0084470C"/>
    <w:rsid w:val="00847BB2"/>
    <w:rsid w:val="00850A74"/>
    <w:rsid w:val="00853F66"/>
    <w:rsid w:val="00857052"/>
    <w:rsid w:val="00866605"/>
    <w:rsid w:val="00867C2E"/>
    <w:rsid w:val="008714DB"/>
    <w:rsid w:val="00871E9F"/>
    <w:rsid w:val="0087215A"/>
    <w:rsid w:val="0087545B"/>
    <w:rsid w:val="0087789D"/>
    <w:rsid w:val="00877E15"/>
    <w:rsid w:val="00877EAF"/>
    <w:rsid w:val="00882071"/>
    <w:rsid w:val="008833FE"/>
    <w:rsid w:val="0088399C"/>
    <w:rsid w:val="00884D8A"/>
    <w:rsid w:val="00884F7F"/>
    <w:rsid w:val="00885079"/>
    <w:rsid w:val="00885E07"/>
    <w:rsid w:val="00887A03"/>
    <w:rsid w:val="00887DCA"/>
    <w:rsid w:val="00887F09"/>
    <w:rsid w:val="00890E02"/>
    <w:rsid w:val="0089300E"/>
    <w:rsid w:val="0089441C"/>
    <w:rsid w:val="008971B7"/>
    <w:rsid w:val="008A0F9B"/>
    <w:rsid w:val="008A20BD"/>
    <w:rsid w:val="008A3FEB"/>
    <w:rsid w:val="008A5C34"/>
    <w:rsid w:val="008A64F5"/>
    <w:rsid w:val="008A68CE"/>
    <w:rsid w:val="008B1ABB"/>
    <w:rsid w:val="008B204A"/>
    <w:rsid w:val="008B4F23"/>
    <w:rsid w:val="008B53EB"/>
    <w:rsid w:val="008B6425"/>
    <w:rsid w:val="008B7217"/>
    <w:rsid w:val="008C0F69"/>
    <w:rsid w:val="008C3C60"/>
    <w:rsid w:val="008C551A"/>
    <w:rsid w:val="008C56AC"/>
    <w:rsid w:val="008C5E24"/>
    <w:rsid w:val="008C60EB"/>
    <w:rsid w:val="008D003A"/>
    <w:rsid w:val="008D0096"/>
    <w:rsid w:val="008D6F5E"/>
    <w:rsid w:val="008D767D"/>
    <w:rsid w:val="008E4C62"/>
    <w:rsid w:val="008E4E75"/>
    <w:rsid w:val="008E749B"/>
    <w:rsid w:val="008F266C"/>
    <w:rsid w:val="008F3141"/>
    <w:rsid w:val="008F7337"/>
    <w:rsid w:val="00904B0F"/>
    <w:rsid w:val="00905374"/>
    <w:rsid w:val="0090539C"/>
    <w:rsid w:val="00912EAF"/>
    <w:rsid w:val="00920D53"/>
    <w:rsid w:val="009236CE"/>
    <w:rsid w:val="00923AC3"/>
    <w:rsid w:val="00924E41"/>
    <w:rsid w:val="00925D6B"/>
    <w:rsid w:val="009274F4"/>
    <w:rsid w:val="00927C62"/>
    <w:rsid w:val="00931286"/>
    <w:rsid w:val="009321C3"/>
    <w:rsid w:val="009329AF"/>
    <w:rsid w:val="009375AA"/>
    <w:rsid w:val="00937BCA"/>
    <w:rsid w:val="00937E23"/>
    <w:rsid w:val="00947D01"/>
    <w:rsid w:val="00952E1A"/>
    <w:rsid w:val="0095465F"/>
    <w:rsid w:val="009552D1"/>
    <w:rsid w:val="00956D7D"/>
    <w:rsid w:val="00957CFD"/>
    <w:rsid w:val="00960613"/>
    <w:rsid w:val="00964A84"/>
    <w:rsid w:val="00967FA9"/>
    <w:rsid w:val="0097001D"/>
    <w:rsid w:val="00972C74"/>
    <w:rsid w:val="009738D6"/>
    <w:rsid w:val="00974921"/>
    <w:rsid w:val="009761D4"/>
    <w:rsid w:val="00980CE4"/>
    <w:rsid w:val="009818C8"/>
    <w:rsid w:val="00981E0C"/>
    <w:rsid w:val="009821D0"/>
    <w:rsid w:val="00983176"/>
    <w:rsid w:val="00986971"/>
    <w:rsid w:val="009906D2"/>
    <w:rsid w:val="009A05EF"/>
    <w:rsid w:val="009A078F"/>
    <w:rsid w:val="009A1A8C"/>
    <w:rsid w:val="009A6982"/>
    <w:rsid w:val="009B409F"/>
    <w:rsid w:val="009B410B"/>
    <w:rsid w:val="009B46EC"/>
    <w:rsid w:val="009B53E5"/>
    <w:rsid w:val="009B7E00"/>
    <w:rsid w:val="009C1B8F"/>
    <w:rsid w:val="009C22EB"/>
    <w:rsid w:val="009C5989"/>
    <w:rsid w:val="009C6721"/>
    <w:rsid w:val="009C6831"/>
    <w:rsid w:val="009D2AFF"/>
    <w:rsid w:val="009D45D8"/>
    <w:rsid w:val="009D504F"/>
    <w:rsid w:val="009D7083"/>
    <w:rsid w:val="009E1390"/>
    <w:rsid w:val="009E5BFC"/>
    <w:rsid w:val="009E75F2"/>
    <w:rsid w:val="009F36F4"/>
    <w:rsid w:val="009F6A09"/>
    <w:rsid w:val="00A0096D"/>
    <w:rsid w:val="00A02207"/>
    <w:rsid w:val="00A02C6A"/>
    <w:rsid w:val="00A0392D"/>
    <w:rsid w:val="00A0556C"/>
    <w:rsid w:val="00A05A5B"/>
    <w:rsid w:val="00A06338"/>
    <w:rsid w:val="00A064A4"/>
    <w:rsid w:val="00A11623"/>
    <w:rsid w:val="00A11BE5"/>
    <w:rsid w:val="00A12813"/>
    <w:rsid w:val="00A13C4B"/>
    <w:rsid w:val="00A14F36"/>
    <w:rsid w:val="00A154E8"/>
    <w:rsid w:val="00A15A6A"/>
    <w:rsid w:val="00A16F33"/>
    <w:rsid w:val="00A21100"/>
    <w:rsid w:val="00A214CC"/>
    <w:rsid w:val="00A21AE0"/>
    <w:rsid w:val="00A22378"/>
    <w:rsid w:val="00A3081B"/>
    <w:rsid w:val="00A31F0E"/>
    <w:rsid w:val="00A37123"/>
    <w:rsid w:val="00A37850"/>
    <w:rsid w:val="00A4034C"/>
    <w:rsid w:val="00A46C34"/>
    <w:rsid w:val="00A50A24"/>
    <w:rsid w:val="00A5255B"/>
    <w:rsid w:val="00A5277E"/>
    <w:rsid w:val="00A52C57"/>
    <w:rsid w:val="00A5605C"/>
    <w:rsid w:val="00A56A98"/>
    <w:rsid w:val="00A61B9E"/>
    <w:rsid w:val="00A6387C"/>
    <w:rsid w:val="00A647E6"/>
    <w:rsid w:val="00A6624A"/>
    <w:rsid w:val="00A663DB"/>
    <w:rsid w:val="00A66E90"/>
    <w:rsid w:val="00A70A5D"/>
    <w:rsid w:val="00A70FBE"/>
    <w:rsid w:val="00A723C9"/>
    <w:rsid w:val="00A73E60"/>
    <w:rsid w:val="00A75174"/>
    <w:rsid w:val="00A7598F"/>
    <w:rsid w:val="00A822F8"/>
    <w:rsid w:val="00A832E6"/>
    <w:rsid w:val="00A8539B"/>
    <w:rsid w:val="00A90A0A"/>
    <w:rsid w:val="00A90C2E"/>
    <w:rsid w:val="00A95607"/>
    <w:rsid w:val="00A95B0C"/>
    <w:rsid w:val="00A962A2"/>
    <w:rsid w:val="00A97668"/>
    <w:rsid w:val="00AA02B0"/>
    <w:rsid w:val="00AA1F6E"/>
    <w:rsid w:val="00AA28B6"/>
    <w:rsid w:val="00AA2FF9"/>
    <w:rsid w:val="00AA3CDF"/>
    <w:rsid w:val="00AA4D95"/>
    <w:rsid w:val="00AA7F7C"/>
    <w:rsid w:val="00AB06FC"/>
    <w:rsid w:val="00AB1A5B"/>
    <w:rsid w:val="00AB23C2"/>
    <w:rsid w:val="00AB3174"/>
    <w:rsid w:val="00AB58BE"/>
    <w:rsid w:val="00AC4402"/>
    <w:rsid w:val="00AC758B"/>
    <w:rsid w:val="00AD2226"/>
    <w:rsid w:val="00AD2B74"/>
    <w:rsid w:val="00AD41CC"/>
    <w:rsid w:val="00AD4D34"/>
    <w:rsid w:val="00AD5313"/>
    <w:rsid w:val="00AD7EEC"/>
    <w:rsid w:val="00AE01AE"/>
    <w:rsid w:val="00AE786D"/>
    <w:rsid w:val="00AF0294"/>
    <w:rsid w:val="00AF0437"/>
    <w:rsid w:val="00AF12F1"/>
    <w:rsid w:val="00AF4FA6"/>
    <w:rsid w:val="00AF769F"/>
    <w:rsid w:val="00AF7C09"/>
    <w:rsid w:val="00B00A40"/>
    <w:rsid w:val="00B02ADF"/>
    <w:rsid w:val="00B0400B"/>
    <w:rsid w:val="00B04B05"/>
    <w:rsid w:val="00B05621"/>
    <w:rsid w:val="00B061F9"/>
    <w:rsid w:val="00B10168"/>
    <w:rsid w:val="00B1135E"/>
    <w:rsid w:val="00B1199C"/>
    <w:rsid w:val="00B128FB"/>
    <w:rsid w:val="00B1398A"/>
    <w:rsid w:val="00B14812"/>
    <w:rsid w:val="00B15537"/>
    <w:rsid w:val="00B17A92"/>
    <w:rsid w:val="00B32D9D"/>
    <w:rsid w:val="00B34BDA"/>
    <w:rsid w:val="00B37B14"/>
    <w:rsid w:val="00B4384C"/>
    <w:rsid w:val="00B46FB2"/>
    <w:rsid w:val="00B5166C"/>
    <w:rsid w:val="00B53724"/>
    <w:rsid w:val="00B54914"/>
    <w:rsid w:val="00B54BDE"/>
    <w:rsid w:val="00B6052B"/>
    <w:rsid w:val="00B60549"/>
    <w:rsid w:val="00B61FD9"/>
    <w:rsid w:val="00B65993"/>
    <w:rsid w:val="00B667CC"/>
    <w:rsid w:val="00B67034"/>
    <w:rsid w:val="00B700F4"/>
    <w:rsid w:val="00B70C66"/>
    <w:rsid w:val="00B726C5"/>
    <w:rsid w:val="00B72A64"/>
    <w:rsid w:val="00B761FB"/>
    <w:rsid w:val="00B76ABE"/>
    <w:rsid w:val="00B76CAB"/>
    <w:rsid w:val="00B77BC4"/>
    <w:rsid w:val="00B82CD6"/>
    <w:rsid w:val="00B82D85"/>
    <w:rsid w:val="00B84574"/>
    <w:rsid w:val="00B8493E"/>
    <w:rsid w:val="00B86F24"/>
    <w:rsid w:val="00B86F3A"/>
    <w:rsid w:val="00B872A9"/>
    <w:rsid w:val="00B91B28"/>
    <w:rsid w:val="00B920A2"/>
    <w:rsid w:val="00B9246A"/>
    <w:rsid w:val="00B92C5C"/>
    <w:rsid w:val="00B92E17"/>
    <w:rsid w:val="00B943A3"/>
    <w:rsid w:val="00B94FE7"/>
    <w:rsid w:val="00B95E7E"/>
    <w:rsid w:val="00B97813"/>
    <w:rsid w:val="00BA0B08"/>
    <w:rsid w:val="00BA2DE8"/>
    <w:rsid w:val="00BA63B9"/>
    <w:rsid w:val="00BA7B1F"/>
    <w:rsid w:val="00BB547C"/>
    <w:rsid w:val="00BB68EC"/>
    <w:rsid w:val="00BB6BEE"/>
    <w:rsid w:val="00BB7403"/>
    <w:rsid w:val="00BB7B92"/>
    <w:rsid w:val="00BC0329"/>
    <w:rsid w:val="00BC059B"/>
    <w:rsid w:val="00BC2771"/>
    <w:rsid w:val="00BC2C8B"/>
    <w:rsid w:val="00BC5A74"/>
    <w:rsid w:val="00BC745E"/>
    <w:rsid w:val="00BC7793"/>
    <w:rsid w:val="00BD04D4"/>
    <w:rsid w:val="00BD3835"/>
    <w:rsid w:val="00BD3F63"/>
    <w:rsid w:val="00BD45D9"/>
    <w:rsid w:val="00BD5DE7"/>
    <w:rsid w:val="00BD5E24"/>
    <w:rsid w:val="00BD6392"/>
    <w:rsid w:val="00BD69AD"/>
    <w:rsid w:val="00BE1C1A"/>
    <w:rsid w:val="00BE1D42"/>
    <w:rsid w:val="00BF0978"/>
    <w:rsid w:val="00BF1108"/>
    <w:rsid w:val="00BF117D"/>
    <w:rsid w:val="00BF4AFA"/>
    <w:rsid w:val="00BF633C"/>
    <w:rsid w:val="00BF703C"/>
    <w:rsid w:val="00C0074D"/>
    <w:rsid w:val="00C01FCB"/>
    <w:rsid w:val="00C02062"/>
    <w:rsid w:val="00C02897"/>
    <w:rsid w:val="00C032A0"/>
    <w:rsid w:val="00C04145"/>
    <w:rsid w:val="00C04EF7"/>
    <w:rsid w:val="00C0566D"/>
    <w:rsid w:val="00C06701"/>
    <w:rsid w:val="00C0677D"/>
    <w:rsid w:val="00C067FF"/>
    <w:rsid w:val="00C07119"/>
    <w:rsid w:val="00C113EE"/>
    <w:rsid w:val="00C14B06"/>
    <w:rsid w:val="00C16AFD"/>
    <w:rsid w:val="00C16DBD"/>
    <w:rsid w:val="00C16E2F"/>
    <w:rsid w:val="00C170CE"/>
    <w:rsid w:val="00C2133F"/>
    <w:rsid w:val="00C21D5A"/>
    <w:rsid w:val="00C24B69"/>
    <w:rsid w:val="00C24E61"/>
    <w:rsid w:val="00C26482"/>
    <w:rsid w:val="00C27E4E"/>
    <w:rsid w:val="00C3335A"/>
    <w:rsid w:val="00C3499B"/>
    <w:rsid w:val="00C35490"/>
    <w:rsid w:val="00C41422"/>
    <w:rsid w:val="00C415E9"/>
    <w:rsid w:val="00C43FEE"/>
    <w:rsid w:val="00C47211"/>
    <w:rsid w:val="00C50F16"/>
    <w:rsid w:val="00C53462"/>
    <w:rsid w:val="00C53C00"/>
    <w:rsid w:val="00C5699B"/>
    <w:rsid w:val="00C5783D"/>
    <w:rsid w:val="00C616D3"/>
    <w:rsid w:val="00C62BCA"/>
    <w:rsid w:val="00C66CD4"/>
    <w:rsid w:val="00C71AE0"/>
    <w:rsid w:val="00C72D67"/>
    <w:rsid w:val="00C7334B"/>
    <w:rsid w:val="00C76BD9"/>
    <w:rsid w:val="00C771B4"/>
    <w:rsid w:val="00C84425"/>
    <w:rsid w:val="00C86274"/>
    <w:rsid w:val="00C872AE"/>
    <w:rsid w:val="00C91C6E"/>
    <w:rsid w:val="00C93256"/>
    <w:rsid w:val="00C93817"/>
    <w:rsid w:val="00C944B0"/>
    <w:rsid w:val="00C94A06"/>
    <w:rsid w:val="00C94D96"/>
    <w:rsid w:val="00C94DA5"/>
    <w:rsid w:val="00C95593"/>
    <w:rsid w:val="00C968C8"/>
    <w:rsid w:val="00C979E5"/>
    <w:rsid w:val="00C97E0A"/>
    <w:rsid w:val="00CA043D"/>
    <w:rsid w:val="00CA0516"/>
    <w:rsid w:val="00CA06C0"/>
    <w:rsid w:val="00CA0980"/>
    <w:rsid w:val="00CA2783"/>
    <w:rsid w:val="00CA2AE6"/>
    <w:rsid w:val="00CA2F8D"/>
    <w:rsid w:val="00CA4707"/>
    <w:rsid w:val="00CA6877"/>
    <w:rsid w:val="00CB5916"/>
    <w:rsid w:val="00CB75CE"/>
    <w:rsid w:val="00CC1CE7"/>
    <w:rsid w:val="00CC1DB0"/>
    <w:rsid w:val="00CC33ED"/>
    <w:rsid w:val="00CC3699"/>
    <w:rsid w:val="00CC3B31"/>
    <w:rsid w:val="00CC4A14"/>
    <w:rsid w:val="00CC4A9C"/>
    <w:rsid w:val="00CC5799"/>
    <w:rsid w:val="00CC75B0"/>
    <w:rsid w:val="00CD0251"/>
    <w:rsid w:val="00CD0864"/>
    <w:rsid w:val="00CD0E29"/>
    <w:rsid w:val="00CD1A1E"/>
    <w:rsid w:val="00CD279C"/>
    <w:rsid w:val="00CD5D52"/>
    <w:rsid w:val="00CD648E"/>
    <w:rsid w:val="00CD7AE9"/>
    <w:rsid w:val="00CE1AF0"/>
    <w:rsid w:val="00CE3149"/>
    <w:rsid w:val="00CE4F7D"/>
    <w:rsid w:val="00CE57EB"/>
    <w:rsid w:val="00CE67CE"/>
    <w:rsid w:val="00CE74CB"/>
    <w:rsid w:val="00CE7605"/>
    <w:rsid w:val="00CE7789"/>
    <w:rsid w:val="00CF08F7"/>
    <w:rsid w:val="00CF41EE"/>
    <w:rsid w:val="00CF43C7"/>
    <w:rsid w:val="00CF47F4"/>
    <w:rsid w:val="00CF6B63"/>
    <w:rsid w:val="00D01FE3"/>
    <w:rsid w:val="00D0211E"/>
    <w:rsid w:val="00D036A1"/>
    <w:rsid w:val="00D0485D"/>
    <w:rsid w:val="00D13628"/>
    <w:rsid w:val="00D139F7"/>
    <w:rsid w:val="00D15F76"/>
    <w:rsid w:val="00D23CB0"/>
    <w:rsid w:val="00D26042"/>
    <w:rsid w:val="00D27A65"/>
    <w:rsid w:val="00D30AD5"/>
    <w:rsid w:val="00D37B27"/>
    <w:rsid w:val="00D37C5A"/>
    <w:rsid w:val="00D4024F"/>
    <w:rsid w:val="00D4241A"/>
    <w:rsid w:val="00D4516C"/>
    <w:rsid w:val="00D46B62"/>
    <w:rsid w:val="00D47CA3"/>
    <w:rsid w:val="00D5243D"/>
    <w:rsid w:val="00D54321"/>
    <w:rsid w:val="00D54F83"/>
    <w:rsid w:val="00D56647"/>
    <w:rsid w:val="00D743BD"/>
    <w:rsid w:val="00D754B3"/>
    <w:rsid w:val="00D757D3"/>
    <w:rsid w:val="00D8016B"/>
    <w:rsid w:val="00D80230"/>
    <w:rsid w:val="00D81629"/>
    <w:rsid w:val="00D85AD2"/>
    <w:rsid w:val="00D85FB0"/>
    <w:rsid w:val="00D861D5"/>
    <w:rsid w:val="00D90A01"/>
    <w:rsid w:val="00D90C00"/>
    <w:rsid w:val="00D90CF5"/>
    <w:rsid w:val="00D9163D"/>
    <w:rsid w:val="00D91C04"/>
    <w:rsid w:val="00D956C3"/>
    <w:rsid w:val="00D9600D"/>
    <w:rsid w:val="00DA117D"/>
    <w:rsid w:val="00DA19BD"/>
    <w:rsid w:val="00DA1E3A"/>
    <w:rsid w:val="00DA3CAF"/>
    <w:rsid w:val="00DA5215"/>
    <w:rsid w:val="00DA6A09"/>
    <w:rsid w:val="00DB0332"/>
    <w:rsid w:val="00DC1E5F"/>
    <w:rsid w:val="00DC23CA"/>
    <w:rsid w:val="00DC6EA2"/>
    <w:rsid w:val="00DD061E"/>
    <w:rsid w:val="00DD089F"/>
    <w:rsid w:val="00DD0C7D"/>
    <w:rsid w:val="00DD2D70"/>
    <w:rsid w:val="00DD4DFD"/>
    <w:rsid w:val="00DD65C9"/>
    <w:rsid w:val="00DE1195"/>
    <w:rsid w:val="00DE1476"/>
    <w:rsid w:val="00DE2CE0"/>
    <w:rsid w:val="00DE439C"/>
    <w:rsid w:val="00DF14F8"/>
    <w:rsid w:val="00DF1ACF"/>
    <w:rsid w:val="00DF1F98"/>
    <w:rsid w:val="00DF2DC3"/>
    <w:rsid w:val="00DF530D"/>
    <w:rsid w:val="00DF5481"/>
    <w:rsid w:val="00E0095A"/>
    <w:rsid w:val="00E074B8"/>
    <w:rsid w:val="00E103CB"/>
    <w:rsid w:val="00E106EB"/>
    <w:rsid w:val="00E12488"/>
    <w:rsid w:val="00E1311C"/>
    <w:rsid w:val="00E1454E"/>
    <w:rsid w:val="00E1456F"/>
    <w:rsid w:val="00E14B34"/>
    <w:rsid w:val="00E15974"/>
    <w:rsid w:val="00E1712F"/>
    <w:rsid w:val="00E17CFC"/>
    <w:rsid w:val="00E219DC"/>
    <w:rsid w:val="00E27A9A"/>
    <w:rsid w:val="00E40EAE"/>
    <w:rsid w:val="00E4162C"/>
    <w:rsid w:val="00E41989"/>
    <w:rsid w:val="00E41D5F"/>
    <w:rsid w:val="00E449EB"/>
    <w:rsid w:val="00E453BF"/>
    <w:rsid w:val="00E50EB7"/>
    <w:rsid w:val="00E53137"/>
    <w:rsid w:val="00E55D65"/>
    <w:rsid w:val="00E55DB2"/>
    <w:rsid w:val="00E57BD5"/>
    <w:rsid w:val="00E601EC"/>
    <w:rsid w:val="00E60A61"/>
    <w:rsid w:val="00E6297E"/>
    <w:rsid w:val="00E6391E"/>
    <w:rsid w:val="00E63E0A"/>
    <w:rsid w:val="00E65269"/>
    <w:rsid w:val="00E66249"/>
    <w:rsid w:val="00E70CC0"/>
    <w:rsid w:val="00E70E9A"/>
    <w:rsid w:val="00E7214A"/>
    <w:rsid w:val="00E726A9"/>
    <w:rsid w:val="00E768A0"/>
    <w:rsid w:val="00E805BF"/>
    <w:rsid w:val="00E83A45"/>
    <w:rsid w:val="00E84977"/>
    <w:rsid w:val="00E85555"/>
    <w:rsid w:val="00E85937"/>
    <w:rsid w:val="00E85A9E"/>
    <w:rsid w:val="00E86268"/>
    <w:rsid w:val="00E8775F"/>
    <w:rsid w:val="00E92C18"/>
    <w:rsid w:val="00E9478A"/>
    <w:rsid w:val="00E947B6"/>
    <w:rsid w:val="00EA3623"/>
    <w:rsid w:val="00EA45B5"/>
    <w:rsid w:val="00EB01CC"/>
    <w:rsid w:val="00EB064D"/>
    <w:rsid w:val="00EB0F51"/>
    <w:rsid w:val="00EB35D2"/>
    <w:rsid w:val="00EB4B4B"/>
    <w:rsid w:val="00EB52B8"/>
    <w:rsid w:val="00EB5E82"/>
    <w:rsid w:val="00EC59B0"/>
    <w:rsid w:val="00EC658C"/>
    <w:rsid w:val="00ED0518"/>
    <w:rsid w:val="00ED19CE"/>
    <w:rsid w:val="00ED2966"/>
    <w:rsid w:val="00ED2A93"/>
    <w:rsid w:val="00ED3478"/>
    <w:rsid w:val="00ED61F9"/>
    <w:rsid w:val="00ED6ED8"/>
    <w:rsid w:val="00EE2523"/>
    <w:rsid w:val="00EE4FDB"/>
    <w:rsid w:val="00EE744D"/>
    <w:rsid w:val="00EF019B"/>
    <w:rsid w:val="00EF40E2"/>
    <w:rsid w:val="00EF4152"/>
    <w:rsid w:val="00EF4DDF"/>
    <w:rsid w:val="00EF7413"/>
    <w:rsid w:val="00F0273C"/>
    <w:rsid w:val="00F0528E"/>
    <w:rsid w:val="00F131ED"/>
    <w:rsid w:val="00F15648"/>
    <w:rsid w:val="00F2061C"/>
    <w:rsid w:val="00F217BB"/>
    <w:rsid w:val="00F22AA5"/>
    <w:rsid w:val="00F235F5"/>
    <w:rsid w:val="00F2405C"/>
    <w:rsid w:val="00F24803"/>
    <w:rsid w:val="00F26862"/>
    <w:rsid w:val="00F269D7"/>
    <w:rsid w:val="00F30285"/>
    <w:rsid w:val="00F31EF1"/>
    <w:rsid w:val="00F33ACA"/>
    <w:rsid w:val="00F33FF6"/>
    <w:rsid w:val="00F34E4B"/>
    <w:rsid w:val="00F364BB"/>
    <w:rsid w:val="00F3686D"/>
    <w:rsid w:val="00F40D21"/>
    <w:rsid w:val="00F4311E"/>
    <w:rsid w:val="00F43157"/>
    <w:rsid w:val="00F43164"/>
    <w:rsid w:val="00F442F0"/>
    <w:rsid w:val="00F44637"/>
    <w:rsid w:val="00F478F5"/>
    <w:rsid w:val="00F50983"/>
    <w:rsid w:val="00F53971"/>
    <w:rsid w:val="00F56AF8"/>
    <w:rsid w:val="00F6142A"/>
    <w:rsid w:val="00F632DD"/>
    <w:rsid w:val="00F64C71"/>
    <w:rsid w:val="00F64F3C"/>
    <w:rsid w:val="00F6503F"/>
    <w:rsid w:val="00F66386"/>
    <w:rsid w:val="00F7056A"/>
    <w:rsid w:val="00F708D7"/>
    <w:rsid w:val="00F70FE3"/>
    <w:rsid w:val="00F72C5C"/>
    <w:rsid w:val="00F741D4"/>
    <w:rsid w:val="00F74711"/>
    <w:rsid w:val="00F80D54"/>
    <w:rsid w:val="00F825DC"/>
    <w:rsid w:val="00F84615"/>
    <w:rsid w:val="00F86259"/>
    <w:rsid w:val="00F90321"/>
    <w:rsid w:val="00F948D0"/>
    <w:rsid w:val="00F9496D"/>
    <w:rsid w:val="00F966A6"/>
    <w:rsid w:val="00F97E7F"/>
    <w:rsid w:val="00FA044D"/>
    <w:rsid w:val="00FA0F08"/>
    <w:rsid w:val="00FA2438"/>
    <w:rsid w:val="00FA26CE"/>
    <w:rsid w:val="00FA3078"/>
    <w:rsid w:val="00FA4A4D"/>
    <w:rsid w:val="00FA5541"/>
    <w:rsid w:val="00FA5F5C"/>
    <w:rsid w:val="00FA7E8B"/>
    <w:rsid w:val="00FB2429"/>
    <w:rsid w:val="00FB2806"/>
    <w:rsid w:val="00FB5E82"/>
    <w:rsid w:val="00FB6F07"/>
    <w:rsid w:val="00FC16C1"/>
    <w:rsid w:val="00FC47CA"/>
    <w:rsid w:val="00FC5394"/>
    <w:rsid w:val="00FC5626"/>
    <w:rsid w:val="00FC6949"/>
    <w:rsid w:val="00FC6E3D"/>
    <w:rsid w:val="00FD159F"/>
    <w:rsid w:val="00FD1D60"/>
    <w:rsid w:val="00FD2905"/>
    <w:rsid w:val="00FD64FB"/>
    <w:rsid w:val="00FD7A63"/>
    <w:rsid w:val="00FD7E84"/>
    <w:rsid w:val="00FE036A"/>
    <w:rsid w:val="00FE10FB"/>
    <w:rsid w:val="00FE2E6C"/>
    <w:rsid w:val="00FE31C0"/>
    <w:rsid w:val="00FE4C61"/>
    <w:rsid w:val="00FE6CA8"/>
    <w:rsid w:val="00FE6E57"/>
    <w:rsid w:val="00FE7EAA"/>
    <w:rsid w:val="00FE7F52"/>
    <w:rsid w:val="00FF79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FD3E1"/>
  <w15:docId w15:val="{C9786295-5E34-4BAE-8C30-5B646406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6AA"/>
  </w:style>
  <w:style w:type="paragraph" w:styleId="Titre1">
    <w:name w:val="heading 1"/>
    <w:basedOn w:val="Normal"/>
    <w:next w:val="Normal"/>
    <w:qFormat/>
    <w:rsid w:val="00822655"/>
    <w:pPr>
      <w:keepNext/>
      <w:outlineLvl w:val="0"/>
    </w:pPr>
    <w:rPr>
      <w:u w:val="single"/>
    </w:rPr>
  </w:style>
  <w:style w:type="paragraph" w:styleId="Titre2">
    <w:name w:val="heading 2"/>
    <w:basedOn w:val="Normal"/>
    <w:next w:val="Normal"/>
    <w:qFormat/>
    <w:rsid w:val="002776FD"/>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semiHidden/>
    <w:unhideWhenUsed/>
    <w:qFormat/>
    <w:rsid w:val="00BF63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qFormat/>
    <w:rsid w:val="00AF7C09"/>
    <w:pPr>
      <w:keepNext/>
      <w:spacing w:before="240" w:after="60"/>
      <w:outlineLvl w:val="3"/>
    </w:pPr>
    <w:rPr>
      <w:b/>
      <w:bCs/>
      <w:sz w:val="28"/>
      <w:szCs w:val="28"/>
    </w:rPr>
  </w:style>
  <w:style w:type="paragraph" w:styleId="Titre5">
    <w:name w:val="heading 5"/>
    <w:basedOn w:val="Normal"/>
    <w:next w:val="Normal"/>
    <w:qFormat/>
    <w:rsid w:val="00D91C04"/>
    <w:pPr>
      <w:keepNext/>
      <w:ind w:firstLine="708"/>
      <w:outlineLvl w:val="4"/>
    </w:pPr>
    <w:rPr>
      <w:b/>
      <w:i/>
      <w:sz w:val="22"/>
      <w:u w:val="single"/>
    </w:rPr>
  </w:style>
  <w:style w:type="paragraph" w:styleId="Titre7">
    <w:name w:val="heading 7"/>
    <w:basedOn w:val="Normal"/>
    <w:next w:val="Normal"/>
    <w:qFormat/>
    <w:rsid w:val="00C94D96"/>
    <w:pPr>
      <w:spacing w:before="240" w:after="60"/>
      <w:outlineLvl w:val="6"/>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822655"/>
    <w:pPr>
      <w:ind w:left="4248" w:firstLine="708"/>
      <w:jc w:val="both"/>
    </w:pPr>
  </w:style>
  <w:style w:type="paragraph" w:styleId="En-tte">
    <w:name w:val="header"/>
    <w:basedOn w:val="Normal"/>
    <w:rsid w:val="00822655"/>
    <w:pPr>
      <w:tabs>
        <w:tab w:val="center" w:pos="4536"/>
        <w:tab w:val="right" w:pos="9072"/>
      </w:tabs>
    </w:pPr>
  </w:style>
  <w:style w:type="paragraph" w:styleId="Pieddepage">
    <w:name w:val="footer"/>
    <w:basedOn w:val="Normal"/>
    <w:rsid w:val="00822655"/>
    <w:pPr>
      <w:tabs>
        <w:tab w:val="center" w:pos="4536"/>
        <w:tab w:val="right" w:pos="9072"/>
      </w:tabs>
    </w:pPr>
  </w:style>
  <w:style w:type="character" w:styleId="Lienhypertexte">
    <w:name w:val="Hyperlink"/>
    <w:basedOn w:val="Policepardfaut"/>
    <w:rsid w:val="00822655"/>
    <w:rPr>
      <w:color w:val="0000FF"/>
      <w:u w:val="single"/>
    </w:rPr>
  </w:style>
  <w:style w:type="character" w:styleId="Numrodepage">
    <w:name w:val="page number"/>
    <w:basedOn w:val="Policepardfaut"/>
    <w:rsid w:val="00822655"/>
  </w:style>
  <w:style w:type="paragraph" w:customStyle="1" w:styleId="Souspoint">
    <w:name w:val="Sous point"/>
    <w:basedOn w:val="Normal"/>
    <w:rsid w:val="00C94D96"/>
    <w:pPr>
      <w:numPr>
        <w:numId w:val="1"/>
      </w:numPr>
      <w:ind w:right="-1"/>
    </w:pPr>
    <w:rPr>
      <w:sz w:val="22"/>
      <w:u w:val="single"/>
    </w:rPr>
  </w:style>
  <w:style w:type="paragraph" w:styleId="NormalWeb">
    <w:name w:val="Normal (Web)"/>
    <w:basedOn w:val="Normal"/>
    <w:rsid w:val="003B7C81"/>
    <w:pPr>
      <w:spacing w:before="100" w:beforeAutospacing="1" w:after="100" w:afterAutospacing="1"/>
    </w:pPr>
    <w:rPr>
      <w:sz w:val="24"/>
      <w:szCs w:val="24"/>
    </w:rPr>
  </w:style>
  <w:style w:type="paragraph" w:styleId="Corpsdetexte">
    <w:name w:val="Body Text"/>
    <w:basedOn w:val="Normal"/>
    <w:rsid w:val="000500C3"/>
    <w:pPr>
      <w:spacing w:after="120"/>
    </w:pPr>
  </w:style>
  <w:style w:type="character" w:styleId="Lienhypertextesuivivisit">
    <w:name w:val="FollowedHyperlink"/>
    <w:basedOn w:val="Policepardfaut"/>
    <w:rsid w:val="00FE7F52"/>
    <w:rPr>
      <w:color w:val="800080"/>
      <w:u w:val="single"/>
    </w:rPr>
  </w:style>
  <w:style w:type="paragraph" w:styleId="Textedebulles">
    <w:name w:val="Balloon Text"/>
    <w:basedOn w:val="Normal"/>
    <w:semiHidden/>
    <w:rsid w:val="00400835"/>
    <w:rPr>
      <w:rFonts w:ascii="Tahoma" w:hAnsi="Tahoma" w:cs="Tahoma"/>
      <w:sz w:val="16"/>
      <w:szCs w:val="16"/>
    </w:rPr>
  </w:style>
  <w:style w:type="character" w:customStyle="1" w:styleId="textenormal1">
    <w:name w:val="textenormal1"/>
    <w:basedOn w:val="Policepardfaut"/>
    <w:rsid w:val="003C27D2"/>
    <w:rPr>
      <w:rFonts w:ascii="Arial" w:hAnsi="Arial" w:cs="Arial" w:hint="default"/>
      <w:b w:val="0"/>
      <w:bCs w:val="0"/>
      <w:i w:val="0"/>
      <w:iCs w:val="0"/>
      <w:color w:val="000000"/>
      <w:spacing w:val="0"/>
      <w:sz w:val="20"/>
      <w:szCs w:val="20"/>
    </w:rPr>
  </w:style>
  <w:style w:type="paragraph" w:styleId="Corpsdetexte2">
    <w:name w:val="Body Text 2"/>
    <w:basedOn w:val="Normal"/>
    <w:rsid w:val="0057160D"/>
    <w:pPr>
      <w:spacing w:after="120" w:line="480" w:lineRule="auto"/>
    </w:pPr>
  </w:style>
  <w:style w:type="paragraph" w:styleId="Corpsdetexte3">
    <w:name w:val="Body Text 3"/>
    <w:basedOn w:val="Normal"/>
    <w:rsid w:val="0057160D"/>
    <w:pPr>
      <w:spacing w:after="120"/>
    </w:pPr>
    <w:rPr>
      <w:sz w:val="16"/>
      <w:szCs w:val="16"/>
    </w:rPr>
  </w:style>
  <w:style w:type="paragraph" w:styleId="Titre">
    <w:name w:val="Title"/>
    <w:basedOn w:val="Normal"/>
    <w:qFormat/>
    <w:rsid w:val="0057160D"/>
    <w:pPr>
      <w:jc w:val="center"/>
    </w:pPr>
    <w:rPr>
      <w:rFonts w:ascii="Frutiger 55" w:hAnsi="Frutiger 55"/>
      <w:b/>
      <w:smallCaps/>
      <w:szCs w:val="24"/>
      <w:u w:val="single"/>
    </w:rPr>
  </w:style>
  <w:style w:type="table" w:styleId="Grilledutableau">
    <w:name w:val="Table Grid"/>
    <w:basedOn w:val="TableauNormal"/>
    <w:rsid w:val="009C2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accenttext2">
    <w:name w:val="msoaccenttext2"/>
    <w:rsid w:val="00306977"/>
    <w:rPr>
      <w:rFonts w:ascii="Gill Sans MT" w:hAnsi="Gill Sans MT"/>
      <w:color w:val="000000"/>
      <w:kern w:val="28"/>
    </w:rPr>
  </w:style>
  <w:style w:type="paragraph" w:styleId="Retraitcorpsdetexte2">
    <w:name w:val="Body Text Indent 2"/>
    <w:basedOn w:val="Normal"/>
    <w:rsid w:val="00C72D67"/>
    <w:pPr>
      <w:spacing w:after="120" w:line="480" w:lineRule="auto"/>
      <w:ind w:left="283"/>
    </w:pPr>
  </w:style>
  <w:style w:type="paragraph" w:styleId="Explorateurdedocuments">
    <w:name w:val="Document Map"/>
    <w:basedOn w:val="Normal"/>
    <w:semiHidden/>
    <w:rsid w:val="00C16E2F"/>
    <w:pPr>
      <w:shd w:val="clear" w:color="auto" w:fill="000080"/>
    </w:pPr>
    <w:rPr>
      <w:rFonts w:ascii="Tahoma" w:hAnsi="Tahoma" w:cs="Tahoma"/>
    </w:rPr>
  </w:style>
  <w:style w:type="paragraph" w:styleId="Listepuces">
    <w:name w:val="List Bullet"/>
    <w:basedOn w:val="Normal"/>
    <w:rsid w:val="00E27A9A"/>
    <w:pPr>
      <w:numPr>
        <w:numId w:val="2"/>
      </w:numPr>
    </w:pPr>
  </w:style>
  <w:style w:type="paragraph" w:styleId="Listepuces2">
    <w:name w:val="List Bullet 2"/>
    <w:basedOn w:val="Normal"/>
    <w:rsid w:val="00E27A9A"/>
    <w:pPr>
      <w:numPr>
        <w:numId w:val="3"/>
      </w:numPr>
    </w:pPr>
  </w:style>
  <w:style w:type="paragraph" w:styleId="Listepuces3">
    <w:name w:val="List Bullet 3"/>
    <w:basedOn w:val="Normal"/>
    <w:rsid w:val="00E27A9A"/>
    <w:pPr>
      <w:numPr>
        <w:numId w:val="4"/>
      </w:numPr>
    </w:pPr>
  </w:style>
  <w:style w:type="paragraph" w:styleId="Lgende">
    <w:name w:val="caption"/>
    <w:basedOn w:val="Normal"/>
    <w:next w:val="Normal"/>
    <w:qFormat/>
    <w:rsid w:val="00E27A9A"/>
    <w:rPr>
      <w:b/>
      <w:bCs/>
    </w:rPr>
  </w:style>
  <w:style w:type="paragraph" w:styleId="Retraitcorpset1relig">
    <w:name w:val="Body Text First Indent 2"/>
    <w:basedOn w:val="Retraitcorpsdetexte"/>
    <w:rsid w:val="00E27A9A"/>
    <w:pPr>
      <w:spacing w:after="120"/>
      <w:ind w:left="283" w:firstLine="210"/>
      <w:jc w:val="left"/>
    </w:pPr>
  </w:style>
  <w:style w:type="character" w:customStyle="1" w:styleId="RetraitcorpsdetexteCar">
    <w:name w:val="Retrait corps de texte Car"/>
    <w:basedOn w:val="Policepardfaut"/>
    <w:link w:val="Retraitcorpsdetexte"/>
    <w:rsid w:val="00FC5626"/>
  </w:style>
  <w:style w:type="paragraph" w:styleId="Paragraphedeliste">
    <w:name w:val="List Paragraph"/>
    <w:basedOn w:val="Normal"/>
    <w:uiPriority w:val="34"/>
    <w:qFormat/>
    <w:rsid w:val="00241D1C"/>
    <w:pPr>
      <w:ind w:left="708"/>
    </w:pPr>
  </w:style>
  <w:style w:type="paragraph" w:styleId="Listepuces4">
    <w:name w:val="List Bullet 4"/>
    <w:basedOn w:val="Normal"/>
    <w:rsid w:val="00B04B05"/>
    <w:pPr>
      <w:numPr>
        <w:numId w:val="5"/>
      </w:numPr>
      <w:contextualSpacing/>
    </w:pPr>
  </w:style>
  <w:style w:type="character" w:customStyle="1" w:styleId="Titre3Car">
    <w:name w:val="Titre 3 Car"/>
    <w:basedOn w:val="Policepardfaut"/>
    <w:link w:val="Titre3"/>
    <w:semiHidden/>
    <w:rsid w:val="00BF633C"/>
    <w:rPr>
      <w:rFonts w:asciiTheme="majorHAnsi" w:eastAsiaTheme="majorEastAsia" w:hAnsiTheme="majorHAnsi" w:cstheme="majorBidi"/>
      <w:color w:val="243F60" w:themeColor="accent1" w:themeShade="7F"/>
      <w:sz w:val="24"/>
      <w:szCs w:val="24"/>
    </w:rPr>
  </w:style>
  <w:style w:type="character" w:styleId="Marquedecommentaire">
    <w:name w:val="annotation reference"/>
    <w:basedOn w:val="Policepardfaut"/>
    <w:semiHidden/>
    <w:unhideWhenUsed/>
    <w:rsid w:val="00BC2C8B"/>
    <w:rPr>
      <w:sz w:val="16"/>
      <w:szCs w:val="16"/>
    </w:rPr>
  </w:style>
  <w:style w:type="paragraph" w:styleId="Commentaire">
    <w:name w:val="annotation text"/>
    <w:basedOn w:val="Normal"/>
    <w:link w:val="CommentaireCar"/>
    <w:semiHidden/>
    <w:unhideWhenUsed/>
    <w:rsid w:val="00BC2C8B"/>
  </w:style>
  <w:style w:type="character" w:customStyle="1" w:styleId="CommentaireCar">
    <w:name w:val="Commentaire Car"/>
    <w:basedOn w:val="Policepardfaut"/>
    <w:link w:val="Commentaire"/>
    <w:semiHidden/>
    <w:rsid w:val="00BC2C8B"/>
  </w:style>
  <w:style w:type="paragraph" w:styleId="Objetducommentaire">
    <w:name w:val="annotation subject"/>
    <w:basedOn w:val="Commentaire"/>
    <w:next w:val="Commentaire"/>
    <w:link w:val="ObjetducommentaireCar"/>
    <w:semiHidden/>
    <w:unhideWhenUsed/>
    <w:rsid w:val="00BC2C8B"/>
    <w:rPr>
      <w:b/>
      <w:bCs/>
    </w:rPr>
  </w:style>
  <w:style w:type="character" w:customStyle="1" w:styleId="ObjetducommentaireCar">
    <w:name w:val="Objet du commentaire Car"/>
    <w:basedOn w:val="CommentaireCar"/>
    <w:link w:val="Objetducommentaire"/>
    <w:semiHidden/>
    <w:rsid w:val="00BC2C8B"/>
    <w:rPr>
      <w:b/>
      <w:bCs/>
    </w:rPr>
  </w:style>
  <w:style w:type="paragraph" w:styleId="Rvision">
    <w:name w:val="Revision"/>
    <w:hidden/>
    <w:uiPriority w:val="99"/>
    <w:semiHidden/>
    <w:rsid w:val="001A4EF9"/>
  </w:style>
  <w:style w:type="character" w:customStyle="1" w:styleId="Mentionnonrsolue1">
    <w:name w:val="Mention non résolue1"/>
    <w:basedOn w:val="Policepardfaut"/>
    <w:uiPriority w:val="99"/>
    <w:semiHidden/>
    <w:unhideWhenUsed/>
    <w:rsid w:val="008C3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3979">
      <w:bodyDiv w:val="1"/>
      <w:marLeft w:val="0"/>
      <w:marRight w:val="0"/>
      <w:marTop w:val="0"/>
      <w:marBottom w:val="0"/>
      <w:divBdr>
        <w:top w:val="none" w:sz="0" w:space="0" w:color="auto"/>
        <w:left w:val="none" w:sz="0" w:space="0" w:color="auto"/>
        <w:bottom w:val="none" w:sz="0" w:space="0" w:color="auto"/>
        <w:right w:val="none" w:sz="0" w:space="0" w:color="auto"/>
      </w:divBdr>
    </w:div>
    <w:div w:id="17857602">
      <w:bodyDiv w:val="1"/>
      <w:marLeft w:val="0"/>
      <w:marRight w:val="0"/>
      <w:marTop w:val="0"/>
      <w:marBottom w:val="0"/>
      <w:divBdr>
        <w:top w:val="none" w:sz="0" w:space="0" w:color="auto"/>
        <w:left w:val="none" w:sz="0" w:space="0" w:color="auto"/>
        <w:bottom w:val="none" w:sz="0" w:space="0" w:color="auto"/>
        <w:right w:val="none" w:sz="0" w:space="0" w:color="auto"/>
      </w:divBdr>
      <w:divsChild>
        <w:div w:id="293758840">
          <w:marLeft w:val="0"/>
          <w:marRight w:val="0"/>
          <w:marTop w:val="0"/>
          <w:marBottom w:val="0"/>
          <w:divBdr>
            <w:top w:val="none" w:sz="0" w:space="0" w:color="auto"/>
            <w:left w:val="none" w:sz="0" w:space="0" w:color="auto"/>
            <w:bottom w:val="none" w:sz="0" w:space="0" w:color="auto"/>
            <w:right w:val="none" w:sz="0" w:space="0" w:color="auto"/>
          </w:divBdr>
          <w:divsChild>
            <w:div w:id="174808421">
              <w:marLeft w:val="0"/>
              <w:marRight w:val="0"/>
              <w:marTop w:val="0"/>
              <w:marBottom w:val="0"/>
              <w:divBdr>
                <w:top w:val="none" w:sz="0" w:space="0" w:color="auto"/>
                <w:left w:val="none" w:sz="0" w:space="0" w:color="auto"/>
                <w:bottom w:val="none" w:sz="0" w:space="0" w:color="auto"/>
                <w:right w:val="none" w:sz="0" w:space="0" w:color="auto"/>
              </w:divBdr>
            </w:div>
            <w:div w:id="205608349">
              <w:marLeft w:val="0"/>
              <w:marRight w:val="0"/>
              <w:marTop w:val="0"/>
              <w:marBottom w:val="0"/>
              <w:divBdr>
                <w:top w:val="none" w:sz="0" w:space="0" w:color="auto"/>
                <w:left w:val="none" w:sz="0" w:space="0" w:color="auto"/>
                <w:bottom w:val="none" w:sz="0" w:space="0" w:color="auto"/>
                <w:right w:val="none" w:sz="0" w:space="0" w:color="auto"/>
              </w:divBdr>
            </w:div>
            <w:div w:id="449446030">
              <w:marLeft w:val="0"/>
              <w:marRight w:val="0"/>
              <w:marTop w:val="0"/>
              <w:marBottom w:val="0"/>
              <w:divBdr>
                <w:top w:val="none" w:sz="0" w:space="0" w:color="auto"/>
                <w:left w:val="none" w:sz="0" w:space="0" w:color="auto"/>
                <w:bottom w:val="none" w:sz="0" w:space="0" w:color="auto"/>
                <w:right w:val="none" w:sz="0" w:space="0" w:color="auto"/>
              </w:divBdr>
            </w:div>
            <w:div w:id="1328048843">
              <w:marLeft w:val="0"/>
              <w:marRight w:val="0"/>
              <w:marTop w:val="0"/>
              <w:marBottom w:val="0"/>
              <w:divBdr>
                <w:top w:val="none" w:sz="0" w:space="0" w:color="auto"/>
                <w:left w:val="none" w:sz="0" w:space="0" w:color="auto"/>
                <w:bottom w:val="none" w:sz="0" w:space="0" w:color="auto"/>
                <w:right w:val="none" w:sz="0" w:space="0" w:color="auto"/>
              </w:divBdr>
            </w:div>
            <w:div w:id="1376655755">
              <w:marLeft w:val="0"/>
              <w:marRight w:val="0"/>
              <w:marTop w:val="0"/>
              <w:marBottom w:val="0"/>
              <w:divBdr>
                <w:top w:val="none" w:sz="0" w:space="0" w:color="auto"/>
                <w:left w:val="none" w:sz="0" w:space="0" w:color="auto"/>
                <w:bottom w:val="none" w:sz="0" w:space="0" w:color="auto"/>
                <w:right w:val="none" w:sz="0" w:space="0" w:color="auto"/>
              </w:divBdr>
            </w:div>
            <w:div w:id="21350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0194">
      <w:bodyDiv w:val="1"/>
      <w:marLeft w:val="0"/>
      <w:marRight w:val="0"/>
      <w:marTop w:val="0"/>
      <w:marBottom w:val="0"/>
      <w:divBdr>
        <w:top w:val="none" w:sz="0" w:space="0" w:color="auto"/>
        <w:left w:val="none" w:sz="0" w:space="0" w:color="auto"/>
        <w:bottom w:val="none" w:sz="0" w:space="0" w:color="auto"/>
        <w:right w:val="none" w:sz="0" w:space="0" w:color="auto"/>
      </w:divBdr>
    </w:div>
    <w:div w:id="491409393">
      <w:bodyDiv w:val="1"/>
      <w:marLeft w:val="0"/>
      <w:marRight w:val="0"/>
      <w:marTop w:val="0"/>
      <w:marBottom w:val="0"/>
      <w:divBdr>
        <w:top w:val="none" w:sz="0" w:space="0" w:color="auto"/>
        <w:left w:val="none" w:sz="0" w:space="0" w:color="auto"/>
        <w:bottom w:val="none" w:sz="0" w:space="0" w:color="auto"/>
        <w:right w:val="none" w:sz="0" w:space="0" w:color="auto"/>
      </w:divBdr>
    </w:div>
    <w:div w:id="557084697">
      <w:bodyDiv w:val="1"/>
      <w:marLeft w:val="0"/>
      <w:marRight w:val="0"/>
      <w:marTop w:val="0"/>
      <w:marBottom w:val="0"/>
      <w:divBdr>
        <w:top w:val="none" w:sz="0" w:space="0" w:color="auto"/>
        <w:left w:val="none" w:sz="0" w:space="0" w:color="auto"/>
        <w:bottom w:val="none" w:sz="0" w:space="0" w:color="auto"/>
        <w:right w:val="none" w:sz="0" w:space="0" w:color="auto"/>
      </w:divBdr>
    </w:div>
    <w:div w:id="557712555">
      <w:bodyDiv w:val="1"/>
      <w:marLeft w:val="0"/>
      <w:marRight w:val="0"/>
      <w:marTop w:val="0"/>
      <w:marBottom w:val="0"/>
      <w:divBdr>
        <w:top w:val="none" w:sz="0" w:space="0" w:color="auto"/>
        <w:left w:val="none" w:sz="0" w:space="0" w:color="auto"/>
        <w:bottom w:val="none" w:sz="0" w:space="0" w:color="auto"/>
        <w:right w:val="none" w:sz="0" w:space="0" w:color="auto"/>
      </w:divBdr>
    </w:div>
    <w:div w:id="561185420">
      <w:bodyDiv w:val="1"/>
      <w:marLeft w:val="0"/>
      <w:marRight w:val="0"/>
      <w:marTop w:val="0"/>
      <w:marBottom w:val="0"/>
      <w:divBdr>
        <w:top w:val="none" w:sz="0" w:space="0" w:color="auto"/>
        <w:left w:val="none" w:sz="0" w:space="0" w:color="auto"/>
        <w:bottom w:val="none" w:sz="0" w:space="0" w:color="auto"/>
        <w:right w:val="none" w:sz="0" w:space="0" w:color="auto"/>
      </w:divBdr>
    </w:div>
    <w:div w:id="682510088">
      <w:bodyDiv w:val="1"/>
      <w:marLeft w:val="0"/>
      <w:marRight w:val="0"/>
      <w:marTop w:val="0"/>
      <w:marBottom w:val="0"/>
      <w:divBdr>
        <w:top w:val="none" w:sz="0" w:space="0" w:color="auto"/>
        <w:left w:val="none" w:sz="0" w:space="0" w:color="auto"/>
        <w:bottom w:val="none" w:sz="0" w:space="0" w:color="auto"/>
        <w:right w:val="none" w:sz="0" w:space="0" w:color="auto"/>
      </w:divBdr>
    </w:div>
    <w:div w:id="710812630">
      <w:bodyDiv w:val="1"/>
      <w:marLeft w:val="0"/>
      <w:marRight w:val="0"/>
      <w:marTop w:val="0"/>
      <w:marBottom w:val="0"/>
      <w:divBdr>
        <w:top w:val="none" w:sz="0" w:space="0" w:color="auto"/>
        <w:left w:val="none" w:sz="0" w:space="0" w:color="auto"/>
        <w:bottom w:val="none" w:sz="0" w:space="0" w:color="auto"/>
        <w:right w:val="none" w:sz="0" w:space="0" w:color="auto"/>
      </w:divBdr>
    </w:div>
    <w:div w:id="799492021">
      <w:bodyDiv w:val="1"/>
      <w:marLeft w:val="0"/>
      <w:marRight w:val="0"/>
      <w:marTop w:val="0"/>
      <w:marBottom w:val="0"/>
      <w:divBdr>
        <w:top w:val="none" w:sz="0" w:space="0" w:color="auto"/>
        <w:left w:val="none" w:sz="0" w:space="0" w:color="auto"/>
        <w:bottom w:val="none" w:sz="0" w:space="0" w:color="auto"/>
        <w:right w:val="none" w:sz="0" w:space="0" w:color="auto"/>
      </w:divBdr>
    </w:div>
    <w:div w:id="829180740">
      <w:bodyDiv w:val="1"/>
      <w:marLeft w:val="0"/>
      <w:marRight w:val="0"/>
      <w:marTop w:val="0"/>
      <w:marBottom w:val="0"/>
      <w:divBdr>
        <w:top w:val="none" w:sz="0" w:space="0" w:color="auto"/>
        <w:left w:val="none" w:sz="0" w:space="0" w:color="auto"/>
        <w:bottom w:val="none" w:sz="0" w:space="0" w:color="auto"/>
        <w:right w:val="none" w:sz="0" w:space="0" w:color="auto"/>
      </w:divBdr>
    </w:div>
    <w:div w:id="895048973">
      <w:bodyDiv w:val="1"/>
      <w:marLeft w:val="0"/>
      <w:marRight w:val="0"/>
      <w:marTop w:val="0"/>
      <w:marBottom w:val="0"/>
      <w:divBdr>
        <w:top w:val="none" w:sz="0" w:space="0" w:color="auto"/>
        <w:left w:val="none" w:sz="0" w:space="0" w:color="auto"/>
        <w:bottom w:val="none" w:sz="0" w:space="0" w:color="auto"/>
        <w:right w:val="none" w:sz="0" w:space="0" w:color="auto"/>
      </w:divBdr>
    </w:div>
    <w:div w:id="929003200">
      <w:bodyDiv w:val="1"/>
      <w:marLeft w:val="0"/>
      <w:marRight w:val="0"/>
      <w:marTop w:val="0"/>
      <w:marBottom w:val="0"/>
      <w:divBdr>
        <w:top w:val="none" w:sz="0" w:space="0" w:color="auto"/>
        <w:left w:val="none" w:sz="0" w:space="0" w:color="auto"/>
        <w:bottom w:val="none" w:sz="0" w:space="0" w:color="auto"/>
        <w:right w:val="none" w:sz="0" w:space="0" w:color="auto"/>
      </w:divBdr>
      <w:divsChild>
        <w:div w:id="436490490">
          <w:marLeft w:val="0"/>
          <w:marRight w:val="0"/>
          <w:marTop w:val="0"/>
          <w:marBottom w:val="0"/>
          <w:divBdr>
            <w:top w:val="none" w:sz="0" w:space="0" w:color="auto"/>
            <w:left w:val="none" w:sz="0" w:space="0" w:color="auto"/>
            <w:bottom w:val="none" w:sz="0" w:space="0" w:color="auto"/>
            <w:right w:val="none" w:sz="0" w:space="0" w:color="auto"/>
          </w:divBdr>
          <w:divsChild>
            <w:div w:id="1221787925">
              <w:marLeft w:val="0"/>
              <w:marRight w:val="0"/>
              <w:marTop w:val="0"/>
              <w:marBottom w:val="0"/>
              <w:divBdr>
                <w:top w:val="none" w:sz="0" w:space="0" w:color="auto"/>
                <w:left w:val="none" w:sz="0" w:space="0" w:color="auto"/>
                <w:bottom w:val="none" w:sz="0" w:space="0" w:color="auto"/>
                <w:right w:val="none" w:sz="0" w:space="0" w:color="auto"/>
              </w:divBdr>
            </w:div>
            <w:div w:id="135037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7452">
      <w:bodyDiv w:val="1"/>
      <w:marLeft w:val="0"/>
      <w:marRight w:val="0"/>
      <w:marTop w:val="0"/>
      <w:marBottom w:val="0"/>
      <w:divBdr>
        <w:top w:val="none" w:sz="0" w:space="0" w:color="auto"/>
        <w:left w:val="none" w:sz="0" w:space="0" w:color="auto"/>
        <w:bottom w:val="none" w:sz="0" w:space="0" w:color="auto"/>
        <w:right w:val="none" w:sz="0" w:space="0" w:color="auto"/>
      </w:divBdr>
    </w:div>
    <w:div w:id="1261262059">
      <w:bodyDiv w:val="1"/>
      <w:marLeft w:val="0"/>
      <w:marRight w:val="0"/>
      <w:marTop w:val="0"/>
      <w:marBottom w:val="0"/>
      <w:divBdr>
        <w:top w:val="none" w:sz="0" w:space="0" w:color="auto"/>
        <w:left w:val="none" w:sz="0" w:space="0" w:color="auto"/>
        <w:bottom w:val="none" w:sz="0" w:space="0" w:color="auto"/>
        <w:right w:val="none" w:sz="0" w:space="0" w:color="auto"/>
      </w:divBdr>
    </w:div>
    <w:div w:id="1352102956">
      <w:bodyDiv w:val="1"/>
      <w:marLeft w:val="0"/>
      <w:marRight w:val="0"/>
      <w:marTop w:val="0"/>
      <w:marBottom w:val="0"/>
      <w:divBdr>
        <w:top w:val="none" w:sz="0" w:space="0" w:color="auto"/>
        <w:left w:val="none" w:sz="0" w:space="0" w:color="auto"/>
        <w:bottom w:val="none" w:sz="0" w:space="0" w:color="auto"/>
        <w:right w:val="none" w:sz="0" w:space="0" w:color="auto"/>
      </w:divBdr>
    </w:div>
    <w:div w:id="1363215290">
      <w:bodyDiv w:val="1"/>
      <w:marLeft w:val="0"/>
      <w:marRight w:val="0"/>
      <w:marTop w:val="0"/>
      <w:marBottom w:val="0"/>
      <w:divBdr>
        <w:top w:val="none" w:sz="0" w:space="0" w:color="auto"/>
        <w:left w:val="none" w:sz="0" w:space="0" w:color="auto"/>
        <w:bottom w:val="none" w:sz="0" w:space="0" w:color="auto"/>
        <w:right w:val="none" w:sz="0" w:space="0" w:color="auto"/>
      </w:divBdr>
    </w:div>
    <w:div w:id="1502816891">
      <w:bodyDiv w:val="1"/>
      <w:marLeft w:val="0"/>
      <w:marRight w:val="0"/>
      <w:marTop w:val="0"/>
      <w:marBottom w:val="0"/>
      <w:divBdr>
        <w:top w:val="none" w:sz="0" w:space="0" w:color="auto"/>
        <w:left w:val="none" w:sz="0" w:space="0" w:color="auto"/>
        <w:bottom w:val="none" w:sz="0" w:space="0" w:color="auto"/>
        <w:right w:val="none" w:sz="0" w:space="0" w:color="auto"/>
      </w:divBdr>
      <w:divsChild>
        <w:div w:id="1596942652">
          <w:marLeft w:val="0"/>
          <w:marRight w:val="0"/>
          <w:marTop w:val="0"/>
          <w:marBottom w:val="0"/>
          <w:divBdr>
            <w:top w:val="none" w:sz="0" w:space="0" w:color="auto"/>
            <w:left w:val="none" w:sz="0" w:space="0" w:color="auto"/>
            <w:bottom w:val="none" w:sz="0" w:space="0" w:color="auto"/>
            <w:right w:val="none" w:sz="0" w:space="0" w:color="auto"/>
          </w:divBdr>
        </w:div>
      </w:divsChild>
    </w:div>
    <w:div w:id="1694333378">
      <w:bodyDiv w:val="1"/>
      <w:marLeft w:val="0"/>
      <w:marRight w:val="0"/>
      <w:marTop w:val="0"/>
      <w:marBottom w:val="0"/>
      <w:divBdr>
        <w:top w:val="none" w:sz="0" w:space="0" w:color="auto"/>
        <w:left w:val="none" w:sz="0" w:space="0" w:color="auto"/>
        <w:bottom w:val="none" w:sz="0" w:space="0" w:color="auto"/>
        <w:right w:val="none" w:sz="0" w:space="0" w:color="auto"/>
      </w:divBdr>
    </w:div>
    <w:div w:id="1699087720">
      <w:bodyDiv w:val="1"/>
      <w:marLeft w:val="0"/>
      <w:marRight w:val="0"/>
      <w:marTop w:val="0"/>
      <w:marBottom w:val="0"/>
      <w:divBdr>
        <w:top w:val="none" w:sz="0" w:space="0" w:color="auto"/>
        <w:left w:val="none" w:sz="0" w:space="0" w:color="auto"/>
        <w:bottom w:val="none" w:sz="0" w:space="0" w:color="auto"/>
        <w:right w:val="none" w:sz="0" w:space="0" w:color="auto"/>
      </w:divBdr>
    </w:div>
    <w:div w:id="1715350815">
      <w:bodyDiv w:val="1"/>
      <w:marLeft w:val="0"/>
      <w:marRight w:val="0"/>
      <w:marTop w:val="0"/>
      <w:marBottom w:val="0"/>
      <w:divBdr>
        <w:top w:val="none" w:sz="0" w:space="0" w:color="auto"/>
        <w:left w:val="none" w:sz="0" w:space="0" w:color="auto"/>
        <w:bottom w:val="none" w:sz="0" w:space="0" w:color="auto"/>
        <w:right w:val="none" w:sz="0" w:space="0" w:color="auto"/>
      </w:divBdr>
    </w:div>
    <w:div w:id="1866477984">
      <w:bodyDiv w:val="1"/>
      <w:marLeft w:val="0"/>
      <w:marRight w:val="0"/>
      <w:marTop w:val="0"/>
      <w:marBottom w:val="0"/>
      <w:divBdr>
        <w:top w:val="none" w:sz="0" w:space="0" w:color="auto"/>
        <w:left w:val="none" w:sz="0" w:space="0" w:color="auto"/>
        <w:bottom w:val="none" w:sz="0" w:space="0" w:color="auto"/>
        <w:right w:val="none" w:sz="0" w:space="0" w:color="auto"/>
      </w:divBdr>
    </w:div>
    <w:div w:id="195882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masemediterranee@giphis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7741B-BCE4-468A-8564-D41F7601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2263</Words>
  <Characters>11065</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GMIF</Company>
  <LinksUpToDate>false</LinksUpToDate>
  <CharactersWithSpaces>13302</CharactersWithSpaces>
  <SharedDoc>false</SharedDoc>
  <HLinks>
    <vt:vector size="114" baseType="variant">
      <vt:variant>
        <vt:i4>2162773</vt:i4>
      </vt:variant>
      <vt:variant>
        <vt:i4>51</vt:i4>
      </vt:variant>
      <vt:variant>
        <vt:i4>0</vt:i4>
      </vt:variant>
      <vt:variant>
        <vt:i4>5</vt:i4>
      </vt:variant>
      <vt:variant>
        <vt:lpwstr>mailto:eric.maury@ifptraining.com</vt:lpwstr>
      </vt:variant>
      <vt:variant>
        <vt:lpwstr/>
      </vt:variant>
      <vt:variant>
        <vt:i4>6684698</vt:i4>
      </vt:variant>
      <vt:variant>
        <vt:i4>48</vt:i4>
      </vt:variant>
      <vt:variant>
        <vt:i4>0</vt:i4>
      </vt:variant>
      <vt:variant>
        <vt:i4>5</vt:i4>
      </vt:variant>
      <vt:variant>
        <vt:lpwstr>mailto:karamoko.coulibaly@lyondellbasell.com</vt:lpwstr>
      </vt:variant>
      <vt:variant>
        <vt:lpwstr/>
      </vt:variant>
      <vt:variant>
        <vt:i4>2818115</vt:i4>
      </vt:variant>
      <vt:variant>
        <vt:i4>45</vt:i4>
      </vt:variant>
      <vt:variant>
        <vt:i4>0</vt:i4>
      </vt:variant>
      <vt:variant>
        <vt:i4>5</vt:i4>
      </vt:variant>
      <vt:variant>
        <vt:lpwstr>mailto:fo.henriepa@arcelor.com</vt:lpwstr>
      </vt:variant>
      <vt:variant>
        <vt:lpwstr/>
      </vt:variant>
      <vt:variant>
        <vt:i4>524391</vt:i4>
      </vt:variant>
      <vt:variant>
        <vt:i4>42</vt:i4>
      </vt:variant>
      <vt:variant>
        <vt:i4>0</vt:i4>
      </vt:variant>
      <vt:variant>
        <vt:i4>5</vt:i4>
      </vt:variant>
      <vt:variant>
        <vt:lpwstr>mailto:jm.villanueva@heliatec.com</vt:lpwstr>
      </vt:variant>
      <vt:variant>
        <vt:lpwstr/>
      </vt:variant>
      <vt:variant>
        <vt:i4>7864406</vt:i4>
      </vt:variant>
      <vt:variant>
        <vt:i4>39</vt:i4>
      </vt:variant>
      <vt:variant>
        <vt:i4>0</vt:i4>
      </vt:variant>
      <vt:variant>
        <vt:i4>5</vt:i4>
      </vt:variant>
      <vt:variant>
        <vt:lpwstr>mailto:Industries@foselev.fr</vt:lpwstr>
      </vt:variant>
      <vt:variant>
        <vt:lpwstr/>
      </vt:variant>
      <vt:variant>
        <vt:i4>5701734</vt:i4>
      </vt:variant>
      <vt:variant>
        <vt:i4>36</vt:i4>
      </vt:variant>
      <vt:variant>
        <vt:i4>0</vt:i4>
      </vt:variant>
      <vt:variant>
        <vt:i4>5</vt:i4>
      </vt:variant>
      <vt:variant>
        <vt:lpwstr>mailto:henry.morel@veolia-proprete.fr</vt:lpwstr>
      </vt:variant>
      <vt:variant>
        <vt:lpwstr/>
      </vt:variant>
      <vt:variant>
        <vt:i4>3342410</vt:i4>
      </vt:variant>
      <vt:variant>
        <vt:i4>33</vt:i4>
      </vt:variant>
      <vt:variant>
        <vt:i4>0</vt:i4>
      </vt:variant>
      <vt:variant>
        <vt:i4>5</vt:i4>
      </vt:variant>
      <vt:variant>
        <vt:lpwstr>mailto:pierre-francois.cavatorto@ajilon</vt:lpwstr>
      </vt:variant>
      <vt:variant>
        <vt:lpwstr/>
      </vt:variant>
      <vt:variant>
        <vt:i4>7077906</vt:i4>
      </vt:variant>
      <vt:variant>
        <vt:i4>30</vt:i4>
      </vt:variant>
      <vt:variant>
        <vt:i4>0</vt:i4>
      </vt:variant>
      <vt:variant>
        <vt:i4>5</vt:i4>
      </vt:variant>
      <vt:variant>
        <vt:lpwstr>mailto:botta-fils@wanadoo.fr</vt:lpwstr>
      </vt:variant>
      <vt:variant>
        <vt:lpwstr/>
      </vt:variant>
      <vt:variant>
        <vt:i4>1114212</vt:i4>
      </vt:variant>
      <vt:variant>
        <vt:i4>27</vt:i4>
      </vt:variant>
      <vt:variant>
        <vt:i4>0</vt:i4>
      </vt:variant>
      <vt:variant>
        <vt:i4>5</vt:i4>
      </vt:variant>
      <vt:variant>
        <vt:lpwstr>mailto:sebastien.eon@Lafarge-Ciments.lafarge.com</vt:lpwstr>
      </vt:variant>
      <vt:variant>
        <vt:lpwstr/>
      </vt:variant>
      <vt:variant>
        <vt:i4>5177461</vt:i4>
      </vt:variant>
      <vt:variant>
        <vt:i4>24</vt:i4>
      </vt:variant>
      <vt:variant>
        <vt:i4>0</vt:i4>
      </vt:variant>
      <vt:variant>
        <vt:i4>5</vt:i4>
      </vt:variant>
      <vt:variant>
        <vt:lpwstr>mailto:r.vasse@ascometal.lucchini.com</vt:lpwstr>
      </vt:variant>
      <vt:variant>
        <vt:lpwstr/>
      </vt:variant>
      <vt:variant>
        <vt:i4>3211345</vt:i4>
      </vt:variant>
      <vt:variant>
        <vt:i4>21</vt:i4>
      </vt:variant>
      <vt:variant>
        <vt:i4>0</vt:i4>
      </vt:variant>
      <vt:variant>
        <vt:i4>5</vt:i4>
      </vt:variant>
      <vt:variant>
        <vt:lpwstr>mailto:patrick.suffren@spse.fr</vt:lpwstr>
      </vt:variant>
      <vt:variant>
        <vt:lpwstr/>
      </vt:variant>
      <vt:variant>
        <vt:i4>6357008</vt:i4>
      </vt:variant>
      <vt:variant>
        <vt:i4>18</vt:i4>
      </vt:variant>
      <vt:variant>
        <vt:i4>0</vt:i4>
      </vt:variant>
      <vt:variant>
        <vt:i4>5</vt:i4>
      </vt:variant>
      <vt:variant>
        <vt:lpwstr>mailto:didier.mene@naphtachimie.com</vt:lpwstr>
      </vt:variant>
      <vt:variant>
        <vt:lpwstr/>
      </vt:variant>
      <vt:variant>
        <vt:i4>262257</vt:i4>
      </vt:variant>
      <vt:variant>
        <vt:i4>15</vt:i4>
      </vt:variant>
      <vt:variant>
        <vt:i4>0</vt:i4>
      </vt:variant>
      <vt:variant>
        <vt:i4>5</vt:i4>
      </vt:variant>
      <vt:variant>
        <vt:lpwstr>mailto:christian.malacan@gazdefrance.com</vt:lpwstr>
      </vt:variant>
      <vt:variant>
        <vt:lpwstr/>
      </vt:variant>
      <vt:variant>
        <vt:i4>3604544</vt:i4>
      </vt:variant>
      <vt:variant>
        <vt:i4>12</vt:i4>
      </vt:variant>
      <vt:variant>
        <vt:i4>0</vt:i4>
      </vt:variant>
      <vt:variant>
        <vt:i4>5</vt:i4>
      </vt:variant>
      <vt:variant>
        <vt:lpwstr>mailto:christian.kovarik@exxonmobil.com</vt:lpwstr>
      </vt:variant>
      <vt:variant>
        <vt:lpwstr/>
      </vt:variant>
      <vt:variant>
        <vt:i4>2818115</vt:i4>
      </vt:variant>
      <vt:variant>
        <vt:i4>9</vt:i4>
      </vt:variant>
      <vt:variant>
        <vt:i4>0</vt:i4>
      </vt:variant>
      <vt:variant>
        <vt:i4>5</vt:i4>
      </vt:variant>
      <vt:variant>
        <vt:lpwstr>mailto:fo.henriepa@arcelor.com</vt:lpwstr>
      </vt:variant>
      <vt:variant>
        <vt:lpwstr/>
      </vt:variant>
      <vt:variant>
        <vt:i4>7536704</vt:i4>
      </vt:variant>
      <vt:variant>
        <vt:i4>6</vt:i4>
      </vt:variant>
      <vt:variant>
        <vt:i4>0</vt:i4>
      </vt:variant>
      <vt:variant>
        <vt:i4>5</vt:i4>
      </vt:variant>
      <vt:variant>
        <vt:lpwstr>mailto:aclaessen@dpf.fr</vt:lpwstr>
      </vt:variant>
      <vt:variant>
        <vt:lpwstr/>
      </vt:variant>
      <vt:variant>
        <vt:i4>3342415</vt:i4>
      </vt:variant>
      <vt:variant>
        <vt:i4>3</vt:i4>
      </vt:variant>
      <vt:variant>
        <vt:i4>0</vt:i4>
      </vt:variant>
      <vt:variant>
        <vt:i4>5</vt:i4>
      </vt:variant>
      <vt:variant>
        <vt:lpwstr>mailto:paul.perez@Lafarge-Ciments.lafarge.com</vt:lpwstr>
      </vt:variant>
      <vt:variant>
        <vt:lpwstr/>
      </vt:variant>
      <vt:variant>
        <vt:i4>5898361</vt:i4>
      </vt:variant>
      <vt:variant>
        <vt:i4>0</vt:i4>
      </vt:variant>
      <vt:variant>
        <vt:i4>0</vt:i4>
      </vt:variant>
      <vt:variant>
        <vt:i4>5</vt:i4>
      </vt:variant>
      <vt:variant>
        <vt:lpwstr>mailto:pierre.verbaere@lyondellbasell</vt:lpwstr>
      </vt:variant>
      <vt:variant>
        <vt:lpwstr/>
      </vt:variant>
      <vt:variant>
        <vt:i4>2883585</vt:i4>
      </vt:variant>
      <vt:variant>
        <vt:i4>3</vt:i4>
      </vt:variant>
      <vt:variant>
        <vt:i4>0</vt:i4>
      </vt:variant>
      <vt:variant>
        <vt:i4>5</vt:i4>
      </vt:variant>
      <vt:variant>
        <vt:lpwstr>mailto:gmif@upe13.com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UGE</dc:creator>
  <cp:lastModifiedBy>masem</cp:lastModifiedBy>
  <cp:revision>3</cp:revision>
  <cp:lastPrinted>2017-05-23T12:09:00Z</cp:lastPrinted>
  <dcterms:created xsi:type="dcterms:W3CDTF">2019-12-18T08:26:00Z</dcterms:created>
  <dcterms:modified xsi:type="dcterms:W3CDTF">2019-12-18T14:30:00Z</dcterms:modified>
</cp:coreProperties>
</file>