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E7" w:rsidRDefault="007A04E7">
      <w:pPr>
        <w:rPr>
          <w:rFonts w:ascii="Tahoma" w:hAnsi="Tahoma" w:cs="Tahoma"/>
          <w:color w:val="auto"/>
          <w:sz w:val="24"/>
        </w:rPr>
      </w:pPr>
    </w:p>
    <w:p w:rsidR="007A04E7" w:rsidRDefault="007A04E7">
      <w:pPr>
        <w:rPr>
          <w:rFonts w:ascii="Tahoma" w:hAnsi="Tahoma" w:cs="Tahoma"/>
          <w:color w:val="auto"/>
          <w:sz w:val="24"/>
        </w:rPr>
      </w:pPr>
    </w:p>
    <w:p w:rsidR="007A04E7" w:rsidRDefault="007A04E7">
      <w:pPr>
        <w:rPr>
          <w:rFonts w:ascii="Tahoma" w:hAnsi="Tahoma" w:cs="Tahoma"/>
          <w:color w:val="auto"/>
          <w:sz w:val="24"/>
        </w:rPr>
      </w:pPr>
    </w:p>
    <w:p w:rsidR="007A04E7" w:rsidRDefault="007A04E7">
      <w:pPr>
        <w:pStyle w:val="Titre1"/>
        <w:rPr>
          <w:rFonts w:ascii="Tahoma" w:hAnsi="Tahoma" w:cs="Tahoma"/>
        </w:rPr>
      </w:pPr>
      <w:r>
        <w:rPr>
          <w:rFonts w:ascii="Tahoma" w:hAnsi="Tahoma" w:cs="Tahoma"/>
        </w:rPr>
        <w:t>CURRICULUM VITAE</w:t>
      </w:r>
    </w:p>
    <w:p w:rsidR="007A04E7" w:rsidRDefault="007A04E7">
      <w:pPr>
        <w:rPr>
          <w:rFonts w:ascii="Tahoma" w:hAnsi="Tahoma" w:cs="Tahoma"/>
          <w:color w:val="auto"/>
          <w:sz w:val="24"/>
        </w:rPr>
      </w:pPr>
    </w:p>
    <w:p w:rsidR="007A04E7" w:rsidRDefault="007A04E7">
      <w:pPr>
        <w:rPr>
          <w:rFonts w:ascii="Tahoma" w:hAnsi="Tahoma" w:cs="Tahoma"/>
          <w:color w:val="auto"/>
          <w:sz w:val="24"/>
        </w:rPr>
      </w:pPr>
    </w:p>
    <w:p w:rsidR="007A04E7" w:rsidRDefault="007A04E7">
      <w:pPr>
        <w:rPr>
          <w:rFonts w:ascii="Tahoma" w:hAnsi="Tahoma" w:cs="Tahoma"/>
          <w:color w:val="auto"/>
          <w:sz w:val="24"/>
        </w:rPr>
      </w:pPr>
    </w:p>
    <w:p w:rsidR="007A04E7" w:rsidRPr="001D755E" w:rsidRDefault="00F9729F">
      <w:pPr>
        <w:pStyle w:val="Titre2"/>
        <w:rPr>
          <w:rFonts w:ascii="Arial" w:hAnsi="Arial" w:cs="Arial"/>
          <w:sz w:val="24"/>
          <w:lang w:val="fr-FR"/>
        </w:rPr>
      </w:pPr>
      <w:r w:rsidRPr="001D755E">
        <w:rPr>
          <w:rFonts w:ascii="Arial" w:hAnsi="Arial" w:cs="Arial"/>
          <w:sz w:val="24"/>
          <w:lang w:val="fr-FR"/>
        </w:rPr>
        <w:t xml:space="preserve">Patrick GUERARD </w:t>
      </w:r>
    </w:p>
    <w:p w:rsidR="00F9729F" w:rsidRPr="001D755E" w:rsidRDefault="001D755E" w:rsidP="00F9729F">
      <w:pPr>
        <w:rPr>
          <w:color w:val="auto"/>
          <w:lang w:val="fr-FR"/>
        </w:rPr>
      </w:pPr>
      <w:r w:rsidRPr="001D755E">
        <w:rPr>
          <w:color w:val="auto"/>
          <w:lang w:val="fr-FR"/>
        </w:rPr>
        <w:t>Né le 12 juin 1951</w:t>
      </w:r>
    </w:p>
    <w:p w:rsidR="00ED0FF8" w:rsidRPr="001D755E" w:rsidRDefault="00ED0FF8" w:rsidP="00ED0FF8">
      <w:pPr>
        <w:rPr>
          <w:lang w:val="fr-FR"/>
        </w:rPr>
      </w:pPr>
    </w:p>
    <w:p w:rsidR="007A04E7" w:rsidRPr="001D755E" w:rsidRDefault="007A04E7">
      <w:pPr>
        <w:rPr>
          <w:rFonts w:cs="Arial"/>
          <w:b/>
          <w:bCs/>
          <w:color w:val="auto"/>
          <w:sz w:val="24"/>
          <w:lang w:val="fr-FR"/>
        </w:rPr>
      </w:pPr>
      <w:r w:rsidRPr="001D755E">
        <w:rPr>
          <w:rFonts w:cs="Arial"/>
          <w:b/>
          <w:bCs/>
          <w:color w:val="auto"/>
          <w:sz w:val="24"/>
          <w:lang w:val="fr-FR"/>
        </w:rPr>
        <w:t>Ingé</w:t>
      </w:r>
      <w:r w:rsidR="00F9729F" w:rsidRPr="001D755E">
        <w:rPr>
          <w:rFonts w:cs="Arial"/>
          <w:b/>
          <w:bCs/>
          <w:color w:val="auto"/>
          <w:sz w:val="24"/>
          <w:lang w:val="fr-FR"/>
        </w:rPr>
        <w:t>nieur Civil des Mines de Paris (1973)</w:t>
      </w:r>
    </w:p>
    <w:p w:rsidR="001D755E" w:rsidRDefault="00F9729F">
      <w:pPr>
        <w:rPr>
          <w:rFonts w:cs="Arial"/>
          <w:b/>
          <w:bCs/>
          <w:color w:val="auto"/>
          <w:sz w:val="24"/>
          <w:lang w:val="fr-FR"/>
        </w:rPr>
      </w:pPr>
      <w:r w:rsidRPr="001D755E">
        <w:rPr>
          <w:rFonts w:cs="Arial"/>
          <w:b/>
          <w:bCs/>
          <w:color w:val="auto"/>
          <w:sz w:val="24"/>
          <w:lang w:val="fr-FR"/>
        </w:rPr>
        <w:t xml:space="preserve">Master of Science </w:t>
      </w:r>
      <w:proofErr w:type="spellStart"/>
      <w:r w:rsidRPr="001D755E">
        <w:rPr>
          <w:rFonts w:cs="Arial"/>
          <w:b/>
          <w:bCs/>
          <w:color w:val="auto"/>
          <w:sz w:val="24"/>
          <w:lang w:val="fr-FR"/>
        </w:rPr>
        <w:t>Stanford</w:t>
      </w:r>
      <w:proofErr w:type="spellEnd"/>
      <w:r w:rsidRPr="001D755E">
        <w:rPr>
          <w:rFonts w:cs="Arial"/>
          <w:b/>
          <w:bCs/>
          <w:color w:val="auto"/>
          <w:sz w:val="24"/>
          <w:lang w:val="fr-FR"/>
        </w:rPr>
        <w:t xml:space="preserve"> </w:t>
      </w:r>
      <w:proofErr w:type="spellStart"/>
      <w:r w:rsidRPr="001D755E">
        <w:rPr>
          <w:rFonts w:cs="Arial"/>
          <w:b/>
          <w:bCs/>
          <w:color w:val="auto"/>
          <w:sz w:val="24"/>
          <w:lang w:val="fr-FR"/>
        </w:rPr>
        <w:t>University</w:t>
      </w:r>
      <w:proofErr w:type="spellEnd"/>
      <w:r w:rsidRPr="001D755E">
        <w:rPr>
          <w:rFonts w:cs="Arial"/>
          <w:b/>
          <w:bCs/>
          <w:color w:val="auto"/>
          <w:sz w:val="24"/>
          <w:lang w:val="fr-FR"/>
        </w:rPr>
        <w:t xml:space="preserve"> (1974)</w:t>
      </w:r>
    </w:p>
    <w:p w:rsidR="001D755E" w:rsidRDefault="001D755E">
      <w:pPr>
        <w:rPr>
          <w:rFonts w:cs="Arial"/>
          <w:b/>
          <w:bCs/>
          <w:color w:val="auto"/>
          <w:sz w:val="24"/>
          <w:lang w:val="fr-FR"/>
        </w:rPr>
      </w:pPr>
    </w:p>
    <w:p w:rsidR="001D755E" w:rsidRPr="001D755E" w:rsidRDefault="001D755E">
      <w:pPr>
        <w:rPr>
          <w:rFonts w:cs="Arial"/>
          <w:b/>
          <w:bCs/>
          <w:color w:val="auto"/>
          <w:sz w:val="24"/>
          <w:lang w:val="fr-FR"/>
        </w:rPr>
      </w:pPr>
      <w:r>
        <w:rPr>
          <w:rFonts w:cs="Arial"/>
          <w:b/>
          <w:bCs/>
          <w:color w:val="auto"/>
          <w:sz w:val="24"/>
          <w:lang w:val="fr-FR"/>
        </w:rPr>
        <w:t>Président du MASE depuis mai 2015</w:t>
      </w:r>
    </w:p>
    <w:p w:rsidR="007A04E7" w:rsidRPr="001D755E" w:rsidRDefault="007A04E7">
      <w:pPr>
        <w:rPr>
          <w:rFonts w:cs="Arial"/>
          <w:b/>
          <w:bCs/>
          <w:color w:val="auto"/>
          <w:sz w:val="24"/>
          <w:lang w:val="fr-FR"/>
        </w:rPr>
      </w:pPr>
    </w:p>
    <w:p w:rsidR="000B09F6" w:rsidRPr="001D755E" w:rsidRDefault="001D755E" w:rsidP="000B09F6">
      <w:pPr>
        <w:rPr>
          <w:rFonts w:cs="Arial"/>
          <w:bCs/>
          <w:color w:val="auto"/>
          <w:sz w:val="24"/>
          <w:lang w:val="fr-FR"/>
        </w:rPr>
      </w:pPr>
      <w:r w:rsidRPr="001D755E">
        <w:rPr>
          <w:rFonts w:cs="Arial"/>
          <w:b/>
          <w:bCs/>
          <w:color w:val="auto"/>
          <w:sz w:val="24"/>
          <w:lang w:val="fr-FR"/>
        </w:rPr>
        <w:t>Depuis  2012</w:t>
      </w:r>
      <w:r w:rsidR="00ED0FF8" w:rsidRPr="001D755E">
        <w:rPr>
          <w:rFonts w:cs="Arial"/>
          <w:b/>
          <w:bCs/>
          <w:color w:val="auto"/>
          <w:sz w:val="24"/>
          <w:lang w:val="fr-FR"/>
        </w:rPr>
        <w:t xml:space="preserve">: Consultant </w:t>
      </w:r>
      <w:r w:rsidRPr="001D755E">
        <w:rPr>
          <w:rFonts w:cs="Arial"/>
          <w:b/>
          <w:bCs/>
          <w:color w:val="auto"/>
          <w:sz w:val="24"/>
          <w:lang w:val="fr-FR"/>
        </w:rPr>
        <w:t>en Sécurité Industrielle</w:t>
      </w:r>
    </w:p>
    <w:p w:rsidR="007A04E7" w:rsidRPr="001D755E" w:rsidRDefault="007A04E7">
      <w:pPr>
        <w:rPr>
          <w:rFonts w:cs="Arial"/>
          <w:color w:val="auto"/>
          <w:szCs w:val="22"/>
          <w:lang w:val="fr-FR"/>
        </w:rPr>
      </w:pPr>
    </w:p>
    <w:p w:rsidR="007A04E7" w:rsidRPr="001D755E" w:rsidRDefault="00E50EBF">
      <w:pPr>
        <w:rPr>
          <w:rFonts w:cs="Arial"/>
          <w:color w:val="auto"/>
          <w:sz w:val="24"/>
          <w:lang w:val="fr-FR"/>
        </w:rPr>
      </w:pPr>
      <w:r w:rsidRPr="001D755E">
        <w:rPr>
          <w:rFonts w:cs="Arial"/>
          <w:b/>
          <w:bCs/>
          <w:color w:val="auto"/>
          <w:sz w:val="24"/>
          <w:lang w:val="fr-FR"/>
        </w:rPr>
        <w:t>2008-2011</w:t>
      </w:r>
      <w:r w:rsidR="00ED0FF8" w:rsidRPr="001D755E">
        <w:rPr>
          <w:rFonts w:cs="Arial"/>
          <w:b/>
          <w:bCs/>
          <w:color w:val="auto"/>
          <w:sz w:val="24"/>
          <w:lang w:val="fr-FR"/>
        </w:rPr>
        <w:t>: TOTAL</w:t>
      </w:r>
      <w:r w:rsidR="001D755E">
        <w:rPr>
          <w:rFonts w:cs="Arial"/>
          <w:b/>
          <w:bCs/>
          <w:color w:val="auto"/>
          <w:sz w:val="24"/>
          <w:lang w:val="fr-FR"/>
        </w:rPr>
        <w:t xml:space="preserve"> RAFFINAGE MARKETING</w:t>
      </w:r>
      <w:r w:rsidR="00F25518" w:rsidRPr="001D755E">
        <w:rPr>
          <w:rFonts w:cs="Arial"/>
          <w:b/>
          <w:bCs/>
          <w:color w:val="auto"/>
          <w:sz w:val="24"/>
          <w:lang w:val="fr-FR"/>
        </w:rPr>
        <w:t xml:space="preserve"> PARIS</w:t>
      </w:r>
    </w:p>
    <w:p w:rsidR="007A04E7" w:rsidRPr="001D755E" w:rsidRDefault="00F25518">
      <w:pPr>
        <w:ind w:left="1620"/>
        <w:rPr>
          <w:rFonts w:cs="Arial"/>
          <w:b/>
          <w:color w:val="auto"/>
          <w:sz w:val="24"/>
          <w:szCs w:val="24"/>
          <w:lang w:val="fr-FR"/>
        </w:rPr>
      </w:pPr>
      <w:r w:rsidRPr="001D755E">
        <w:rPr>
          <w:rFonts w:cs="Arial"/>
          <w:b/>
          <w:color w:val="auto"/>
          <w:sz w:val="24"/>
          <w:szCs w:val="24"/>
          <w:lang w:val="fr-FR"/>
        </w:rPr>
        <w:t xml:space="preserve">Marketing </w:t>
      </w:r>
      <w:r w:rsidR="001D755E">
        <w:rPr>
          <w:rFonts w:cs="Arial"/>
          <w:b/>
          <w:color w:val="auto"/>
          <w:sz w:val="24"/>
          <w:szCs w:val="24"/>
          <w:lang w:val="fr-FR"/>
        </w:rPr>
        <w:t>Europe. Directeur Logistique Europe</w:t>
      </w:r>
    </w:p>
    <w:p w:rsidR="00F25518" w:rsidRPr="001D755E" w:rsidRDefault="001D755E">
      <w:pPr>
        <w:ind w:left="1620"/>
        <w:rPr>
          <w:rFonts w:cs="Arial"/>
          <w:color w:val="auto"/>
          <w:szCs w:val="22"/>
          <w:lang w:val="fr-FR"/>
        </w:rPr>
      </w:pPr>
      <w:r>
        <w:rPr>
          <w:rFonts w:cs="Arial"/>
          <w:color w:val="auto"/>
          <w:szCs w:val="22"/>
          <w:lang w:val="fr-FR"/>
        </w:rPr>
        <w:t>Responsable de la Logistique (Stockages et transports) pour toutes les filiales Marketing européennes.</w:t>
      </w:r>
    </w:p>
    <w:p w:rsidR="007A04E7" w:rsidRPr="001D755E" w:rsidRDefault="007A04E7">
      <w:pPr>
        <w:ind w:left="2160" w:firstLine="360"/>
        <w:rPr>
          <w:rFonts w:cs="Arial"/>
          <w:color w:val="auto"/>
          <w:sz w:val="24"/>
          <w:lang w:val="fr-FR"/>
        </w:rPr>
      </w:pPr>
    </w:p>
    <w:p w:rsidR="007A04E7" w:rsidRPr="001D755E" w:rsidRDefault="001D755E">
      <w:pPr>
        <w:pStyle w:val="Titre3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2005-2008: TOTAL RAFFINAGE</w:t>
      </w:r>
      <w:r w:rsidR="00F25518" w:rsidRPr="001D755E">
        <w:rPr>
          <w:rFonts w:ascii="Arial" w:hAnsi="Arial" w:cs="Arial"/>
          <w:lang w:val="fr-FR"/>
        </w:rPr>
        <w:t xml:space="preserve"> MARKETING</w:t>
      </w:r>
    </w:p>
    <w:p w:rsidR="007A04E7" w:rsidRPr="001D755E" w:rsidRDefault="001D755E" w:rsidP="001D755E">
      <w:pPr>
        <w:pStyle w:val="Titre4"/>
        <w:ind w:left="1620"/>
        <w:rPr>
          <w:sz w:val="24"/>
          <w:u w:val="none"/>
          <w:lang w:val="fr-FR"/>
        </w:rPr>
      </w:pPr>
      <w:r w:rsidRPr="001D755E">
        <w:rPr>
          <w:sz w:val="24"/>
          <w:szCs w:val="24"/>
          <w:u w:val="none"/>
          <w:lang w:val="fr-FR"/>
        </w:rPr>
        <w:t>Directeur de la plateforme de Feyzin</w:t>
      </w:r>
    </w:p>
    <w:p w:rsidR="001D755E" w:rsidRPr="001D755E" w:rsidRDefault="001D755E">
      <w:pPr>
        <w:ind w:left="1620"/>
        <w:rPr>
          <w:rFonts w:cs="Arial"/>
          <w:color w:val="auto"/>
          <w:szCs w:val="22"/>
          <w:lang w:val="fr-FR"/>
        </w:rPr>
      </w:pPr>
      <w:r>
        <w:rPr>
          <w:rFonts w:cs="Arial"/>
          <w:color w:val="auto"/>
          <w:szCs w:val="22"/>
          <w:lang w:val="fr-FR"/>
        </w:rPr>
        <w:t xml:space="preserve">Raffinerie : 5Mt/an. Vapocraqueur : 260 </w:t>
      </w:r>
      <w:proofErr w:type="spellStart"/>
      <w:r>
        <w:rPr>
          <w:rFonts w:cs="Arial"/>
          <w:color w:val="auto"/>
          <w:szCs w:val="22"/>
          <w:lang w:val="fr-FR"/>
        </w:rPr>
        <w:t>kt</w:t>
      </w:r>
      <w:proofErr w:type="spellEnd"/>
      <w:r>
        <w:rPr>
          <w:rFonts w:cs="Arial"/>
          <w:color w:val="auto"/>
          <w:szCs w:val="22"/>
          <w:lang w:val="fr-FR"/>
        </w:rPr>
        <w:t>/an. 650 personnes.</w:t>
      </w:r>
    </w:p>
    <w:p w:rsidR="007A04E7" w:rsidRPr="001D755E" w:rsidRDefault="007A04E7">
      <w:pPr>
        <w:ind w:left="2832"/>
        <w:jc w:val="both"/>
        <w:rPr>
          <w:rFonts w:cs="Arial"/>
          <w:color w:val="auto"/>
          <w:sz w:val="24"/>
          <w:lang w:val="fr-FR"/>
        </w:rPr>
      </w:pPr>
    </w:p>
    <w:p w:rsidR="007A04E7" w:rsidRPr="001D755E" w:rsidRDefault="00F25518">
      <w:pPr>
        <w:rPr>
          <w:rFonts w:cs="Arial"/>
          <w:b/>
          <w:bCs/>
          <w:color w:val="auto"/>
          <w:sz w:val="24"/>
          <w:szCs w:val="24"/>
          <w:lang w:val="fr-FR"/>
        </w:rPr>
      </w:pPr>
      <w:r w:rsidRPr="001D755E">
        <w:rPr>
          <w:rFonts w:cs="Arial"/>
          <w:b/>
          <w:bCs/>
          <w:color w:val="auto"/>
          <w:sz w:val="24"/>
          <w:szCs w:val="24"/>
          <w:lang w:val="fr-FR"/>
        </w:rPr>
        <w:t xml:space="preserve">2001-2004: </w:t>
      </w:r>
      <w:r w:rsidR="0079313B">
        <w:rPr>
          <w:rFonts w:cs="Arial"/>
          <w:b/>
          <w:color w:val="auto"/>
          <w:sz w:val="24"/>
          <w:szCs w:val="24"/>
          <w:lang w:val="fr-FR"/>
        </w:rPr>
        <w:t>TOTAL RAFFINAGE</w:t>
      </w:r>
      <w:r w:rsidRPr="001D755E">
        <w:rPr>
          <w:rFonts w:cs="Arial"/>
          <w:b/>
          <w:color w:val="auto"/>
          <w:sz w:val="24"/>
          <w:szCs w:val="24"/>
          <w:lang w:val="fr-FR"/>
        </w:rPr>
        <w:t xml:space="preserve"> MARKETING</w:t>
      </w:r>
    </w:p>
    <w:p w:rsidR="0032437B" w:rsidRPr="001D755E" w:rsidRDefault="0079313B" w:rsidP="0032437B">
      <w:pPr>
        <w:pStyle w:val="Titre5"/>
        <w:ind w:left="1620"/>
        <w:rPr>
          <w:lang w:val="fr-FR"/>
        </w:rPr>
      </w:pPr>
      <w:r>
        <w:rPr>
          <w:lang w:val="fr-FR"/>
        </w:rPr>
        <w:t>Directeur de la Raffinerie des Flandres</w:t>
      </w:r>
    </w:p>
    <w:p w:rsidR="00922B63" w:rsidRPr="001D755E" w:rsidRDefault="0079313B" w:rsidP="0032437B">
      <w:pPr>
        <w:pStyle w:val="Titre5"/>
        <w:ind w:left="1620"/>
        <w:rPr>
          <w:b w:val="0"/>
          <w:lang w:val="fr-FR"/>
        </w:rPr>
      </w:pPr>
      <w:r>
        <w:rPr>
          <w:b w:val="0"/>
          <w:szCs w:val="24"/>
          <w:lang w:val="fr-FR"/>
        </w:rPr>
        <w:t>Raffinerie : 7Mt/an.350 personnes</w:t>
      </w:r>
    </w:p>
    <w:p w:rsidR="007A04E7" w:rsidRPr="001D755E" w:rsidRDefault="00F25518" w:rsidP="00922B63">
      <w:pPr>
        <w:rPr>
          <w:lang w:val="fr-FR"/>
        </w:rPr>
      </w:pPr>
      <w:r w:rsidRPr="001D755E">
        <w:rPr>
          <w:lang w:val="fr-FR"/>
        </w:rPr>
        <w:tab/>
      </w:r>
      <w:r w:rsidRPr="001D755E">
        <w:rPr>
          <w:lang w:val="fr-FR"/>
        </w:rPr>
        <w:tab/>
      </w:r>
      <w:r w:rsidR="00922B63" w:rsidRPr="001D755E">
        <w:rPr>
          <w:lang w:val="fr-FR"/>
        </w:rPr>
        <w:t xml:space="preserve">    </w:t>
      </w:r>
      <w:r w:rsidRPr="001D755E">
        <w:rPr>
          <w:lang w:val="fr-FR"/>
        </w:rPr>
        <w:tab/>
      </w:r>
      <w:r w:rsidR="007A04E7" w:rsidRPr="001D755E">
        <w:rPr>
          <w:rFonts w:cs="Arial"/>
          <w:b/>
          <w:bCs/>
          <w:color w:val="auto"/>
          <w:sz w:val="24"/>
          <w:lang w:val="fr-FR"/>
        </w:rPr>
        <w:tab/>
      </w:r>
      <w:r w:rsidR="007A04E7" w:rsidRPr="001D755E">
        <w:rPr>
          <w:rFonts w:cs="Arial"/>
          <w:b/>
          <w:bCs/>
          <w:color w:val="auto"/>
          <w:sz w:val="24"/>
          <w:lang w:val="fr-FR"/>
        </w:rPr>
        <w:tab/>
      </w:r>
    </w:p>
    <w:p w:rsidR="007A04E7" w:rsidRPr="001D755E" w:rsidRDefault="0079313B">
      <w:pPr>
        <w:rPr>
          <w:rFonts w:cs="Arial"/>
          <w:b/>
          <w:bCs/>
          <w:color w:val="auto"/>
          <w:sz w:val="24"/>
          <w:lang w:val="fr-FR"/>
        </w:rPr>
      </w:pPr>
      <w:r>
        <w:rPr>
          <w:rFonts w:cs="Arial"/>
          <w:b/>
          <w:bCs/>
          <w:color w:val="auto"/>
          <w:sz w:val="24"/>
          <w:lang w:val="fr-FR"/>
        </w:rPr>
        <w:t>1997 -2001: ELF RAFFINAGE</w:t>
      </w:r>
      <w:r w:rsidR="00922B63" w:rsidRPr="001D755E">
        <w:rPr>
          <w:rFonts w:cs="Arial"/>
          <w:b/>
          <w:bCs/>
          <w:color w:val="auto"/>
          <w:sz w:val="24"/>
          <w:lang w:val="fr-FR"/>
        </w:rPr>
        <w:t xml:space="preserve"> MARKETING</w:t>
      </w:r>
    </w:p>
    <w:p w:rsidR="007A04E7" w:rsidRPr="001D755E" w:rsidRDefault="0079313B">
      <w:pPr>
        <w:pStyle w:val="Titre5"/>
        <w:ind w:left="1620"/>
        <w:rPr>
          <w:lang w:val="fr-FR"/>
        </w:rPr>
      </w:pPr>
      <w:r>
        <w:rPr>
          <w:lang w:val="fr-FR"/>
        </w:rPr>
        <w:t>Directeur Adjoint de la plateforme</w:t>
      </w:r>
    </w:p>
    <w:p w:rsidR="00DC3C3F" w:rsidRPr="001D755E" w:rsidRDefault="00DC3C3F" w:rsidP="00DC3C3F">
      <w:pPr>
        <w:rPr>
          <w:color w:val="auto"/>
          <w:lang w:val="fr-FR"/>
        </w:rPr>
      </w:pPr>
      <w:r w:rsidRPr="001D755E">
        <w:rPr>
          <w:lang w:val="fr-FR"/>
        </w:rPr>
        <w:tab/>
      </w:r>
      <w:r w:rsidRPr="001D755E">
        <w:rPr>
          <w:lang w:val="fr-FR"/>
        </w:rPr>
        <w:tab/>
        <w:t xml:space="preserve">    </w:t>
      </w:r>
      <w:r w:rsidR="0079313B">
        <w:rPr>
          <w:color w:val="auto"/>
          <w:lang w:val="fr-FR"/>
        </w:rPr>
        <w:t>Responsable des Operations, Maintenance, Procédés, Valorisation</w:t>
      </w:r>
    </w:p>
    <w:p w:rsidR="007A04E7" w:rsidRPr="001D755E" w:rsidRDefault="007A04E7" w:rsidP="006A70F4">
      <w:pPr>
        <w:rPr>
          <w:color w:val="auto"/>
          <w:sz w:val="20"/>
          <w:lang w:val="fr-FR"/>
        </w:rPr>
      </w:pPr>
    </w:p>
    <w:p w:rsidR="007A04E7" w:rsidRPr="001D755E" w:rsidRDefault="008B7B17" w:rsidP="008B7B17">
      <w:pPr>
        <w:rPr>
          <w:rFonts w:cs="Arial"/>
          <w:b/>
          <w:bCs/>
          <w:color w:val="auto"/>
          <w:sz w:val="24"/>
          <w:lang w:val="fr-FR"/>
        </w:rPr>
      </w:pPr>
      <w:r w:rsidRPr="001D755E">
        <w:rPr>
          <w:b/>
          <w:bCs/>
          <w:color w:val="auto"/>
          <w:sz w:val="24"/>
          <w:lang w:val="fr-FR"/>
        </w:rPr>
        <w:t xml:space="preserve">1994-1997: </w:t>
      </w:r>
      <w:r w:rsidRPr="001D755E">
        <w:rPr>
          <w:rFonts w:cs="Arial"/>
          <w:b/>
          <w:bCs/>
          <w:color w:val="auto"/>
          <w:sz w:val="24"/>
          <w:lang w:val="fr-FR"/>
        </w:rPr>
        <w:t>MIDER (</w:t>
      </w:r>
      <w:proofErr w:type="spellStart"/>
      <w:r w:rsidR="00DC3C3F" w:rsidRPr="001D755E">
        <w:rPr>
          <w:rFonts w:cs="Arial"/>
          <w:b/>
          <w:bCs/>
          <w:color w:val="auto"/>
          <w:sz w:val="24"/>
          <w:lang w:val="fr-FR"/>
        </w:rPr>
        <w:t>Mittel</w:t>
      </w:r>
      <w:proofErr w:type="spellEnd"/>
      <w:r w:rsidR="00DC3C3F" w:rsidRPr="001D755E">
        <w:rPr>
          <w:rFonts w:cs="Arial"/>
          <w:b/>
          <w:bCs/>
          <w:color w:val="auto"/>
          <w:sz w:val="24"/>
          <w:lang w:val="fr-FR"/>
        </w:rPr>
        <w:t xml:space="preserve"> </w:t>
      </w:r>
      <w:r w:rsidR="00AB44F4" w:rsidRPr="001D755E">
        <w:rPr>
          <w:rFonts w:cs="Arial"/>
          <w:b/>
          <w:bCs/>
          <w:color w:val="auto"/>
          <w:sz w:val="24"/>
          <w:lang w:val="fr-FR"/>
        </w:rPr>
        <w:t xml:space="preserve">Deutsche </w:t>
      </w:r>
      <w:proofErr w:type="spellStart"/>
      <w:r w:rsidR="00AB44F4" w:rsidRPr="001D755E">
        <w:rPr>
          <w:rFonts w:cs="Arial"/>
          <w:b/>
          <w:bCs/>
          <w:color w:val="auto"/>
          <w:sz w:val="24"/>
          <w:lang w:val="fr-FR"/>
        </w:rPr>
        <w:t>Erdöl</w:t>
      </w:r>
      <w:proofErr w:type="spellEnd"/>
      <w:r w:rsidR="00AB44F4" w:rsidRPr="001D755E">
        <w:rPr>
          <w:rFonts w:cs="Arial"/>
          <w:b/>
          <w:bCs/>
          <w:color w:val="auto"/>
          <w:sz w:val="24"/>
          <w:lang w:val="fr-FR"/>
        </w:rPr>
        <w:t xml:space="preserve"> Raffinerie</w:t>
      </w:r>
      <w:proofErr w:type="gramStart"/>
      <w:r w:rsidR="00AB44F4" w:rsidRPr="001D755E">
        <w:rPr>
          <w:rFonts w:cs="Arial"/>
          <w:b/>
          <w:bCs/>
          <w:color w:val="auto"/>
          <w:sz w:val="24"/>
          <w:lang w:val="fr-FR"/>
        </w:rPr>
        <w:t>) .</w:t>
      </w:r>
      <w:proofErr w:type="gramEnd"/>
      <w:r w:rsidR="00AB44F4" w:rsidRPr="001D755E">
        <w:rPr>
          <w:rFonts w:cs="Arial"/>
          <w:b/>
          <w:bCs/>
          <w:color w:val="auto"/>
          <w:sz w:val="24"/>
          <w:lang w:val="fr-FR"/>
        </w:rPr>
        <w:t xml:space="preserve"> Leuna</w:t>
      </w:r>
      <w:r w:rsidR="0051741B" w:rsidRPr="001D755E">
        <w:rPr>
          <w:rFonts w:cs="Arial"/>
          <w:b/>
          <w:bCs/>
          <w:color w:val="auto"/>
          <w:sz w:val="24"/>
          <w:lang w:val="fr-FR"/>
        </w:rPr>
        <w:t xml:space="preserve"> (Germany)</w:t>
      </w:r>
    </w:p>
    <w:p w:rsidR="007A04E7" w:rsidRPr="001D755E" w:rsidRDefault="0079313B">
      <w:pPr>
        <w:pStyle w:val="Titre6"/>
        <w:tabs>
          <w:tab w:val="clear" w:pos="2694"/>
        </w:tabs>
        <w:ind w:left="1620"/>
        <w:rPr>
          <w:lang w:val="fr-FR"/>
        </w:rPr>
      </w:pPr>
      <w:r>
        <w:rPr>
          <w:lang w:val="fr-FR"/>
        </w:rPr>
        <w:t>Directeur Engineering</w:t>
      </w:r>
    </w:p>
    <w:p w:rsidR="00DC3C3F" w:rsidRPr="001D755E" w:rsidRDefault="0079313B" w:rsidP="00AA4DDA">
      <w:pPr>
        <w:ind w:left="1620" w:firstLine="15"/>
        <w:rPr>
          <w:color w:val="auto"/>
          <w:lang w:val="fr-FR"/>
        </w:rPr>
      </w:pPr>
      <w:r>
        <w:rPr>
          <w:color w:val="auto"/>
          <w:lang w:val="fr-FR"/>
        </w:rPr>
        <w:t>Projet EPC</w:t>
      </w:r>
      <w:r w:rsidR="00AA4DDA">
        <w:rPr>
          <w:color w:val="auto"/>
          <w:lang w:val="fr-FR"/>
        </w:rPr>
        <w:t xml:space="preserve"> </w:t>
      </w:r>
      <w:proofErr w:type="gramStart"/>
      <w:r>
        <w:rPr>
          <w:color w:val="auto"/>
          <w:lang w:val="fr-FR"/>
        </w:rPr>
        <w:t>(</w:t>
      </w:r>
      <w:r w:rsidR="00DC3C3F" w:rsidRPr="001D755E">
        <w:rPr>
          <w:color w:val="auto"/>
          <w:lang w:val="fr-FR"/>
        </w:rPr>
        <w:t xml:space="preserve"> Engineering</w:t>
      </w:r>
      <w:proofErr w:type="gramEnd"/>
      <w:r w:rsidR="00DC3C3F" w:rsidRPr="001D755E">
        <w:rPr>
          <w:color w:val="auto"/>
          <w:lang w:val="fr-FR"/>
        </w:rPr>
        <w:t xml:space="preserve">, </w:t>
      </w:r>
      <w:proofErr w:type="spellStart"/>
      <w:r w:rsidR="00DC3C3F" w:rsidRPr="001D755E">
        <w:rPr>
          <w:color w:val="auto"/>
          <w:lang w:val="fr-FR"/>
        </w:rPr>
        <w:t>Procurement</w:t>
      </w:r>
      <w:proofErr w:type="spellEnd"/>
      <w:r w:rsidR="00DC3C3F" w:rsidRPr="001D755E">
        <w:rPr>
          <w:color w:val="auto"/>
          <w:lang w:val="fr-FR"/>
        </w:rPr>
        <w:t>, Construction</w:t>
      </w:r>
      <w:r w:rsidR="00AA4DDA">
        <w:rPr>
          <w:color w:val="auto"/>
          <w:lang w:val="fr-FR"/>
        </w:rPr>
        <w:t>) Raffinerie de Leuna (10 Mt/an)</w:t>
      </w:r>
    </w:p>
    <w:p w:rsidR="00DC3C3F" w:rsidRPr="001D755E" w:rsidRDefault="00DC3C3F" w:rsidP="00DC3C3F">
      <w:pPr>
        <w:rPr>
          <w:color w:val="auto"/>
          <w:lang w:val="fr-FR"/>
        </w:rPr>
      </w:pPr>
      <w:r w:rsidRPr="001D755E">
        <w:rPr>
          <w:color w:val="auto"/>
          <w:lang w:val="fr-FR"/>
        </w:rPr>
        <w:tab/>
      </w:r>
      <w:r w:rsidRPr="001D755E">
        <w:rPr>
          <w:color w:val="auto"/>
          <w:lang w:val="fr-FR"/>
        </w:rPr>
        <w:tab/>
        <w:t xml:space="preserve">    Invest</w:t>
      </w:r>
      <w:r w:rsidR="0079313B">
        <w:rPr>
          <w:color w:val="auto"/>
          <w:lang w:val="fr-FR"/>
        </w:rPr>
        <w:t>issement: 5 Milliards de</w:t>
      </w:r>
      <w:r w:rsidR="00F93957">
        <w:rPr>
          <w:color w:val="auto"/>
          <w:lang w:val="fr-FR"/>
        </w:rPr>
        <w:t xml:space="preserve"> </w:t>
      </w:r>
      <w:r w:rsidRPr="001D755E">
        <w:rPr>
          <w:color w:val="auto"/>
          <w:lang w:val="fr-FR"/>
        </w:rPr>
        <w:t>Deutsche Mark</w:t>
      </w:r>
      <w:r w:rsidR="0079313B">
        <w:rPr>
          <w:color w:val="auto"/>
          <w:lang w:val="fr-FR"/>
        </w:rPr>
        <w:t xml:space="preserve">. </w:t>
      </w:r>
    </w:p>
    <w:p w:rsidR="00804565" w:rsidRPr="0079313B" w:rsidRDefault="0079313B" w:rsidP="0079313B">
      <w:pPr>
        <w:ind w:left="1620"/>
        <w:rPr>
          <w:color w:val="auto"/>
          <w:lang w:val="fr-FR"/>
        </w:rPr>
      </w:pPr>
      <w:r>
        <w:rPr>
          <w:color w:val="auto"/>
          <w:lang w:val="fr-FR"/>
        </w:rPr>
        <w:t>Responsable du suivi du contrat</w:t>
      </w:r>
      <w:r w:rsidR="00DC3C3F" w:rsidRPr="001D755E">
        <w:rPr>
          <w:color w:val="auto"/>
          <w:lang w:val="fr-FR"/>
        </w:rPr>
        <w:t xml:space="preserve"> E</w:t>
      </w:r>
      <w:r>
        <w:rPr>
          <w:color w:val="auto"/>
          <w:lang w:val="fr-FR"/>
        </w:rPr>
        <w:t>PC Contrat et des projets managés par ELF</w:t>
      </w:r>
      <w:r w:rsidR="00F93957">
        <w:rPr>
          <w:color w:val="auto"/>
          <w:lang w:val="fr-FR"/>
        </w:rPr>
        <w:t xml:space="preserve"> </w:t>
      </w:r>
      <w:r w:rsidR="00DC3C3F" w:rsidRPr="001D755E">
        <w:rPr>
          <w:color w:val="auto"/>
          <w:lang w:val="fr-FR"/>
        </w:rPr>
        <w:t>(</w:t>
      </w:r>
      <w:r>
        <w:rPr>
          <w:color w:val="auto"/>
          <w:lang w:val="fr-FR"/>
        </w:rPr>
        <w:t>Pi</w:t>
      </w:r>
      <w:r w:rsidR="00F93957">
        <w:rPr>
          <w:color w:val="auto"/>
          <w:lang w:val="fr-FR"/>
        </w:rPr>
        <w:t xml:space="preserve">pelines, </w:t>
      </w:r>
      <w:r>
        <w:rPr>
          <w:color w:val="auto"/>
          <w:lang w:val="fr-FR"/>
        </w:rPr>
        <w:t>Traitement des eaux</w:t>
      </w:r>
      <w:r w:rsidR="00F93957">
        <w:rPr>
          <w:color w:val="auto"/>
          <w:lang w:val="fr-FR"/>
        </w:rPr>
        <w:t>,</w:t>
      </w:r>
      <w:r>
        <w:rPr>
          <w:color w:val="auto"/>
          <w:lang w:val="fr-FR"/>
        </w:rPr>
        <w:t xml:space="preserve"> Bâtiments, Interconnexions</w:t>
      </w:r>
      <w:r w:rsidR="00804565" w:rsidRPr="001D755E">
        <w:rPr>
          <w:color w:val="auto"/>
          <w:szCs w:val="22"/>
          <w:lang w:val="fr-FR"/>
        </w:rPr>
        <w:t>)</w:t>
      </w:r>
    </w:p>
    <w:p w:rsidR="00804565" w:rsidRPr="001D755E" w:rsidRDefault="0079313B">
      <w:pPr>
        <w:ind w:left="1620"/>
        <w:jc w:val="both"/>
        <w:rPr>
          <w:color w:val="auto"/>
          <w:szCs w:val="22"/>
          <w:lang w:val="fr-FR"/>
        </w:rPr>
      </w:pPr>
      <w:r>
        <w:rPr>
          <w:color w:val="auto"/>
          <w:szCs w:val="22"/>
          <w:lang w:val="fr-FR"/>
        </w:rPr>
        <w:t>Responsable de 30 ingénieurs</w:t>
      </w:r>
    </w:p>
    <w:p w:rsidR="00804565" w:rsidRPr="001D755E" w:rsidRDefault="00804565" w:rsidP="00804565">
      <w:pPr>
        <w:jc w:val="both"/>
        <w:rPr>
          <w:color w:val="auto"/>
          <w:szCs w:val="22"/>
          <w:lang w:val="fr-FR"/>
        </w:rPr>
      </w:pPr>
    </w:p>
    <w:p w:rsidR="0051741B" w:rsidRPr="001D755E" w:rsidRDefault="00804565" w:rsidP="00804565">
      <w:pPr>
        <w:jc w:val="both"/>
        <w:rPr>
          <w:b/>
          <w:color w:val="auto"/>
          <w:sz w:val="24"/>
          <w:szCs w:val="24"/>
          <w:lang w:val="fr-FR"/>
        </w:rPr>
      </w:pPr>
      <w:r w:rsidRPr="001D755E">
        <w:rPr>
          <w:b/>
          <w:color w:val="auto"/>
          <w:sz w:val="24"/>
          <w:szCs w:val="24"/>
          <w:lang w:val="fr-FR"/>
        </w:rPr>
        <w:t>1992-1994</w:t>
      </w:r>
      <w:r w:rsidR="003D446E">
        <w:rPr>
          <w:b/>
          <w:color w:val="auto"/>
          <w:sz w:val="24"/>
          <w:szCs w:val="24"/>
          <w:lang w:val="fr-FR"/>
        </w:rPr>
        <w:t>: ELF RAFINAGE</w:t>
      </w:r>
      <w:r w:rsidRPr="001D755E">
        <w:rPr>
          <w:b/>
          <w:color w:val="auto"/>
          <w:sz w:val="24"/>
          <w:szCs w:val="24"/>
          <w:lang w:val="fr-FR"/>
        </w:rPr>
        <w:t xml:space="preserve"> MARKETING</w:t>
      </w:r>
    </w:p>
    <w:p w:rsidR="0051741B" w:rsidRPr="001D755E" w:rsidRDefault="0051741B" w:rsidP="00804565">
      <w:pPr>
        <w:jc w:val="both"/>
        <w:rPr>
          <w:b/>
          <w:color w:val="auto"/>
          <w:sz w:val="24"/>
          <w:szCs w:val="24"/>
          <w:lang w:val="fr-FR"/>
        </w:rPr>
      </w:pPr>
      <w:r w:rsidRPr="001D755E">
        <w:rPr>
          <w:b/>
          <w:color w:val="auto"/>
          <w:sz w:val="24"/>
          <w:szCs w:val="24"/>
          <w:lang w:val="fr-FR"/>
        </w:rPr>
        <w:tab/>
        <w:t xml:space="preserve">         </w:t>
      </w:r>
      <w:r w:rsidR="009E28C7" w:rsidRPr="001D755E">
        <w:rPr>
          <w:b/>
          <w:color w:val="auto"/>
          <w:sz w:val="24"/>
          <w:szCs w:val="24"/>
          <w:lang w:val="fr-FR"/>
        </w:rPr>
        <w:tab/>
        <w:t xml:space="preserve">   </w:t>
      </w:r>
      <w:r w:rsidR="003D446E">
        <w:rPr>
          <w:b/>
          <w:color w:val="auto"/>
          <w:sz w:val="24"/>
          <w:szCs w:val="24"/>
          <w:lang w:val="fr-FR"/>
        </w:rPr>
        <w:t xml:space="preserve">Directeur Stratégie </w:t>
      </w:r>
      <w:r w:rsidRPr="001D755E">
        <w:rPr>
          <w:b/>
          <w:color w:val="auto"/>
          <w:sz w:val="24"/>
          <w:szCs w:val="24"/>
          <w:lang w:val="fr-FR"/>
        </w:rPr>
        <w:t>Paris</w:t>
      </w:r>
    </w:p>
    <w:p w:rsidR="0051741B" w:rsidRPr="001D755E" w:rsidRDefault="003D446E" w:rsidP="003D446E">
      <w:pPr>
        <w:ind w:left="1605"/>
        <w:jc w:val="both"/>
        <w:rPr>
          <w:color w:val="auto"/>
          <w:szCs w:val="22"/>
          <w:lang w:val="fr-FR"/>
        </w:rPr>
      </w:pPr>
      <w:r>
        <w:rPr>
          <w:color w:val="auto"/>
          <w:szCs w:val="22"/>
          <w:lang w:val="fr-FR"/>
        </w:rPr>
        <w:t>Responsable de la définition de la Stratégie du Raffinage/Marketing et du Plan Long Terme. Responsable de 20 ingénieurs/managers</w:t>
      </w:r>
    </w:p>
    <w:p w:rsidR="0051741B" w:rsidRPr="001D755E" w:rsidRDefault="0051741B" w:rsidP="00804565">
      <w:pPr>
        <w:jc w:val="both"/>
        <w:rPr>
          <w:color w:val="auto"/>
          <w:szCs w:val="22"/>
          <w:lang w:val="fr-FR"/>
        </w:rPr>
      </w:pPr>
    </w:p>
    <w:p w:rsidR="0051741B" w:rsidRPr="001D755E" w:rsidRDefault="0051741B" w:rsidP="00804565">
      <w:pPr>
        <w:jc w:val="both"/>
        <w:rPr>
          <w:color w:val="auto"/>
          <w:szCs w:val="22"/>
          <w:lang w:val="fr-FR"/>
        </w:rPr>
      </w:pPr>
    </w:p>
    <w:p w:rsidR="007044C4" w:rsidRPr="001D755E" w:rsidRDefault="007044C4" w:rsidP="00804565">
      <w:pPr>
        <w:jc w:val="both"/>
        <w:rPr>
          <w:color w:val="auto"/>
          <w:szCs w:val="22"/>
          <w:lang w:val="fr-FR"/>
        </w:rPr>
      </w:pPr>
    </w:p>
    <w:p w:rsidR="006A70F4" w:rsidRPr="001D755E" w:rsidRDefault="006A70F4" w:rsidP="00804565">
      <w:pPr>
        <w:jc w:val="both"/>
        <w:rPr>
          <w:color w:val="auto"/>
          <w:szCs w:val="22"/>
          <w:lang w:val="fr-FR"/>
        </w:rPr>
      </w:pPr>
    </w:p>
    <w:p w:rsidR="0051741B" w:rsidRDefault="0051741B" w:rsidP="00804565">
      <w:pPr>
        <w:jc w:val="both"/>
        <w:rPr>
          <w:color w:val="auto"/>
          <w:szCs w:val="22"/>
          <w:lang w:val="fr-FR"/>
        </w:rPr>
      </w:pPr>
    </w:p>
    <w:p w:rsidR="007043A5" w:rsidRDefault="007043A5" w:rsidP="00804565">
      <w:pPr>
        <w:jc w:val="both"/>
        <w:rPr>
          <w:color w:val="auto"/>
          <w:szCs w:val="22"/>
          <w:lang w:val="fr-FR"/>
        </w:rPr>
      </w:pPr>
    </w:p>
    <w:p w:rsidR="007043A5" w:rsidRPr="001D755E" w:rsidRDefault="007043A5" w:rsidP="00804565">
      <w:pPr>
        <w:jc w:val="both"/>
        <w:rPr>
          <w:color w:val="auto"/>
          <w:szCs w:val="22"/>
          <w:lang w:val="fr-FR"/>
        </w:rPr>
      </w:pPr>
    </w:p>
    <w:p w:rsidR="0051741B" w:rsidRPr="001D755E" w:rsidRDefault="0051741B" w:rsidP="00804565">
      <w:pPr>
        <w:jc w:val="both"/>
        <w:rPr>
          <w:b/>
          <w:color w:val="auto"/>
          <w:sz w:val="24"/>
          <w:szCs w:val="24"/>
          <w:lang w:val="fr-FR"/>
        </w:rPr>
      </w:pPr>
      <w:r w:rsidRPr="001D755E">
        <w:rPr>
          <w:b/>
          <w:color w:val="auto"/>
          <w:sz w:val="24"/>
          <w:szCs w:val="24"/>
          <w:lang w:val="fr-FR"/>
        </w:rPr>
        <w:t>1988-1992</w:t>
      </w:r>
      <w:r w:rsidR="003D446E">
        <w:rPr>
          <w:b/>
          <w:color w:val="auto"/>
          <w:sz w:val="24"/>
          <w:szCs w:val="24"/>
          <w:lang w:val="fr-FR"/>
        </w:rPr>
        <w:t>: ELF RAFFINAGE</w:t>
      </w:r>
      <w:r w:rsidRPr="001D755E">
        <w:rPr>
          <w:b/>
          <w:color w:val="auto"/>
          <w:sz w:val="24"/>
          <w:szCs w:val="24"/>
          <w:lang w:val="fr-FR"/>
        </w:rPr>
        <w:t xml:space="preserve"> MARKETING</w:t>
      </w:r>
    </w:p>
    <w:p w:rsidR="0051741B" w:rsidRPr="001D755E" w:rsidRDefault="003D446E" w:rsidP="0032437B">
      <w:pPr>
        <w:ind w:left="1476"/>
        <w:jc w:val="both"/>
        <w:rPr>
          <w:b/>
          <w:color w:val="auto"/>
          <w:sz w:val="24"/>
          <w:szCs w:val="24"/>
          <w:lang w:val="fr-FR"/>
        </w:rPr>
      </w:pPr>
      <w:r>
        <w:rPr>
          <w:b/>
          <w:color w:val="auto"/>
          <w:sz w:val="24"/>
          <w:szCs w:val="24"/>
          <w:lang w:val="fr-FR"/>
        </w:rPr>
        <w:t>Raffinerie de Grandpuits</w:t>
      </w:r>
      <w:r w:rsidR="0051741B" w:rsidRPr="001D755E">
        <w:rPr>
          <w:b/>
          <w:color w:val="auto"/>
          <w:sz w:val="24"/>
          <w:szCs w:val="24"/>
          <w:lang w:val="fr-FR"/>
        </w:rPr>
        <w:t xml:space="preserve">. </w:t>
      </w:r>
      <w:r>
        <w:rPr>
          <w:b/>
          <w:color w:val="auto"/>
          <w:sz w:val="24"/>
          <w:szCs w:val="24"/>
          <w:lang w:val="fr-FR"/>
        </w:rPr>
        <w:t xml:space="preserve">Chef du Département Maintenance (88-90) et </w:t>
      </w:r>
      <w:r w:rsidR="0051741B" w:rsidRPr="001D755E">
        <w:rPr>
          <w:b/>
          <w:color w:val="auto"/>
          <w:sz w:val="24"/>
          <w:szCs w:val="24"/>
          <w:lang w:val="fr-FR"/>
        </w:rPr>
        <w:t xml:space="preserve">Operations (90-92) </w:t>
      </w:r>
      <w:r>
        <w:rPr>
          <w:b/>
          <w:color w:val="auto"/>
          <w:sz w:val="24"/>
          <w:szCs w:val="24"/>
          <w:lang w:val="fr-FR"/>
        </w:rPr>
        <w:t xml:space="preserve">   </w:t>
      </w:r>
    </w:p>
    <w:p w:rsidR="009E28C7" w:rsidRPr="001D755E" w:rsidRDefault="009E28C7" w:rsidP="0032437B">
      <w:pPr>
        <w:ind w:left="708" w:firstLine="708"/>
        <w:jc w:val="both"/>
        <w:rPr>
          <w:color w:val="auto"/>
          <w:sz w:val="20"/>
          <w:lang w:val="fr-FR"/>
        </w:rPr>
      </w:pPr>
    </w:p>
    <w:p w:rsidR="009E28C7" w:rsidRPr="001D755E" w:rsidRDefault="009E28C7" w:rsidP="0051741B">
      <w:pPr>
        <w:ind w:left="1245"/>
        <w:jc w:val="both"/>
        <w:rPr>
          <w:color w:val="auto"/>
          <w:sz w:val="20"/>
          <w:lang w:val="fr-FR"/>
        </w:rPr>
      </w:pPr>
    </w:p>
    <w:p w:rsidR="009E28C7" w:rsidRPr="001D755E" w:rsidRDefault="009E28C7" w:rsidP="009E28C7">
      <w:pPr>
        <w:jc w:val="both"/>
        <w:rPr>
          <w:b/>
          <w:color w:val="auto"/>
          <w:sz w:val="24"/>
          <w:szCs w:val="24"/>
          <w:lang w:val="fr-FR"/>
        </w:rPr>
      </w:pPr>
      <w:r w:rsidRPr="001D755E">
        <w:rPr>
          <w:b/>
          <w:color w:val="auto"/>
          <w:sz w:val="24"/>
          <w:szCs w:val="24"/>
          <w:lang w:val="fr-FR"/>
        </w:rPr>
        <w:t>1986-1988: VAN LEER FRANCE. ROUEN</w:t>
      </w:r>
    </w:p>
    <w:p w:rsidR="009E28C7" w:rsidRPr="001D755E" w:rsidRDefault="009E28C7" w:rsidP="009E28C7">
      <w:pPr>
        <w:jc w:val="both"/>
        <w:rPr>
          <w:color w:val="auto"/>
          <w:szCs w:val="22"/>
          <w:lang w:val="fr-FR"/>
        </w:rPr>
      </w:pPr>
      <w:r w:rsidRPr="001D755E">
        <w:rPr>
          <w:b/>
          <w:color w:val="auto"/>
          <w:sz w:val="24"/>
          <w:szCs w:val="24"/>
          <w:lang w:val="fr-FR"/>
        </w:rPr>
        <w:tab/>
        <w:t xml:space="preserve">         </w:t>
      </w:r>
      <w:r w:rsidRPr="001D755E">
        <w:rPr>
          <w:b/>
          <w:color w:val="auto"/>
          <w:sz w:val="24"/>
          <w:szCs w:val="24"/>
          <w:lang w:val="fr-FR"/>
        </w:rPr>
        <w:tab/>
      </w:r>
      <w:r w:rsidR="0032437B" w:rsidRPr="001D755E">
        <w:rPr>
          <w:b/>
          <w:color w:val="auto"/>
          <w:sz w:val="24"/>
          <w:szCs w:val="24"/>
          <w:lang w:val="fr-FR"/>
        </w:rPr>
        <w:t xml:space="preserve">  </w:t>
      </w:r>
      <w:r w:rsidR="003D446E">
        <w:rPr>
          <w:b/>
          <w:color w:val="auto"/>
          <w:sz w:val="24"/>
          <w:szCs w:val="24"/>
          <w:lang w:val="fr-FR"/>
        </w:rPr>
        <w:t>Directeur d’usine. Production de fûts métalliques. 230 personnes</w:t>
      </w:r>
      <w:r w:rsidRPr="001D755E">
        <w:rPr>
          <w:b/>
          <w:color w:val="auto"/>
          <w:sz w:val="24"/>
          <w:szCs w:val="24"/>
          <w:lang w:val="fr-FR"/>
        </w:rPr>
        <w:tab/>
      </w:r>
      <w:r w:rsidRPr="001D755E">
        <w:rPr>
          <w:b/>
          <w:color w:val="auto"/>
          <w:szCs w:val="22"/>
          <w:lang w:val="fr-FR"/>
        </w:rPr>
        <w:t xml:space="preserve">  </w:t>
      </w:r>
    </w:p>
    <w:p w:rsidR="007A04E7" w:rsidRPr="001D755E" w:rsidRDefault="007A04E7">
      <w:pPr>
        <w:ind w:left="2552"/>
        <w:jc w:val="both"/>
        <w:rPr>
          <w:color w:val="auto"/>
          <w:sz w:val="20"/>
          <w:lang w:val="fr-FR"/>
        </w:rPr>
      </w:pPr>
    </w:p>
    <w:p w:rsidR="007A04E7" w:rsidRPr="001D755E" w:rsidRDefault="009E28C7">
      <w:pPr>
        <w:rPr>
          <w:b/>
          <w:bCs/>
          <w:color w:val="auto"/>
          <w:sz w:val="24"/>
          <w:lang w:val="fr-FR"/>
        </w:rPr>
      </w:pPr>
      <w:r w:rsidRPr="001D755E">
        <w:rPr>
          <w:b/>
          <w:bCs/>
          <w:color w:val="auto"/>
          <w:sz w:val="24"/>
          <w:lang w:val="fr-FR"/>
        </w:rPr>
        <w:t>1982</w:t>
      </w:r>
      <w:r w:rsidR="007A04E7" w:rsidRPr="001D755E">
        <w:rPr>
          <w:b/>
          <w:bCs/>
          <w:color w:val="auto"/>
          <w:sz w:val="24"/>
          <w:lang w:val="fr-FR"/>
        </w:rPr>
        <w:t xml:space="preserve"> - </w:t>
      </w:r>
      <w:r w:rsidR="003D446E">
        <w:rPr>
          <w:b/>
          <w:bCs/>
          <w:color w:val="auto"/>
          <w:sz w:val="24"/>
          <w:lang w:val="fr-FR"/>
        </w:rPr>
        <w:t>1986: ELF RAFFINAGE</w:t>
      </w:r>
      <w:r w:rsidRPr="001D755E">
        <w:rPr>
          <w:b/>
          <w:bCs/>
          <w:color w:val="auto"/>
          <w:sz w:val="24"/>
          <w:lang w:val="fr-FR"/>
        </w:rPr>
        <w:t xml:space="preserve"> MARKETING</w:t>
      </w:r>
    </w:p>
    <w:p w:rsidR="007A04E7" w:rsidRPr="001D755E" w:rsidRDefault="003D446E">
      <w:pPr>
        <w:ind w:left="1620"/>
        <w:rPr>
          <w:b/>
          <w:bCs/>
          <w:color w:val="auto"/>
          <w:sz w:val="24"/>
          <w:lang w:val="fr-FR"/>
        </w:rPr>
      </w:pPr>
      <w:r>
        <w:rPr>
          <w:b/>
          <w:bCs/>
          <w:color w:val="auto"/>
          <w:sz w:val="24"/>
          <w:lang w:val="fr-FR"/>
        </w:rPr>
        <w:t>Raffinerie de Feyzin. Chef d’Unité</w:t>
      </w:r>
      <w:r w:rsidR="009E28C7" w:rsidRPr="001D755E">
        <w:rPr>
          <w:b/>
          <w:bCs/>
          <w:color w:val="auto"/>
          <w:sz w:val="24"/>
          <w:lang w:val="fr-FR"/>
        </w:rPr>
        <w:t xml:space="preserve">  </w:t>
      </w:r>
    </w:p>
    <w:p w:rsidR="007A04E7" w:rsidRPr="001D755E" w:rsidRDefault="007A04E7">
      <w:pPr>
        <w:rPr>
          <w:color w:val="auto"/>
          <w:szCs w:val="22"/>
          <w:lang w:val="fr-FR"/>
        </w:rPr>
      </w:pPr>
    </w:p>
    <w:p w:rsidR="007A04E7" w:rsidRPr="001D755E" w:rsidRDefault="0032437B" w:rsidP="0032437B">
      <w:pPr>
        <w:rPr>
          <w:b/>
          <w:bCs/>
          <w:color w:val="auto"/>
          <w:sz w:val="24"/>
          <w:lang w:val="fr-FR"/>
        </w:rPr>
      </w:pPr>
      <w:r w:rsidRPr="001D755E">
        <w:rPr>
          <w:b/>
          <w:bCs/>
          <w:color w:val="auto"/>
          <w:sz w:val="24"/>
          <w:lang w:val="fr-FR"/>
        </w:rPr>
        <w:t xml:space="preserve"> 1981-1982: ELF REFINING MARKETING</w:t>
      </w:r>
    </w:p>
    <w:p w:rsidR="007A04E7" w:rsidRPr="001D755E" w:rsidRDefault="003D446E" w:rsidP="0032437B">
      <w:pPr>
        <w:pStyle w:val="Titre7"/>
        <w:ind w:left="1620"/>
        <w:rPr>
          <w:u w:val="none"/>
          <w:lang w:val="fr-FR"/>
        </w:rPr>
      </w:pPr>
      <w:r>
        <w:rPr>
          <w:u w:val="none"/>
          <w:lang w:val="fr-FR"/>
        </w:rPr>
        <w:t>Raffinerie de Donges</w:t>
      </w:r>
      <w:r w:rsidR="00E76186" w:rsidRPr="001D755E">
        <w:rPr>
          <w:u w:val="none"/>
          <w:lang w:val="fr-FR"/>
        </w:rPr>
        <w:t xml:space="preserve">. </w:t>
      </w:r>
      <w:r>
        <w:rPr>
          <w:u w:val="none"/>
          <w:lang w:val="fr-FR"/>
        </w:rPr>
        <w:t xml:space="preserve">Ingénieur de démarrage FCC </w:t>
      </w:r>
    </w:p>
    <w:p w:rsidR="007044C4" w:rsidRPr="001D755E" w:rsidRDefault="007044C4" w:rsidP="007044C4">
      <w:pPr>
        <w:rPr>
          <w:lang w:val="fr-FR"/>
        </w:rPr>
      </w:pPr>
    </w:p>
    <w:p w:rsidR="007044C4" w:rsidRPr="001D755E" w:rsidRDefault="007044C4" w:rsidP="007044C4">
      <w:pPr>
        <w:tabs>
          <w:tab w:val="left" w:pos="2694"/>
        </w:tabs>
        <w:ind w:right="-290"/>
        <w:rPr>
          <w:b/>
          <w:bCs/>
          <w:color w:val="auto"/>
          <w:sz w:val="24"/>
          <w:lang w:val="fr-FR"/>
        </w:rPr>
      </w:pPr>
      <w:r w:rsidRPr="001D755E">
        <w:rPr>
          <w:b/>
          <w:bCs/>
          <w:color w:val="auto"/>
          <w:sz w:val="20"/>
          <w:lang w:val="fr-FR"/>
        </w:rPr>
        <w:t xml:space="preserve"> </w:t>
      </w:r>
      <w:r w:rsidRPr="001D755E">
        <w:rPr>
          <w:b/>
          <w:bCs/>
          <w:color w:val="auto"/>
          <w:sz w:val="24"/>
          <w:lang w:val="fr-FR"/>
        </w:rPr>
        <w:t>1979-</w:t>
      </w:r>
      <w:r w:rsidR="0032437B" w:rsidRPr="001D755E">
        <w:rPr>
          <w:b/>
          <w:bCs/>
          <w:color w:val="auto"/>
          <w:sz w:val="24"/>
          <w:lang w:val="fr-FR"/>
        </w:rPr>
        <w:t>1981</w:t>
      </w:r>
      <w:r w:rsidRPr="001D755E">
        <w:rPr>
          <w:b/>
          <w:bCs/>
          <w:color w:val="auto"/>
          <w:sz w:val="24"/>
          <w:lang w:val="fr-FR"/>
        </w:rPr>
        <w:t xml:space="preserve">: AUTOMOBILES PEUGEOT. </w:t>
      </w:r>
      <w:r w:rsidR="003D446E">
        <w:rPr>
          <w:b/>
          <w:bCs/>
          <w:color w:val="auto"/>
          <w:sz w:val="24"/>
          <w:lang w:val="fr-FR"/>
        </w:rPr>
        <w:t>Centre de production de</w:t>
      </w:r>
      <w:r w:rsidR="006A6420">
        <w:rPr>
          <w:b/>
          <w:bCs/>
          <w:color w:val="auto"/>
          <w:sz w:val="24"/>
          <w:lang w:val="fr-FR"/>
        </w:rPr>
        <w:t xml:space="preserve"> </w:t>
      </w:r>
      <w:r w:rsidR="003D446E">
        <w:rPr>
          <w:b/>
          <w:bCs/>
          <w:color w:val="auto"/>
          <w:sz w:val="24"/>
          <w:lang w:val="fr-FR"/>
        </w:rPr>
        <w:t xml:space="preserve">Mulhouse </w:t>
      </w:r>
    </w:p>
    <w:p w:rsidR="007044C4" w:rsidRPr="001D755E" w:rsidRDefault="007044C4" w:rsidP="007044C4">
      <w:pPr>
        <w:tabs>
          <w:tab w:val="left" w:pos="2694"/>
        </w:tabs>
        <w:ind w:right="-290"/>
        <w:rPr>
          <w:b/>
          <w:bCs/>
          <w:color w:val="auto"/>
          <w:sz w:val="24"/>
          <w:lang w:val="fr-FR"/>
        </w:rPr>
      </w:pPr>
      <w:r w:rsidRPr="001D755E">
        <w:rPr>
          <w:b/>
          <w:bCs/>
          <w:color w:val="auto"/>
          <w:sz w:val="24"/>
          <w:lang w:val="fr-FR"/>
        </w:rPr>
        <w:t xml:space="preserve">                         </w:t>
      </w:r>
      <w:r w:rsidR="003D446E">
        <w:rPr>
          <w:b/>
          <w:bCs/>
          <w:color w:val="auto"/>
          <w:sz w:val="24"/>
          <w:lang w:val="fr-FR"/>
        </w:rPr>
        <w:t>Chef du Bureau des Méthodes</w:t>
      </w:r>
      <w:r w:rsidR="001D3E7C">
        <w:rPr>
          <w:b/>
          <w:bCs/>
          <w:color w:val="auto"/>
          <w:sz w:val="24"/>
          <w:lang w:val="fr-FR"/>
        </w:rPr>
        <w:t xml:space="preserve"> Usine de Forge.</w:t>
      </w:r>
    </w:p>
    <w:p w:rsidR="00E76186" w:rsidRPr="001D755E" w:rsidRDefault="00E76186" w:rsidP="007044C4">
      <w:pPr>
        <w:tabs>
          <w:tab w:val="left" w:pos="2694"/>
        </w:tabs>
        <w:ind w:right="-290"/>
        <w:rPr>
          <w:bCs/>
          <w:color w:val="auto"/>
          <w:szCs w:val="22"/>
          <w:lang w:val="fr-FR"/>
        </w:rPr>
      </w:pPr>
      <w:r w:rsidRPr="001D755E">
        <w:rPr>
          <w:bCs/>
          <w:color w:val="auto"/>
          <w:szCs w:val="22"/>
          <w:lang w:val="fr-FR"/>
        </w:rPr>
        <w:t>.</w:t>
      </w:r>
    </w:p>
    <w:p w:rsidR="007A04E7" w:rsidRPr="001D755E" w:rsidRDefault="007A04E7">
      <w:pPr>
        <w:rPr>
          <w:color w:val="auto"/>
          <w:sz w:val="20"/>
          <w:lang w:val="fr-FR"/>
        </w:rPr>
      </w:pPr>
    </w:p>
    <w:p w:rsidR="007A04E7" w:rsidRPr="001D755E" w:rsidRDefault="00E76186" w:rsidP="00E76186">
      <w:pPr>
        <w:rPr>
          <w:b/>
          <w:bCs/>
          <w:color w:val="auto"/>
          <w:sz w:val="24"/>
          <w:lang w:val="fr-FR"/>
        </w:rPr>
      </w:pPr>
      <w:r w:rsidRPr="001D755E">
        <w:rPr>
          <w:b/>
          <w:bCs/>
          <w:color w:val="auto"/>
          <w:sz w:val="24"/>
          <w:lang w:val="fr-FR"/>
        </w:rPr>
        <w:t xml:space="preserve">1975-1978: SOFREM (Société Française d’Electrométallurgie). PECHINEY      </w:t>
      </w:r>
    </w:p>
    <w:p w:rsidR="007A04E7" w:rsidRDefault="00E76186">
      <w:pPr>
        <w:pStyle w:val="Titre9"/>
        <w:ind w:left="1620"/>
        <w:rPr>
          <w:u w:val="none"/>
          <w:lang w:val="fr-FR"/>
        </w:rPr>
      </w:pPr>
      <w:r w:rsidRPr="001D755E">
        <w:rPr>
          <w:u w:val="none"/>
          <w:lang w:val="fr-FR"/>
        </w:rPr>
        <w:t xml:space="preserve"> </w:t>
      </w:r>
      <w:r w:rsidR="001D3E7C">
        <w:rPr>
          <w:u w:val="none"/>
          <w:lang w:val="fr-FR"/>
        </w:rPr>
        <w:t xml:space="preserve">Usine de </w:t>
      </w:r>
      <w:proofErr w:type="spellStart"/>
      <w:r w:rsidRPr="001D755E">
        <w:rPr>
          <w:u w:val="none"/>
          <w:lang w:val="fr-FR"/>
        </w:rPr>
        <w:t>Marignac</w:t>
      </w:r>
      <w:proofErr w:type="spellEnd"/>
      <w:r w:rsidR="001D3E7C">
        <w:rPr>
          <w:u w:val="none"/>
          <w:lang w:val="fr-FR"/>
        </w:rPr>
        <w:t xml:space="preserve"> (31) Production de Magnésium.</w:t>
      </w:r>
    </w:p>
    <w:p w:rsidR="001D3E7C" w:rsidRPr="001D3E7C" w:rsidRDefault="001D3E7C" w:rsidP="001D3E7C">
      <w:pPr>
        <w:rPr>
          <w:b/>
          <w:color w:val="auto"/>
          <w:sz w:val="24"/>
          <w:szCs w:val="24"/>
          <w:lang w:val="fr-FR"/>
        </w:rPr>
      </w:pPr>
      <w:r>
        <w:rPr>
          <w:b/>
          <w:color w:val="auto"/>
          <w:sz w:val="24"/>
          <w:szCs w:val="24"/>
          <w:lang w:val="fr-FR"/>
        </w:rPr>
        <w:tab/>
      </w:r>
      <w:r>
        <w:rPr>
          <w:b/>
          <w:color w:val="auto"/>
          <w:sz w:val="24"/>
          <w:szCs w:val="24"/>
          <w:lang w:val="fr-FR"/>
        </w:rPr>
        <w:tab/>
        <w:t xml:space="preserve">    </w:t>
      </w:r>
      <w:r w:rsidRPr="001D3E7C">
        <w:rPr>
          <w:b/>
          <w:color w:val="auto"/>
          <w:sz w:val="24"/>
          <w:szCs w:val="24"/>
          <w:lang w:val="fr-FR"/>
        </w:rPr>
        <w:t>Chef du service Fonderie</w:t>
      </w:r>
    </w:p>
    <w:p w:rsidR="007A04E7" w:rsidRPr="001D755E" w:rsidRDefault="007A04E7">
      <w:pPr>
        <w:ind w:left="2552"/>
        <w:rPr>
          <w:color w:val="auto"/>
          <w:sz w:val="20"/>
          <w:lang w:val="fr-FR"/>
        </w:rPr>
      </w:pPr>
    </w:p>
    <w:p w:rsidR="007A04E7" w:rsidRPr="001D755E" w:rsidRDefault="007A04E7">
      <w:pPr>
        <w:rPr>
          <w:rFonts w:ascii="Tahoma" w:hAnsi="Tahoma" w:cs="Tahoma"/>
          <w:color w:val="auto"/>
          <w:sz w:val="24"/>
          <w:lang w:val="fr-FR"/>
        </w:rPr>
      </w:pPr>
    </w:p>
    <w:p w:rsidR="007A04E7" w:rsidRDefault="007A04E7">
      <w:pPr>
        <w:rPr>
          <w:rFonts w:ascii="Tahoma" w:hAnsi="Tahoma" w:cs="Tahoma"/>
          <w:color w:val="auto"/>
          <w:sz w:val="24"/>
        </w:rPr>
      </w:pPr>
    </w:p>
    <w:sectPr w:rsidR="007A04E7" w:rsidSect="00856B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AB6" w:rsidRDefault="00EB1AB6">
      <w:r>
        <w:separator/>
      </w:r>
    </w:p>
  </w:endnote>
  <w:endnote w:type="continuationSeparator" w:id="0">
    <w:p w:rsidR="00EB1AB6" w:rsidRDefault="00EB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AB6" w:rsidRDefault="00EB1AB6">
      <w:r>
        <w:separator/>
      </w:r>
    </w:p>
  </w:footnote>
  <w:footnote w:type="continuationSeparator" w:id="0">
    <w:p w:rsidR="00EB1AB6" w:rsidRDefault="00EB1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1BC0"/>
    <w:multiLevelType w:val="hybridMultilevel"/>
    <w:tmpl w:val="B8B6A586"/>
    <w:lvl w:ilvl="0" w:tplc="80DE611A">
      <w:start w:val="1996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E23B5"/>
    <w:multiLevelType w:val="hybridMultilevel"/>
    <w:tmpl w:val="780A9CEC"/>
    <w:lvl w:ilvl="0" w:tplc="0234F7E4">
      <w:start w:val="1980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B64A2"/>
    <w:multiLevelType w:val="hybridMultilevel"/>
    <w:tmpl w:val="EC609F8A"/>
    <w:lvl w:ilvl="0" w:tplc="37D8B62E">
      <w:start w:val="1"/>
      <w:numFmt w:val="bullet"/>
      <w:lvlText w:val=""/>
      <w:lvlJc w:val="left"/>
      <w:pPr>
        <w:tabs>
          <w:tab w:val="num" w:pos="2484"/>
        </w:tabs>
        <w:ind w:left="2484" w:hanging="360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994"/>
        </w:tabs>
        <w:ind w:left="29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14"/>
        </w:tabs>
        <w:ind w:left="37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34"/>
        </w:tabs>
        <w:ind w:left="44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54"/>
        </w:tabs>
        <w:ind w:left="51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74"/>
        </w:tabs>
        <w:ind w:left="58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94"/>
        </w:tabs>
        <w:ind w:left="65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14"/>
        </w:tabs>
        <w:ind w:left="73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34"/>
        </w:tabs>
        <w:ind w:left="8034" w:hanging="360"/>
      </w:pPr>
      <w:rPr>
        <w:rFonts w:ascii="Wingdings" w:hAnsi="Wingdings" w:hint="default"/>
      </w:rPr>
    </w:lvl>
  </w:abstractNum>
  <w:abstractNum w:abstractNumId="3">
    <w:nsid w:val="4BB937D4"/>
    <w:multiLevelType w:val="hybridMultilevel"/>
    <w:tmpl w:val="DB38799C"/>
    <w:lvl w:ilvl="0" w:tplc="E55EE37E">
      <w:start w:val="1980"/>
      <w:numFmt w:val="decimal"/>
      <w:lvlText w:val="%1"/>
      <w:lvlJc w:val="left"/>
      <w:pPr>
        <w:tabs>
          <w:tab w:val="num" w:pos="2643"/>
        </w:tabs>
        <w:ind w:left="2643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4">
    <w:nsid w:val="4D3B0D5D"/>
    <w:multiLevelType w:val="hybridMultilevel"/>
    <w:tmpl w:val="BBB20F84"/>
    <w:lvl w:ilvl="0" w:tplc="18549FEA">
      <w:start w:val="1"/>
      <w:numFmt w:val="bullet"/>
      <w:lvlText w:val=""/>
      <w:lvlJc w:val="left"/>
      <w:pPr>
        <w:tabs>
          <w:tab w:val="num" w:pos="2969"/>
        </w:tabs>
        <w:ind w:left="2892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5">
    <w:nsid w:val="4F610648"/>
    <w:multiLevelType w:val="hybridMultilevel"/>
    <w:tmpl w:val="53B602BE"/>
    <w:lvl w:ilvl="0" w:tplc="18549FEA">
      <w:start w:val="1"/>
      <w:numFmt w:val="bullet"/>
      <w:lvlText w:val=""/>
      <w:lvlJc w:val="left"/>
      <w:pPr>
        <w:tabs>
          <w:tab w:val="num" w:pos="2969"/>
        </w:tabs>
        <w:ind w:left="2892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6">
    <w:nsid w:val="57B62A51"/>
    <w:multiLevelType w:val="hybridMultilevel"/>
    <w:tmpl w:val="602AB670"/>
    <w:lvl w:ilvl="0" w:tplc="8F80B730">
      <w:start w:val="199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B1049F"/>
    <w:multiLevelType w:val="multilevel"/>
    <w:tmpl w:val="DAEC2990"/>
    <w:lvl w:ilvl="0">
      <w:start w:val="197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8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65F5466A"/>
    <w:multiLevelType w:val="hybridMultilevel"/>
    <w:tmpl w:val="31A262E4"/>
    <w:lvl w:ilvl="0" w:tplc="F892B2D6">
      <w:start w:val="1980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7391A"/>
    <w:multiLevelType w:val="hybridMultilevel"/>
    <w:tmpl w:val="AE9C2E78"/>
    <w:lvl w:ilvl="0" w:tplc="18549FEA">
      <w:start w:val="1"/>
      <w:numFmt w:val="bullet"/>
      <w:lvlText w:val=""/>
      <w:lvlJc w:val="left"/>
      <w:pPr>
        <w:tabs>
          <w:tab w:val="num" w:pos="2901"/>
        </w:tabs>
        <w:ind w:left="2824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0">
    <w:nsid w:val="715D502F"/>
    <w:multiLevelType w:val="hybridMultilevel"/>
    <w:tmpl w:val="4878A87E"/>
    <w:lvl w:ilvl="0" w:tplc="185ABB48">
      <w:start w:val="197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6C2FFC"/>
    <w:multiLevelType w:val="hybridMultilevel"/>
    <w:tmpl w:val="CCDC9F46"/>
    <w:lvl w:ilvl="0" w:tplc="9BB63A16">
      <w:start w:val="1980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558"/>
    <w:rsid w:val="000A498A"/>
    <w:rsid w:val="000B09F6"/>
    <w:rsid w:val="001B0C85"/>
    <w:rsid w:val="001D3E7C"/>
    <w:rsid w:val="001D755E"/>
    <w:rsid w:val="0032437B"/>
    <w:rsid w:val="00385371"/>
    <w:rsid w:val="003D446E"/>
    <w:rsid w:val="00493E91"/>
    <w:rsid w:val="004E4F9C"/>
    <w:rsid w:val="004F0D54"/>
    <w:rsid w:val="0051741B"/>
    <w:rsid w:val="00640932"/>
    <w:rsid w:val="006A5D02"/>
    <w:rsid w:val="006A6420"/>
    <w:rsid w:val="006A70F4"/>
    <w:rsid w:val="007043A5"/>
    <w:rsid w:val="007044C4"/>
    <w:rsid w:val="0079313B"/>
    <w:rsid w:val="007A04E7"/>
    <w:rsid w:val="00804565"/>
    <w:rsid w:val="00812D18"/>
    <w:rsid w:val="00856B72"/>
    <w:rsid w:val="00893954"/>
    <w:rsid w:val="008B7B17"/>
    <w:rsid w:val="008F4046"/>
    <w:rsid w:val="00922B63"/>
    <w:rsid w:val="00984B9C"/>
    <w:rsid w:val="009D5558"/>
    <w:rsid w:val="009E28C7"/>
    <w:rsid w:val="009F6214"/>
    <w:rsid w:val="00A31C0B"/>
    <w:rsid w:val="00AA4DDA"/>
    <w:rsid w:val="00AB44F4"/>
    <w:rsid w:val="00C81D7F"/>
    <w:rsid w:val="00DC3C3F"/>
    <w:rsid w:val="00E330AF"/>
    <w:rsid w:val="00E50EBF"/>
    <w:rsid w:val="00E76186"/>
    <w:rsid w:val="00EB1AB6"/>
    <w:rsid w:val="00EB54DD"/>
    <w:rsid w:val="00ED0FF8"/>
    <w:rsid w:val="00EE6328"/>
    <w:rsid w:val="00F25518"/>
    <w:rsid w:val="00F93957"/>
    <w:rsid w:val="00F9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72"/>
    <w:rPr>
      <w:rFonts w:ascii="Arial" w:hAnsi="Arial"/>
      <w:color w:val="0000FF"/>
      <w:sz w:val="22"/>
      <w:lang w:val="en-GB"/>
    </w:rPr>
  </w:style>
  <w:style w:type="paragraph" w:styleId="Titre1">
    <w:name w:val="heading 1"/>
    <w:basedOn w:val="Normal"/>
    <w:next w:val="Normal"/>
    <w:qFormat/>
    <w:rsid w:val="00856B72"/>
    <w:pPr>
      <w:keepNext/>
      <w:jc w:val="center"/>
      <w:outlineLvl w:val="0"/>
    </w:pPr>
    <w:rPr>
      <w:b/>
      <w:bCs/>
      <w:color w:val="auto"/>
      <w:sz w:val="32"/>
    </w:rPr>
  </w:style>
  <w:style w:type="paragraph" w:styleId="Titre2">
    <w:name w:val="heading 2"/>
    <w:basedOn w:val="Normal"/>
    <w:next w:val="Normal"/>
    <w:qFormat/>
    <w:rsid w:val="00856B72"/>
    <w:pPr>
      <w:keepNext/>
      <w:outlineLvl w:val="1"/>
    </w:pPr>
    <w:rPr>
      <w:rFonts w:ascii="Tahoma" w:hAnsi="Tahoma" w:cs="Tahoma"/>
      <w:b/>
      <w:bCs/>
      <w:color w:val="auto"/>
      <w:sz w:val="28"/>
    </w:rPr>
  </w:style>
  <w:style w:type="paragraph" w:styleId="Titre3">
    <w:name w:val="heading 3"/>
    <w:basedOn w:val="Normal"/>
    <w:next w:val="Normal"/>
    <w:qFormat/>
    <w:rsid w:val="00856B72"/>
    <w:pPr>
      <w:keepNext/>
      <w:outlineLvl w:val="2"/>
    </w:pPr>
    <w:rPr>
      <w:rFonts w:ascii="Tahoma" w:hAnsi="Tahoma" w:cs="Tahoma"/>
      <w:b/>
      <w:bCs/>
      <w:color w:val="auto"/>
      <w:sz w:val="24"/>
    </w:rPr>
  </w:style>
  <w:style w:type="paragraph" w:styleId="Titre4">
    <w:name w:val="heading 4"/>
    <w:basedOn w:val="Normal"/>
    <w:next w:val="Normal"/>
    <w:qFormat/>
    <w:rsid w:val="00856B72"/>
    <w:pPr>
      <w:keepNext/>
      <w:ind w:left="2484"/>
      <w:outlineLvl w:val="3"/>
    </w:pPr>
    <w:rPr>
      <w:rFonts w:cs="Arial"/>
      <w:b/>
      <w:bCs/>
      <w:color w:val="auto"/>
      <w:sz w:val="20"/>
      <w:u w:val="single"/>
    </w:rPr>
  </w:style>
  <w:style w:type="paragraph" w:styleId="Titre5">
    <w:name w:val="heading 5"/>
    <w:basedOn w:val="Normal"/>
    <w:next w:val="Normal"/>
    <w:qFormat/>
    <w:rsid w:val="00856B72"/>
    <w:pPr>
      <w:keepNext/>
      <w:ind w:left="2484"/>
      <w:outlineLvl w:val="4"/>
    </w:pPr>
    <w:rPr>
      <w:rFonts w:cs="Arial"/>
      <w:b/>
      <w:bCs/>
      <w:color w:val="auto"/>
      <w:sz w:val="24"/>
    </w:rPr>
  </w:style>
  <w:style w:type="paragraph" w:styleId="Titre6">
    <w:name w:val="heading 6"/>
    <w:basedOn w:val="Normal"/>
    <w:next w:val="Normal"/>
    <w:qFormat/>
    <w:rsid w:val="00856B72"/>
    <w:pPr>
      <w:keepNext/>
      <w:tabs>
        <w:tab w:val="left" w:pos="2694"/>
      </w:tabs>
      <w:ind w:left="2124"/>
      <w:outlineLvl w:val="5"/>
    </w:pPr>
    <w:rPr>
      <w:b/>
      <w:bCs/>
      <w:color w:val="auto"/>
      <w:sz w:val="24"/>
    </w:rPr>
  </w:style>
  <w:style w:type="paragraph" w:styleId="Titre7">
    <w:name w:val="heading 7"/>
    <w:basedOn w:val="Normal"/>
    <w:next w:val="Normal"/>
    <w:qFormat/>
    <w:rsid w:val="00856B72"/>
    <w:pPr>
      <w:keepNext/>
      <w:ind w:left="2552"/>
      <w:outlineLvl w:val="6"/>
    </w:pPr>
    <w:rPr>
      <w:b/>
      <w:bCs/>
      <w:color w:val="auto"/>
      <w:sz w:val="24"/>
      <w:u w:val="single"/>
    </w:rPr>
  </w:style>
  <w:style w:type="paragraph" w:styleId="Titre8">
    <w:name w:val="heading 8"/>
    <w:basedOn w:val="Normal"/>
    <w:next w:val="Normal"/>
    <w:qFormat/>
    <w:rsid w:val="00856B72"/>
    <w:pPr>
      <w:keepNext/>
      <w:ind w:left="2552"/>
      <w:outlineLvl w:val="7"/>
    </w:pPr>
    <w:rPr>
      <w:b/>
      <w:bCs/>
      <w:color w:val="auto"/>
      <w:sz w:val="24"/>
    </w:rPr>
  </w:style>
  <w:style w:type="paragraph" w:styleId="Titre9">
    <w:name w:val="heading 9"/>
    <w:basedOn w:val="Normal"/>
    <w:next w:val="Normal"/>
    <w:qFormat/>
    <w:rsid w:val="00856B72"/>
    <w:pPr>
      <w:keepNext/>
      <w:ind w:left="2608"/>
      <w:outlineLvl w:val="8"/>
    </w:pPr>
    <w:rPr>
      <w:b/>
      <w:bCs/>
      <w:color w:val="auto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856B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56B72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856B72"/>
    <w:pPr>
      <w:ind w:left="2484"/>
      <w:jc w:val="both"/>
    </w:pPr>
    <w:rPr>
      <w:rFonts w:cs="Arial"/>
      <w:color w:val="auto"/>
      <w:sz w:val="24"/>
    </w:rPr>
  </w:style>
  <w:style w:type="paragraph" w:styleId="Retraitcorpsdetexte2">
    <w:name w:val="Body Text Indent 2"/>
    <w:basedOn w:val="Normal"/>
    <w:semiHidden/>
    <w:rsid w:val="00856B72"/>
    <w:pPr>
      <w:ind w:left="2484"/>
      <w:jc w:val="both"/>
    </w:pPr>
    <w:rPr>
      <w:rFonts w:cs="Arial"/>
      <w:color w:val="auto"/>
      <w:sz w:val="20"/>
    </w:rPr>
  </w:style>
  <w:style w:type="paragraph" w:styleId="Retraitcorpsdetexte3">
    <w:name w:val="Body Text Indent 3"/>
    <w:basedOn w:val="Normal"/>
    <w:semiHidden/>
    <w:rsid w:val="00856B72"/>
    <w:pPr>
      <w:ind w:left="2552"/>
      <w:jc w:val="both"/>
    </w:pPr>
    <w:rPr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9E8A3-DFD3-4F0C-90A1-0B242E6A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TOTALFINAELF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H21468</dc:creator>
  <cp:lastModifiedBy>utilisateur</cp:lastModifiedBy>
  <cp:revision>1</cp:revision>
  <cp:lastPrinted>2005-05-24T16:57:00Z</cp:lastPrinted>
  <dcterms:created xsi:type="dcterms:W3CDTF">2016-09-19T11:07:00Z</dcterms:created>
  <dcterms:modified xsi:type="dcterms:W3CDTF">2016-09-19T11:07:00Z</dcterms:modified>
</cp:coreProperties>
</file>